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ABA" w:rsidRDefault="00A24ABA" w:rsidP="009400F5"/>
    <w:p w:rsidR="00A24ABA" w:rsidRDefault="00A24ABA" w:rsidP="000427FC">
      <w:pPr>
        <w:rPr>
          <w:rtl/>
        </w:rPr>
      </w:pPr>
      <w:bookmarkStart w:id="0" w:name="ET_typistreplace_אחרי_כן_רי_16_09_24"/>
      <w:r>
        <w:rPr>
          <w:rFonts w:hint="cs"/>
          <w:rtl/>
        </w:rPr>
        <w:t>דברי הכנסת</w:t>
      </w:r>
    </w:p>
    <w:p w:rsidR="00A24ABA" w:rsidRDefault="00A24ABA" w:rsidP="000427FC">
      <w:pPr>
        <w:rPr>
          <w:rtl/>
        </w:rPr>
      </w:pPr>
      <w:r>
        <w:rPr>
          <w:rFonts w:hint="cs"/>
          <w:rtl/>
        </w:rPr>
        <w:t>חוברת ד'</w:t>
      </w:r>
    </w:p>
    <w:p w:rsidR="00A24ABA" w:rsidRDefault="00A24ABA" w:rsidP="000427FC">
      <w:pPr>
        <w:rPr>
          <w:rtl/>
        </w:rPr>
      </w:pPr>
      <w:r>
        <w:rPr>
          <w:rFonts w:hint="cs"/>
          <w:rtl/>
        </w:rPr>
        <w:t>ישיבה צ"ו</w:t>
      </w:r>
      <w:r w:rsidRPr="000427FC">
        <w:rPr>
          <w:rtl/>
        </w:rPr>
        <w:t xml:space="preserve"> </w:t>
      </w:r>
      <w:bookmarkEnd w:id="0"/>
      <w:r>
        <w:rPr>
          <w:rtl/>
        </w:rPr>
        <w:t xml:space="preserve"> </w:t>
      </w:r>
    </w:p>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 w:rsidR="00A24ABA" w:rsidRDefault="00A24ABA" w:rsidP="00413204">
      <w:pPr>
        <w:pStyle w:val="ac"/>
      </w:pPr>
      <w:bookmarkStart w:id="1" w:name="_Toc55337902"/>
      <w:r>
        <w:rPr>
          <w:rtl/>
        </w:rPr>
        <w:t>הישיבה ה</w:t>
      </w:r>
      <w:r>
        <w:rPr>
          <w:rFonts w:hint="cs"/>
          <w:rtl/>
        </w:rPr>
        <w:t xml:space="preserve">תשעים-ושש </w:t>
      </w:r>
      <w:r>
        <w:rPr>
          <w:rtl/>
        </w:rPr>
        <w:t>של הכנסת ה</w:t>
      </w:r>
      <w:r>
        <w:rPr>
          <w:rFonts w:hint="cs"/>
          <w:rtl/>
        </w:rPr>
        <w:t>עשרים-ושלוש</w:t>
      </w:r>
      <w:bookmarkEnd w:id="1"/>
    </w:p>
    <w:p w:rsidR="00A24ABA" w:rsidRDefault="00A24ABA" w:rsidP="00413204">
      <w:pPr>
        <w:pStyle w:val="ad"/>
        <w:rPr>
          <w:rtl/>
        </w:rPr>
      </w:pPr>
      <w:bookmarkStart w:id="2" w:name="_Toc55337903"/>
      <w:r>
        <w:rPr>
          <w:rtl/>
        </w:rPr>
        <w:t>יום שלישי, ט"ז בחש</w:t>
      </w:r>
      <w:r>
        <w:rPr>
          <w:rFonts w:hint="cs"/>
          <w:rtl/>
        </w:rPr>
        <w:t>ו</w:t>
      </w:r>
      <w:r>
        <w:rPr>
          <w:rtl/>
        </w:rPr>
        <w:t>ון התשפ"א (</w:t>
      </w:r>
      <w:r>
        <w:rPr>
          <w:rFonts w:hint="cs"/>
          <w:rtl/>
        </w:rPr>
        <w:t>3</w:t>
      </w:r>
      <w:r>
        <w:rPr>
          <w:rtl/>
        </w:rPr>
        <w:t xml:space="preserve"> בנובמבר 2020)</w:t>
      </w:r>
      <w:bookmarkEnd w:id="2"/>
    </w:p>
    <w:p w:rsidR="00A24ABA" w:rsidRDefault="00A24ABA" w:rsidP="00413204">
      <w:pPr>
        <w:pStyle w:val="ae"/>
        <w:rPr>
          <w:rtl/>
        </w:rPr>
      </w:pPr>
      <w:r>
        <w:rPr>
          <w:rtl/>
        </w:rPr>
        <w:t>ירושלים, הכנסת, שעה 16:00</w:t>
      </w:r>
    </w:p>
    <w:p w:rsidR="000B178B" w:rsidRDefault="000B178B">
      <w:pPr>
        <w:bidi w:val="0"/>
        <w:spacing w:line="240" w:lineRule="auto"/>
        <w:ind w:firstLine="0"/>
        <w:jc w:val="left"/>
        <w:rPr>
          <w:rtl/>
        </w:rPr>
      </w:pPr>
      <w:r>
        <w:rPr>
          <w:rtl/>
        </w:rPr>
        <w:br w:type="page"/>
      </w:r>
    </w:p>
    <w:p w:rsidR="000B178B" w:rsidRDefault="000B178B" w:rsidP="00877409">
      <w:pPr>
        <w:pStyle w:val="afe"/>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0B178B" w:rsidRDefault="001626C9" w:rsidP="000B178B">
      <w:pPr>
        <w:pStyle w:val="TOC1"/>
        <w:tabs>
          <w:tab w:val="right" w:leader="dot" w:pos="8296"/>
        </w:tabs>
        <w:ind w:firstLine="0"/>
        <w:rPr>
          <w:noProof/>
        </w:rPr>
      </w:pPr>
      <w:hyperlink w:anchor="_Toc55337904" w:history="1">
        <w:r w:rsidR="000B178B" w:rsidRPr="00E405CB">
          <w:rPr>
            <w:rStyle w:val="Hyperlink"/>
            <w:noProof/>
            <w:rtl/>
          </w:rPr>
          <w:t>מסמכים שהונחו על שולחן הכנסת</w:t>
        </w:r>
        <w:r w:rsidR="000B178B">
          <w:rPr>
            <w:noProof/>
            <w:webHidden/>
          </w:rPr>
          <w:tab/>
        </w:r>
        <w:r w:rsidR="000B178B">
          <w:rPr>
            <w:rStyle w:val="Hyperlink"/>
            <w:noProof/>
            <w:rtl/>
          </w:rPr>
          <w:fldChar w:fldCharType="begin"/>
        </w:r>
        <w:r w:rsidR="000B178B">
          <w:rPr>
            <w:noProof/>
            <w:webHidden/>
          </w:rPr>
          <w:instrText xml:space="preserve"> PAGEREF _Toc55337904 \h </w:instrText>
        </w:r>
        <w:r w:rsidR="000B178B">
          <w:rPr>
            <w:rStyle w:val="Hyperlink"/>
            <w:noProof/>
            <w:rtl/>
          </w:rPr>
        </w:r>
        <w:r w:rsidR="000B178B">
          <w:rPr>
            <w:rStyle w:val="Hyperlink"/>
            <w:noProof/>
            <w:rtl/>
          </w:rPr>
          <w:fldChar w:fldCharType="separate"/>
        </w:r>
        <w:r w:rsidR="00306703">
          <w:rPr>
            <w:noProof/>
            <w:webHidden/>
            <w:rtl/>
          </w:rPr>
          <w:t>6</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05" w:history="1">
        <w:r w:rsidR="000B178B" w:rsidRPr="00E405CB">
          <w:rPr>
            <w:rStyle w:val="Hyperlink"/>
            <w:noProof/>
            <w:rtl/>
          </w:rPr>
          <w:t>מזכירת הכנסת ירדנה מלר-הורוביץ:</w:t>
        </w:r>
        <w:r w:rsidR="000B178B">
          <w:rPr>
            <w:noProof/>
            <w:webHidden/>
          </w:rPr>
          <w:tab/>
        </w:r>
        <w:r w:rsidR="000B178B">
          <w:rPr>
            <w:rStyle w:val="Hyperlink"/>
            <w:noProof/>
            <w:rtl/>
          </w:rPr>
          <w:fldChar w:fldCharType="begin"/>
        </w:r>
        <w:r w:rsidR="000B178B">
          <w:rPr>
            <w:noProof/>
            <w:webHidden/>
          </w:rPr>
          <w:instrText xml:space="preserve"> PAGEREF _Toc55337905 \h </w:instrText>
        </w:r>
        <w:r w:rsidR="000B178B">
          <w:rPr>
            <w:rStyle w:val="Hyperlink"/>
            <w:noProof/>
            <w:rtl/>
          </w:rPr>
        </w:r>
        <w:r w:rsidR="000B178B">
          <w:rPr>
            <w:rStyle w:val="Hyperlink"/>
            <w:noProof/>
            <w:rtl/>
          </w:rPr>
          <w:fldChar w:fldCharType="separate"/>
        </w:r>
        <w:r w:rsidR="00306703">
          <w:rPr>
            <w:noProof/>
            <w:webHidden/>
            <w:rtl/>
          </w:rPr>
          <w:t>6</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06" w:history="1">
        <w:r w:rsidR="000B178B" w:rsidRPr="00E405CB">
          <w:rPr>
            <w:rStyle w:val="Hyperlink"/>
            <w:noProof/>
            <w:rtl/>
          </w:rPr>
          <w:t>נאומים בני דקה</w:t>
        </w:r>
        <w:r w:rsidR="000B178B">
          <w:rPr>
            <w:noProof/>
            <w:webHidden/>
          </w:rPr>
          <w:tab/>
        </w:r>
        <w:r w:rsidR="000B178B">
          <w:rPr>
            <w:rStyle w:val="Hyperlink"/>
            <w:noProof/>
            <w:rtl/>
          </w:rPr>
          <w:fldChar w:fldCharType="begin"/>
        </w:r>
        <w:r w:rsidR="000B178B">
          <w:rPr>
            <w:noProof/>
            <w:webHidden/>
          </w:rPr>
          <w:instrText xml:space="preserve"> PAGEREF _Toc55337906 \h </w:instrText>
        </w:r>
        <w:r w:rsidR="000B178B">
          <w:rPr>
            <w:rStyle w:val="Hyperlink"/>
            <w:noProof/>
            <w:rtl/>
          </w:rPr>
        </w:r>
        <w:r w:rsidR="000B178B">
          <w:rPr>
            <w:rStyle w:val="Hyperlink"/>
            <w:noProof/>
            <w:rtl/>
          </w:rPr>
          <w:fldChar w:fldCharType="separate"/>
        </w:r>
        <w:r w:rsidR="00306703">
          <w:rPr>
            <w:noProof/>
            <w:webHidden/>
            <w:rtl/>
          </w:rPr>
          <w:t>6</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07" w:history="1">
        <w:r w:rsidR="000B178B" w:rsidRPr="00E405CB">
          <w:rPr>
            <w:rStyle w:val="Hyperlink"/>
            <w:noProof/>
            <w:rtl/>
          </w:rPr>
          <w:t>אוסאמה סעדי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_Toc55337907 \h </w:instrText>
        </w:r>
        <w:r w:rsidR="000B178B">
          <w:rPr>
            <w:rStyle w:val="Hyperlink"/>
            <w:noProof/>
            <w:rtl/>
          </w:rPr>
        </w:r>
        <w:r w:rsidR="000B178B">
          <w:rPr>
            <w:rStyle w:val="Hyperlink"/>
            <w:noProof/>
            <w:rtl/>
          </w:rPr>
          <w:fldChar w:fldCharType="separate"/>
        </w:r>
        <w:r w:rsidR="00306703">
          <w:rPr>
            <w:noProof/>
            <w:webHidden/>
            <w:rtl/>
          </w:rPr>
          <w:t>7</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08" w:history="1">
        <w:r w:rsidR="000B178B" w:rsidRPr="00E405CB">
          <w:rPr>
            <w:rStyle w:val="Hyperlink"/>
            <w:noProof/>
            <w:rtl/>
          </w:rPr>
          <w:t>משה אבוטבול (ש"ס):</w:t>
        </w:r>
        <w:r w:rsidR="000B178B">
          <w:rPr>
            <w:noProof/>
            <w:webHidden/>
          </w:rPr>
          <w:tab/>
        </w:r>
        <w:r w:rsidR="000B178B">
          <w:rPr>
            <w:rStyle w:val="Hyperlink"/>
            <w:noProof/>
            <w:rtl/>
          </w:rPr>
          <w:fldChar w:fldCharType="begin"/>
        </w:r>
        <w:r w:rsidR="000B178B">
          <w:rPr>
            <w:noProof/>
            <w:webHidden/>
          </w:rPr>
          <w:instrText xml:space="preserve"> PAGEREF _Toc55337908 \h </w:instrText>
        </w:r>
        <w:r w:rsidR="000B178B">
          <w:rPr>
            <w:rStyle w:val="Hyperlink"/>
            <w:noProof/>
            <w:rtl/>
          </w:rPr>
        </w:r>
        <w:r w:rsidR="000B178B">
          <w:rPr>
            <w:rStyle w:val="Hyperlink"/>
            <w:noProof/>
            <w:rtl/>
          </w:rPr>
          <w:fldChar w:fldCharType="separate"/>
        </w:r>
        <w:r w:rsidR="00306703">
          <w:rPr>
            <w:noProof/>
            <w:webHidden/>
            <w:rtl/>
          </w:rPr>
          <w:t>8</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09" w:history="1">
        <w:r w:rsidR="000B178B" w:rsidRPr="00E405CB">
          <w:rPr>
            <w:rStyle w:val="Hyperlink"/>
            <w:noProof/>
            <w:rtl/>
          </w:rPr>
          <w:t>סמי אבו שחאדה (הרשימה המשותפת):</w:t>
        </w:r>
        <w:r w:rsidR="000B178B">
          <w:rPr>
            <w:noProof/>
            <w:webHidden/>
          </w:rPr>
          <w:tab/>
        </w:r>
        <w:r w:rsidR="000B178B">
          <w:rPr>
            <w:rStyle w:val="Hyperlink"/>
            <w:noProof/>
            <w:rtl/>
          </w:rPr>
          <w:fldChar w:fldCharType="begin"/>
        </w:r>
        <w:r w:rsidR="000B178B">
          <w:rPr>
            <w:noProof/>
            <w:webHidden/>
          </w:rPr>
          <w:instrText xml:space="preserve"> PAGEREF _Toc55337909 \h </w:instrText>
        </w:r>
        <w:r w:rsidR="000B178B">
          <w:rPr>
            <w:rStyle w:val="Hyperlink"/>
            <w:noProof/>
            <w:rtl/>
          </w:rPr>
        </w:r>
        <w:r w:rsidR="000B178B">
          <w:rPr>
            <w:rStyle w:val="Hyperlink"/>
            <w:noProof/>
            <w:rtl/>
          </w:rPr>
          <w:fldChar w:fldCharType="separate"/>
        </w:r>
        <w:r w:rsidR="00306703">
          <w:rPr>
            <w:noProof/>
            <w:webHidden/>
            <w:rtl/>
          </w:rPr>
          <w:t>8</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0" w:history="1">
        <w:r w:rsidR="000B178B" w:rsidRPr="00E405CB">
          <w:rPr>
            <w:rStyle w:val="Hyperlink"/>
            <w:noProof/>
            <w:rtl/>
          </w:rPr>
          <w:t>אימאן ח'טיב יאסין (הרשימה המשותפת):</w:t>
        </w:r>
        <w:r w:rsidR="000B178B">
          <w:rPr>
            <w:noProof/>
            <w:webHidden/>
          </w:rPr>
          <w:tab/>
        </w:r>
        <w:r w:rsidR="000B178B">
          <w:rPr>
            <w:rStyle w:val="Hyperlink"/>
            <w:noProof/>
            <w:rtl/>
          </w:rPr>
          <w:fldChar w:fldCharType="begin"/>
        </w:r>
        <w:r w:rsidR="000B178B">
          <w:rPr>
            <w:noProof/>
            <w:webHidden/>
          </w:rPr>
          <w:instrText xml:space="preserve"> PAGEREF _Toc55337910 \h </w:instrText>
        </w:r>
        <w:r w:rsidR="000B178B">
          <w:rPr>
            <w:rStyle w:val="Hyperlink"/>
            <w:noProof/>
            <w:rtl/>
          </w:rPr>
        </w:r>
        <w:r w:rsidR="000B178B">
          <w:rPr>
            <w:rStyle w:val="Hyperlink"/>
            <w:noProof/>
            <w:rtl/>
          </w:rPr>
          <w:fldChar w:fldCharType="separate"/>
        </w:r>
        <w:r w:rsidR="00306703">
          <w:rPr>
            <w:noProof/>
            <w:webHidden/>
            <w:rtl/>
          </w:rPr>
          <w:t>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1" w:history="1">
        <w:r w:rsidR="000B178B" w:rsidRPr="00E405CB">
          <w:rPr>
            <w:rStyle w:val="Hyperlink"/>
            <w:noProof/>
            <w:rtl/>
          </w:rPr>
          <w:t>חמד עמאר (ישראל ביתנו):</w:t>
        </w:r>
        <w:r w:rsidR="000B178B">
          <w:rPr>
            <w:noProof/>
            <w:webHidden/>
          </w:rPr>
          <w:tab/>
        </w:r>
        <w:r w:rsidR="000B178B">
          <w:rPr>
            <w:rStyle w:val="Hyperlink"/>
            <w:noProof/>
            <w:rtl/>
          </w:rPr>
          <w:fldChar w:fldCharType="begin"/>
        </w:r>
        <w:r w:rsidR="000B178B">
          <w:rPr>
            <w:noProof/>
            <w:webHidden/>
          </w:rPr>
          <w:instrText xml:space="preserve"> PAGEREF _Toc55337911 \h </w:instrText>
        </w:r>
        <w:r w:rsidR="000B178B">
          <w:rPr>
            <w:rStyle w:val="Hyperlink"/>
            <w:noProof/>
            <w:rtl/>
          </w:rPr>
        </w:r>
        <w:r w:rsidR="000B178B">
          <w:rPr>
            <w:rStyle w:val="Hyperlink"/>
            <w:noProof/>
            <w:rtl/>
          </w:rPr>
          <w:fldChar w:fldCharType="separate"/>
        </w:r>
        <w:r w:rsidR="00306703">
          <w:rPr>
            <w:noProof/>
            <w:webHidden/>
            <w:rtl/>
          </w:rPr>
          <w:t>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2" w:history="1">
        <w:r w:rsidR="000B178B" w:rsidRPr="00E405CB">
          <w:rPr>
            <w:rStyle w:val="Hyperlink"/>
            <w:noProof/>
            <w:rtl/>
          </w:rPr>
          <w:t>ינון אזולאי (ש"ס):</w:t>
        </w:r>
        <w:r w:rsidR="000B178B">
          <w:rPr>
            <w:noProof/>
            <w:webHidden/>
          </w:rPr>
          <w:tab/>
        </w:r>
        <w:r w:rsidR="000B178B">
          <w:rPr>
            <w:rStyle w:val="Hyperlink"/>
            <w:noProof/>
            <w:rtl/>
          </w:rPr>
          <w:fldChar w:fldCharType="begin"/>
        </w:r>
        <w:r w:rsidR="000B178B">
          <w:rPr>
            <w:noProof/>
            <w:webHidden/>
          </w:rPr>
          <w:instrText xml:space="preserve"> PAGEREF _Toc55337912 \h </w:instrText>
        </w:r>
        <w:r w:rsidR="000B178B">
          <w:rPr>
            <w:rStyle w:val="Hyperlink"/>
            <w:noProof/>
            <w:rtl/>
          </w:rPr>
        </w:r>
        <w:r w:rsidR="000B178B">
          <w:rPr>
            <w:rStyle w:val="Hyperlink"/>
            <w:noProof/>
            <w:rtl/>
          </w:rPr>
          <w:fldChar w:fldCharType="separate"/>
        </w:r>
        <w:r w:rsidR="00306703">
          <w:rPr>
            <w:noProof/>
            <w:webHidden/>
            <w:rtl/>
          </w:rPr>
          <w:t>10</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3" w:history="1">
        <w:r w:rsidR="000B178B" w:rsidRPr="00E405CB">
          <w:rPr>
            <w:rStyle w:val="Hyperlink"/>
            <w:noProof/>
            <w:rtl/>
          </w:rPr>
          <w:t>אליהו ברוכי (יהדות התורה):</w:t>
        </w:r>
        <w:r w:rsidR="000B178B">
          <w:rPr>
            <w:noProof/>
            <w:webHidden/>
          </w:rPr>
          <w:tab/>
        </w:r>
        <w:r w:rsidR="000B178B">
          <w:rPr>
            <w:rStyle w:val="Hyperlink"/>
            <w:noProof/>
            <w:rtl/>
          </w:rPr>
          <w:fldChar w:fldCharType="begin"/>
        </w:r>
        <w:r w:rsidR="000B178B">
          <w:rPr>
            <w:noProof/>
            <w:webHidden/>
          </w:rPr>
          <w:instrText xml:space="preserve"> PAGEREF _Toc55337913 \h </w:instrText>
        </w:r>
        <w:r w:rsidR="000B178B">
          <w:rPr>
            <w:rStyle w:val="Hyperlink"/>
            <w:noProof/>
            <w:rtl/>
          </w:rPr>
        </w:r>
        <w:r w:rsidR="000B178B">
          <w:rPr>
            <w:rStyle w:val="Hyperlink"/>
            <w:noProof/>
            <w:rtl/>
          </w:rPr>
          <w:fldChar w:fldCharType="separate"/>
        </w:r>
        <w:r w:rsidR="00306703">
          <w:rPr>
            <w:noProof/>
            <w:webHidden/>
            <w:rtl/>
          </w:rPr>
          <w:t>11</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4" w:history="1">
        <w:r w:rsidR="000B178B" w:rsidRPr="00E405CB">
          <w:rPr>
            <w:rStyle w:val="Hyperlink"/>
            <w:noProof/>
            <w:rtl/>
          </w:rPr>
          <w:t>עמית הלוי (הליכוד):</w:t>
        </w:r>
        <w:r w:rsidR="000B178B">
          <w:rPr>
            <w:noProof/>
            <w:webHidden/>
          </w:rPr>
          <w:tab/>
        </w:r>
        <w:r w:rsidR="000B178B">
          <w:rPr>
            <w:rStyle w:val="Hyperlink"/>
            <w:noProof/>
            <w:rtl/>
          </w:rPr>
          <w:fldChar w:fldCharType="begin"/>
        </w:r>
        <w:r w:rsidR="000B178B">
          <w:rPr>
            <w:noProof/>
            <w:webHidden/>
          </w:rPr>
          <w:instrText xml:space="preserve"> PAGEREF _Toc55337914 \h </w:instrText>
        </w:r>
        <w:r w:rsidR="000B178B">
          <w:rPr>
            <w:rStyle w:val="Hyperlink"/>
            <w:noProof/>
            <w:rtl/>
          </w:rPr>
        </w:r>
        <w:r w:rsidR="000B178B">
          <w:rPr>
            <w:rStyle w:val="Hyperlink"/>
            <w:noProof/>
            <w:rtl/>
          </w:rPr>
          <w:fldChar w:fldCharType="separate"/>
        </w:r>
        <w:r w:rsidR="00306703">
          <w:rPr>
            <w:noProof/>
            <w:webHidden/>
            <w:rtl/>
          </w:rPr>
          <w:t>11</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5" w:history="1">
        <w:r w:rsidR="000B178B" w:rsidRPr="00E405CB">
          <w:rPr>
            <w:rStyle w:val="Hyperlink"/>
            <w:noProof/>
            <w:rtl/>
          </w:rPr>
          <w:t>יוראי להב הרצנו (יש עתיד-תל"ם):</w:t>
        </w:r>
        <w:r w:rsidR="000B178B">
          <w:rPr>
            <w:noProof/>
            <w:webHidden/>
          </w:rPr>
          <w:tab/>
        </w:r>
        <w:r w:rsidR="000B178B">
          <w:rPr>
            <w:rStyle w:val="Hyperlink"/>
            <w:noProof/>
            <w:rtl/>
          </w:rPr>
          <w:fldChar w:fldCharType="begin"/>
        </w:r>
        <w:r w:rsidR="000B178B">
          <w:rPr>
            <w:noProof/>
            <w:webHidden/>
          </w:rPr>
          <w:instrText xml:space="preserve"> PAGEREF _Toc55337915 \h </w:instrText>
        </w:r>
        <w:r w:rsidR="000B178B">
          <w:rPr>
            <w:rStyle w:val="Hyperlink"/>
            <w:noProof/>
            <w:rtl/>
          </w:rPr>
        </w:r>
        <w:r w:rsidR="000B178B">
          <w:rPr>
            <w:rStyle w:val="Hyperlink"/>
            <w:noProof/>
            <w:rtl/>
          </w:rPr>
          <w:fldChar w:fldCharType="separate"/>
        </w:r>
        <w:r w:rsidR="00306703">
          <w:rPr>
            <w:noProof/>
            <w:webHidden/>
            <w:rtl/>
          </w:rPr>
          <w:t>12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6" w:history="1">
        <w:r w:rsidR="000B178B" w:rsidRPr="00E405CB">
          <w:rPr>
            <w:rStyle w:val="Hyperlink"/>
            <w:noProof/>
            <w:rtl/>
          </w:rPr>
          <w:t>ג'אבר עסאקלה (הרשימה המשותפת):</w:t>
        </w:r>
        <w:r w:rsidR="000B178B">
          <w:rPr>
            <w:noProof/>
            <w:webHidden/>
          </w:rPr>
          <w:tab/>
        </w:r>
        <w:r w:rsidR="000B178B">
          <w:rPr>
            <w:rStyle w:val="Hyperlink"/>
            <w:noProof/>
            <w:rtl/>
          </w:rPr>
          <w:fldChar w:fldCharType="begin"/>
        </w:r>
        <w:r w:rsidR="000B178B">
          <w:rPr>
            <w:noProof/>
            <w:webHidden/>
          </w:rPr>
          <w:instrText xml:space="preserve"> PAGEREF _Toc55337916 \h </w:instrText>
        </w:r>
        <w:r w:rsidR="000B178B">
          <w:rPr>
            <w:rStyle w:val="Hyperlink"/>
            <w:noProof/>
            <w:rtl/>
          </w:rPr>
        </w:r>
        <w:r w:rsidR="000B178B">
          <w:rPr>
            <w:rStyle w:val="Hyperlink"/>
            <w:noProof/>
            <w:rtl/>
          </w:rPr>
          <w:fldChar w:fldCharType="separate"/>
        </w:r>
        <w:r w:rsidR="00306703">
          <w:rPr>
            <w:noProof/>
            <w:webHidden/>
            <w:rtl/>
          </w:rPr>
          <w:t>13</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7" w:history="1">
        <w:r w:rsidR="000B178B" w:rsidRPr="00E405CB">
          <w:rPr>
            <w:rStyle w:val="Hyperlink"/>
            <w:noProof/>
            <w:rtl/>
          </w:rPr>
          <w:t>מיכל וונש (כחול לבן):</w:t>
        </w:r>
        <w:r w:rsidR="000B178B">
          <w:rPr>
            <w:noProof/>
            <w:webHidden/>
          </w:rPr>
          <w:tab/>
        </w:r>
        <w:r w:rsidR="000B178B">
          <w:rPr>
            <w:rStyle w:val="Hyperlink"/>
            <w:noProof/>
            <w:rtl/>
          </w:rPr>
          <w:fldChar w:fldCharType="begin"/>
        </w:r>
        <w:r w:rsidR="000B178B">
          <w:rPr>
            <w:noProof/>
            <w:webHidden/>
          </w:rPr>
          <w:instrText xml:space="preserve"> PAGEREF _Toc55337917 \h </w:instrText>
        </w:r>
        <w:r w:rsidR="000B178B">
          <w:rPr>
            <w:rStyle w:val="Hyperlink"/>
            <w:noProof/>
            <w:rtl/>
          </w:rPr>
        </w:r>
        <w:r w:rsidR="000B178B">
          <w:rPr>
            <w:rStyle w:val="Hyperlink"/>
            <w:noProof/>
            <w:rtl/>
          </w:rPr>
          <w:fldChar w:fldCharType="separate"/>
        </w:r>
        <w:r w:rsidR="00306703">
          <w:rPr>
            <w:noProof/>
            <w:webHidden/>
            <w:rtl/>
          </w:rPr>
          <w:t>13</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8" w:history="1">
        <w:r w:rsidR="000B178B" w:rsidRPr="00E405CB">
          <w:rPr>
            <w:rStyle w:val="Hyperlink"/>
            <w:noProof/>
            <w:rtl/>
          </w:rPr>
          <w:t>אנטאנס שחאדה (הרשימה המשותפת):</w:t>
        </w:r>
        <w:r w:rsidR="000B178B">
          <w:rPr>
            <w:noProof/>
            <w:webHidden/>
          </w:rPr>
          <w:tab/>
        </w:r>
        <w:r w:rsidR="000B178B">
          <w:rPr>
            <w:rStyle w:val="Hyperlink"/>
            <w:noProof/>
            <w:rtl/>
          </w:rPr>
          <w:fldChar w:fldCharType="begin"/>
        </w:r>
        <w:r w:rsidR="000B178B">
          <w:rPr>
            <w:noProof/>
            <w:webHidden/>
          </w:rPr>
          <w:instrText xml:space="preserve"> PAGEREF _Toc55337918 \h </w:instrText>
        </w:r>
        <w:r w:rsidR="000B178B">
          <w:rPr>
            <w:rStyle w:val="Hyperlink"/>
            <w:noProof/>
            <w:rtl/>
          </w:rPr>
        </w:r>
        <w:r w:rsidR="000B178B">
          <w:rPr>
            <w:rStyle w:val="Hyperlink"/>
            <w:noProof/>
            <w:rtl/>
          </w:rPr>
          <w:fldChar w:fldCharType="separate"/>
        </w:r>
        <w:r w:rsidR="00306703">
          <w:rPr>
            <w:noProof/>
            <w:webHidden/>
            <w:rtl/>
          </w:rPr>
          <w:t>14</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19" w:history="1">
        <w:r w:rsidR="000B178B" w:rsidRPr="00E405CB">
          <w:rPr>
            <w:rStyle w:val="Hyperlink"/>
            <w:noProof/>
            <w:rtl/>
          </w:rPr>
          <w:t>בועז טופורובסקי (יש עתיד-תל"ם):</w:t>
        </w:r>
        <w:r w:rsidR="000B178B">
          <w:rPr>
            <w:noProof/>
            <w:webHidden/>
          </w:rPr>
          <w:tab/>
        </w:r>
        <w:r w:rsidR="000B178B">
          <w:rPr>
            <w:rStyle w:val="Hyperlink"/>
            <w:noProof/>
            <w:rtl/>
          </w:rPr>
          <w:fldChar w:fldCharType="begin"/>
        </w:r>
        <w:r w:rsidR="000B178B">
          <w:rPr>
            <w:noProof/>
            <w:webHidden/>
          </w:rPr>
          <w:instrText xml:space="preserve"> PAGEREF _Toc55337919 \h </w:instrText>
        </w:r>
        <w:r w:rsidR="000B178B">
          <w:rPr>
            <w:rStyle w:val="Hyperlink"/>
            <w:noProof/>
            <w:rtl/>
          </w:rPr>
        </w:r>
        <w:r w:rsidR="000B178B">
          <w:rPr>
            <w:rStyle w:val="Hyperlink"/>
            <w:noProof/>
            <w:rtl/>
          </w:rPr>
          <w:fldChar w:fldCharType="separate"/>
        </w:r>
        <w:r w:rsidR="00306703">
          <w:rPr>
            <w:noProof/>
            <w:webHidden/>
            <w:rtl/>
          </w:rPr>
          <w:t>15</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0" w:history="1">
        <w:r w:rsidR="000B178B" w:rsidRPr="00E405CB">
          <w:rPr>
            <w:rStyle w:val="Hyperlink"/>
            <w:noProof/>
            <w:rtl/>
          </w:rPr>
          <w:t>אורלי פרומן (יש עתיד-תל"ם):</w:t>
        </w:r>
        <w:r w:rsidR="000B178B">
          <w:rPr>
            <w:noProof/>
            <w:webHidden/>
          </w:rPr>
          <w:tab/>
        </w:r>
        <w:r w:rsidR="000B178B">
          <w:rPr>
            <w:rStyle w:val="Hyperlink"/>
            <w:noProof/>
            <w:rtl/>
          </w:rPr>
          <w:fldChar w:fldCharType="begin"/>
        </w:r>
        <w:r w:rsidR="000B178B">
          <w:rPr>
            <w:noProof/>
            <w:webHidden/>
          </w:rPr>
          <w:instrText xml:space="preserve"> PAGEREF _Toc55337920 \h </w:instrText>
        </w:r>
        <w:r w:rsidR="000B178B">
          <w:rPr>
            <w:rStyle w:val="Hyperlink"/>
            <w:noProof/>
            <w:rtl/>
          </w:rPr>
        </w:r>
        <w:r w:rsidR="000B178B">
          <w:rPr>
            <w:rStyle w:val="Hyperlink"/>
            <w:noProof/>
            <w:rtl/>
          </w:rPr>
          <w:fldChar w:fldCharType="separate"/>
        </w:r>
        <w:r w:rsidR="00306703">
          <w:rPr>
            <w:noProof/>
            <w:webHidden/>
            <w:rtl/>
          </w:rPr>
          <w:t>15</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1" w:history="1">
        <w:r w:rsidR="000B178B" w:rsidRPr="00E405CB">
          <w:rPr>
            <w:rStyle w:val="Hyperlink"/>
            <w:noProof/>
            <w:rtl/>
          </w:rPr>
          <w:t>מיכאל מלכיאלי (ש"ס):</w:t>
        </w:r>
        <w:r w:rsidR="000B178B">
          <w:rPr>
            <w:noProof/>
            <w:webHidden/>
          </w:rPr>
          <w:tab/>
        </w:r>
        <w:r w:rsidR="000B178B">
          <w:rPr>
            <w:rStyle w:val="Hyperlink"/>
            <w:noProof/>
            <w:rtl/>
          </w:rPr>
          <w:fldChar w:fldCharType="begin"/>
        </w:r>
        <w:r w:rsidR="000B178B">
          <w:rPr>
            <w:noProof/>
            <w:webHidden/>
          </w:rPr>
          <w:instrText xml:space="preserve"> PAGEREF _Toc55337921 \h </w:instrText>
        </w:r>
        <w:r w:rsidR="000B178B">
          <w:rPr>
            <w:rStyle w:val="Hyperlink"/>
            <w:noProof/>
            <w:rtl/>
          </w:rPr>
        </w:r>
        <w:r w:rsidR="000B178B">
          <w:rPr>
            <w:rStyle w:val="Hyperlink"/>
            <w:noProof/>
            <w:rtl/>
          </w:rPr>
          <w:fldChar w:fldCharType="separate"/>
        </w:r>
        <w:r w:rsidR="00306703">
          <w:rPr>
            <w:noProof/>
            <w:webHidden/>
            <w:rtl/>
          </w:rPr>
          <w:t>16</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2" w:history="1">
        <w:r w:rsidR="000B178B" w:rsidRPr="00E405CB">
          <w:rPr>
            <w:rStyle w:val="Hyperlink"/>
            <w:noProof/>
            <w:rtl/>
          </w:rPr>
          <w:t>אחמד טיבי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_Toc55337922 \h </w:instrText>
        </w:r>
        <w:r w:rsidR="000B178B">
          <w:rPr>
            <w:rStyle w:val="Hyperlink"/>
            <w:noProof/>
            <w:rtl/>
          </w:rPr>
        </w:r>
        <w:r w:rsidR="000B178B">
          <w:rPr>
            <w:rStyle w:val="Hyperlink"/>
            <w:noProof/>
            <w:rtl/>
          </w:rPr>
          <w:fldChar w:fldCharType="separate"/>
        </w:r>
        <w:r w:rsidR="00306703">
          <w:rPr>
            <w:noProof/>
            <w:webHidden/>
            <w:rtl/>
          </w:rPr>
          <w:t>16</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23" w:history="1">
        <w:r w:rsidR="000B178B" w:rsidRPr="00E405CB">
          <w:rPr>
            <w:rStyle w:val="Hyperlink"/>
            <w:noProof/>
            <w:rtl/>
            <w:lang w:eastAsia="he-IL"/>
          </w:rPr>
          <w:t>הצעות לסדר-היום</w:t>
        </w:r>
        <w:r w:rsidR="000B178B">
          <w:rPr>
            <w:noProof/>
            <w:webHidden/>
          </w:rPr>
          <w:tab/>
        </w:r>
        <w:r w:rsidR="000B178B">
          <w:rPr>
            <w:rStyle w:val="Hyperlink"/>
            <w:noProof/>
            <w:rtl/>
          </w:rPr>
          <w:fldChar w:fldCharType="begin"/>
        </w:r>
        <w:r w:rsidR="000B178B">
          <w:rPr>
            <w:noProof/>
            <w:webHidden/>
          </w:rPr>
          <w:instrText xml:space="preserve"> PAGEREF _Toc55337923 \h </w:instrText>
        </w:r>
        <w:r w:rsidR="000B178B">
          <w:rPr>
            <w:rStyle w:val="Hyperlink"/>
            <w:noProof/>
            <w:rtl/>
          </w:rPr>
        </w:r>
        <w:r w:rsidR="000B178B">
          <w:rPr>
            <w:rStyle w:val="Hyperlink"/>
            <w:noProof/>
            <w:rtl/>
          </w:rPr>
          <w:fldChar w:fldCharType="separate"/>
        </w:r>
        <w:r w:rsidR="00306703">
          <w:rPr>
            <w:noProof/>
            <w:webHidden/>
            <w:rtl/>
          </w:rPr>
          <w:t>17</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24" w:history="1">
        <w:r w:rsidR="000B178B" w:rsidRPr="00E405CB">
          <w:rPr>
            <w:rStyle w:val="Hyperlink"/>
            <w:noProof/>
            <w:rtl/>
            <w:lang w:eastAsia="he-IL"/>
          </w:rPr>
          <w:t>ציון יום החקלאות וההתיישבות</w:t>
        </w:r>
        <w:r w:rsidR="000B178B">
          <w:rPr>
            <w:noProof/>
            <w:webHidden/>
          </w:rPr>
          <w:tab/>
        </w:r>
        <w:r w:rsidR="000B178B">
          <w:rPr>
            <w:rStyle w:val="Hyperlink"/>
            <w:noProof/>
            <w:rtl/>
          </w:rPr>
          <w:fldChar w:fldCharType="begin"/>
        </w:r>
        <w:r w:rsidR="000B178B">
          <w:rPr>
            <w:noProof/>
            <w:webHidden/>
          </w:rPr>
          <w:instrText xml:space="preserve"> PAGEREF _Toc55337924 \h </w:instrText>
        </w:r>
        <w:r w:rsidR="000B178B">
          <w:rPr>
            <w:rStyle w:val="Hyperlink"/>
            <w:noProof/>
            <w:rtl/>
          </w:rPr>
        </w:r>
        <w:r w:rsidR="000B178B">
          <w:rPr>
            <w:rStyle w:val="Hyperlink"/>
            <w:noProof/>
            <w:rtl/>
          </w:rPr>
          <w:fldChar w:fldCharType="separate"/>
        </w:r>
        <w:r w:rsidR="00306703">
          <w:rPr>
            <w:noProof/>
            <w:webHidden/>
            <w:rtl/>
          </w:rPr>
          <w:t>17</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5" w:history="1">
        <w:r w:rsidR="000B178B" w:rsidRPr="00E405CB">
          <w:rPr>
            <w:rStyle w:val="Hyperlink"/>
            <w:noProof/>
            <w:rtl/>
          </w:rPr>
          <w:t>היו"ר יריב לוין:</w:t>
        </w:r>
        <w:r w:rsidR="000B178B">
          <w:rPr>
            <w:noProof/>
            <w:webHidden/>
          </w:rPr>
          <w:tab/>
        </w:r>
        <w:r w:rsidR="000B178B">
          <w:rPr>
            <w:rStyle w:val="Hyperlink"/>
            <w:noProof/>
            <w:rtl/>
          </w:rPr>
          <w:fldChar w:fldCharType="begin"/>
        </w:r>
        <w:r w:rsidR="000B178B">
          <w:rPr>
            <w:noProof/>
            <w:webHidden/>
          </w:rPr>
          <w:instrText xml:space="preserve"> PAGEREF _Toc55337925 \h </w:instrText>
        </w:r>
        <w:r w:rsidR="000B178B">
          <w:rPr>
            <w:rStyle w:val="Hyperlink"/>
            <w:noProof/>
            <w:rtl/>
          </w:rPr>
        </w:r>
        <w:r w:rsidR="000B178B">
          <w:rPr>
            <w:rStyle w:val="Hyperlink"/>
            <w:noProof/>
            <w:rtl/>
          </w:rPr>
          <w:fldChar w:fldCharType="separate"/>
        </w:r>
        <w:r w:rsidR="00306703">
          <w:rPr>
            <w:noProof/>
            <w:webHidden/>
            <w:rtl/>
          </w:rPr>
          <w:t>17</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6" w:history="1">
        <w:r w:rsidR="000B178B" w:rsidRPr="00E405CB">
          <w:rPr>
            <w:rStyle w:val="Hyperlink"/>
            <w:noProof/>
            <w:rtl/>
          </w:rPr>
          <w:t>רם בן ברק (יש עתיד-תל"ם):</w:t>
        </w:r>
        <w:r w:rsidR="000B178B">
          <w:rPr>
            <w:noProof/>
            <w:webHidden/>
          </w:rPr>
          <w:tab/>
        </w:r>
        <w:r w:rsidR="000B178B">
          <w:rPr>
            <w:rStyle w:val="Hyperlink"/>
            <w:noProof/>
            <w:rtl/>
          </w:rPr>
          <w:fldChar w:fldCharType="begin"/>
        </w:r>
        <w:r w:rsidR="000B178B">
          <w:rPr>
            <w:noProof/>
            <w:webHidden/>
          </w:rPr>
          <w:instrText xml:space="preserve"> PAGEREF _Toc55337926 \h </w:instrText>
        </w:r>
        <w:r w:rsidR="000B178B">
          <w:rPr>
            <w:rStyle w:val="Hyperlink"/>
            <w:noProof/>
            <w:rtl/>
          </w:rPr>
        </w:r>
        <w:r w:rsidR="000B178B">
          <w:rPr>
            <w:rStyle w:val="Hyperlink"/>
            <w:noProof/>
            <w:rtl/>
          </w:rPr>
          <w:fldChar w:fldCharType="separate"/>
        </w:r>
        <w:r w:rsidR="00306703">
          <w:rPr>
            <w:noProof/>
            <w:webHidden/>
            <w:rtl/>
          </w:rPr>
          <w:t>18</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7" w:history="1">
        <w:r w:rsidR="000B178B" w:rsidRPr="00E405CB">
          <w:rPr>
            <w:rStyle w:val="Hyperlink"/>
            <w:noProof/>
            <w:rtl/>
          </w:rPr>
          <w:t>יעקב טסלר (יהדות התורה):</w:t>
        </w:r>
        <w:r w:rsidR="000B178B">
          <w:rPr>
            <w:noProof/>
            <w:webHidden/>
          </w:rPr>
          <w:tab/>
        </w:r>
        <w:r w:rsidR="000B178B">
          <w:rPr>
            <w:rStyle w:val="Hyperlink"/>
            <w:noProof/>
            <w:rtl/>
          </w:rPr>
          <w:fldChar w:fldCharType="begin"/>
        </w:r>
        <w:r w:rsidR="000B178B">
          <w:rPr>
            <w:noProof/>
            <w:webHidden/>
          </w:rPr>
          <w:instrText xml:space="preserve"> PAGEREF _Toc55337927 \h </w:instrText>
        </w:r>
        <w:r w:rsidR="000B178B">
          <w:rPr>
            <w:rStyle w:val="Hyperlink"/>
            <w:noProof/>
            <w:rtl/>
          </w:rPr>
        </w:r>
        <w:r w:rsidR="000B178B">
          <w:rPr>
            <w:rStyle w:val="Hyperlink"/>
            <w:noProof/>
            <w:rtl/>
          </w:rPr>
          <w:fldChar w:fldCharType="separate"/>
        </w:r>
        <w:r w:rsidR="00306703">
          <w:rPr>
            <w:noProof/>
            <w:webHidden/>
            <w:rtl/>
          </w:rPr>
          <w:t>21</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8" w:history="1">
        <w:r w:rsidR="000B178B" w:rsidRPr="00E405CB">
          <w:rPr>
            <w:rStyle w:val="Hyperlink"/>
            <w:noProof/>
            <w:rtl/>
          </w:rPr>
          <w:t>אריאל קלנר (הליכוד):</w:t>
        </w:r>
        <w:r w:rsidR="000B178B">
          <w:rPr>
            <w:noProof/>
            <w:webHidden/>
          </w:rPr>
          <w:tab/>
        </w:r>
        <w:r w:rsidR="000B178B">
          <w:rPr>
            <w:rStyle w:val="Hyperlink"/>
            <w:noProof/>
            <w:rtl/>
          </w:rPr>
          <w:fldChar w:fldCharType="begin"/>
        </w:r>
        <w:r w:rsidR="000B178B">
          <w:rPr>
            <w:noProof/>
            <w:webHidden/>
          </w:rPr>
          <w:instrText xml:space="preserve"> PAGEREF _Toc55337928 \h </w:instrText>
        </w:r>
        <w:r w:rsidR="000B178B">
          <w:rPr>
            <w:rStyle w:val="Hyperlink"/>
            <w:noProof/>
            <w:rtl/>
          </w:rPr>
        </w:r>
        <w:r w:rsidR="000B178B">
          <w:rPr>
            <w:rStyle w:val="Hyperlink"/>
            <w:noProof/>
            <w:rtl/>
          </w:rPr>
          <w:fldChar w:fldCharType="separate"/>
        </w:r>
        <w:r w:rsidR="00306703">
          <w:rPr>
            <w:noProof/>
            <w:webHidden/>
            <w:rtl/>
          </w:rPr>
          <w:t>23</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29" w:history="1">
        <w:r w:rsidR="000B178B" w:rsidRPr="00E405CB">
          <w:rPr>
            <w:rStyle w:val="Hyperlink"/>
            <w:noProof/>
            <w:rtl/>
          </w:rPr>
          <w:t>יעקב מרגי (ש"ס):</w:t>
        </w:r>
        <w:r w:rsidR="000B178B">
          <w:rPr>
            <w:noProof/>
            <w:webHidden/>
          </w:rPr>
          <w:tab/>
        </w:r>
        <w:r w:rsidR="000B178B">
          <w:rPr>
            <w:rStyle w:val="Hyperlink"/>
            <w:noProof/>
            <w:rtl/>
          </w:rPr>
          <w:fldChar w:fldCharType="begin"/>
        </w:r>
        <w:r w:rsidR="000B178B">
          <w:rPr>
            <w:noProof/>
            <w:webHidden/>
          </w:rPr>
          <w:instrText xml:space="preserve"> PAGEREF _Toc55337929 \h </w:instrText>
        </w:r>
        <w:r w:rsidR="000B178B">
          <w:rPr>
            <w:rStyle w:val="Hyperlink"/>
            <w:noProof/>
            <w:rtl/>
          </w:rPr>
        </w:r>
        <w:r w:rsidR="000B178B">
          <w:rPr>
            <w:rStyle w:val="Hyperlink"/>
            <w:noProof/>
            <w:rtl/>
          </w:rPr>
          <w:fldChar w:fldCharType="separate"/>
        </w:r>
        <w:r w:rsidR="00306703">
          <w:rPr>
            <w:noProof/>
            <w:webHidden/>
            <w:rtl/>
          </w:rPr>
          <w:t>27</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30" w:history="1">
        <w:r w:rsidR="000B178B" w:rsidRPr="00E405CB">
          <w:rPr>
            <w:rStyle w:val="Hyperlink"/>
            <w:noProof/>
            <w:rtl/>
          </w:rPr>
          <w:t>אוסאמה סעדי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_Toc55337930 \h </w:instrText>
        </w:r>
        <w:r w:rsidR="000B178B">
          <w:rPr>
            <w:rStyle w:val="Hyperlink"/>
            <w:noProof/>
            <w:rtl/>
          </w:rPr>
        </w:r>
        <w:r w:rsidR="000B178B">
          <w:rPr>
            <w:rStyle w:val="Hyperlink"/>
            <w:noProof/>
            <w:rtl/>
          </w:rPr>
          <w:fldChar w:fldCharType="separate"/>
        </w:r>
        <w:r w:rsidR="00306703">
          <w:rPr>
            <w:noProof/>
            <w:webHidden/>
            <w:rtl/>
          </w:rPr>
          <w:t>30</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31" w:history="1">
        <w:r w:rsidR="000B178B" w:rsidRPr="00E405CB">
          <w:rPr>
            <w:rStyle w:val="Hyperlink"/>
            <w:noProof/>
            <w:rtl/>
          </w:rPr>
          <w:t>חמד עמאר (ישראל ביתנו):</w:t>
        </w:r>
        <w:r w:rsidR="000B178B">
          <w:rPr>
            <w:noProof/>
            <w:webHidden/>
          </w:rPr>
          <w:tab/>
        </w:r>
        <w:r w:rsidR="000B178B">
          <w:rPr>
            <w:rStyle w:val="Hyperlink"/>
            <w:noProof/>
            <w:rtl/>
          </w:rPr>
          <w:fldChar w:fldCharType="begin"/>
        </w:r>
        <w:r w:rsidR="000B178B">
          <w:rPr>
            <w:noProof/>
            <w:webHidden/>
          </w:rPr>
          <w:instrText xml:space="preserve"> PAGEREF _Toc55337931 \h </w:instrText>
        </w:r>
        <w:r w:rsidR="000B178B">
          <w:rPr>
            <w:rStyle w:val="Hyperlink"/>
            <w:noProof/>
            <w:rtl/>
          </w:rPr>
        </w:r>
        <w:r w:rsidR="000B178B">
          <w:rPr>
            <w:rStyle w:val="Hyperlink"/>
            <w:noProof/>
            <w:rtl/>
          </w:rPr>
          <w:fldChar w:fldCharType="separate"/>
        </w:r>
        <w:r w:rsidR="00306703">
          <w:rPr>
            <w:noProof/>
            <w:webHidden/>
            <w:rtl/>
          </w:rPr>
          <w:t>32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32"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_Toc55337932 \h </w:instrText>
        </w:r>
        <w:r w:rsidR="000B178B">
          <w:rPr>
            <w:rStyle w:val="Hyperlink"/>
            <w:noProof/>
            <w:rtl/>
          </w:rPr>
        </w:r>
        <w:r w:rsidR="000B178B">
          <w:rPr>
            <w:rStyle w:val="Hyperlink"/>
            <w:noProof/>
            <w:rtl/>
          </w:rPr>
          <w:fldChar w:fldCharType="separate"/>
        </w:r>
        <w:r w:rsidR="00306703">
          <w:rPr>
            <w:noProof/>
            <w:webHidden/>
            <w:rtl/>
          </w:rPr>
          <w:t>35</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33" w:history="1">
        <w:r w:rsidR="000B178B" w:rsidRPr="00E405CB">
          <w:rPr>
            <w:rStyle w:val="Hyperlink"/>
            <w:noProof/>
            <w:rtl/>
          </w:rPr>
          <w:t>אימאן ח'טיב יאסין (הרשימה המשותפת):</w:t>
        </w:r>
        <w:r w:rsidR="000B178B">
          <w:rPr>
            <w:noProof/>
            <w:webHidden/>
          </w:rPr>
          <w:tab/>
        </w:r>
        <w:r w:rsidR="000B178B">
          <w:rPr>
            <w:rStyle w:val="Hyperlink"/>
            <w:noProof/>
            <w:rtl/>
          </w:rPr>
          <w:fldChar w:fldCharType="begin"/>
        </w:r>
        <w:r w:rsidR="000B178B">
          <w:rPr>
            <w:noProof/>
            <w:webHidden/>
          </w:rPr>
          <w:instrText xml:space="preserve"> PAGEREF _Toc55337933 \h </w:instrText>
        </w:r>
        <w:r w:rsidR="000B178B">
          <w:rPr>
            <w:rStyle w:val="Hyperlink"/>
            <w:noProof/>
            <w:rtl/>
          </w:rPr>
        </w:r>
        <w:r w:rsidR="000B178B">
          <w:rPr>
            <w:rStyle w:val="Hyperlink"/>
            <w:noProof/>
            <w:rtl/>
          </w:rPr>
          <w:fldChar w:fldCharType="separate"/>
        </w:r>
        <w:r w:rsidR="00306703">
          <w:rPr>
            <w:noProof/>
            <w:webHidden/>
            <w:rtl/>
          </w:rPr>
          <w:t>38</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34" w:history="1">
        <w:r w:rsidR="000B178B" w:rsidRPr="00E405CB">
          <w:rPr>
            <w:rStyle w:val="Hyperlink"/>
            <w:noProof/>
            <w:rtl/>
            <w:lang w:eastAsia="he-IL"/>
          </w:rPr>
          <w:t>שאילתות דחופות</w:t>
        </w:r>
        <w:r w:rsidR="000B178B">
          <w:rPr>
            <w:noProof/>
            <w:webHidden/>
          </w:rPr>
          <w:tab/>
        </w:r>
        <w:r w:rsidR="000B178B">
          <w:rPr>
            <w:rStyle w:val="Hyperlink"/>
            <w:noProof/>
            <w:rtl/>
          </w:rPr>
          <w:fldChar w:fldCharType="begin"/>
        </w:r>
        <w:r w:rsidR="000B178B">
          <w:rPr>
            <w:noProof/>
            <w:webHidden/>
          </w:rPr>
          <w:instrText xml:space="preserve"> PAGEREF _Toc55337934 \h </w:instrText>
        </w:r>
        <w:r w:rsidR="000B178B">
          <w:rPr>
            <w:rStyle w:val="Hyperlink"/>
            <w:noProof/>
            <w:rtl/>
          </w:rPr>
        </w:r>
        <w:r w:rsidR="000B178B">
          <w:rPr>
            <w:rStyle w:val="Hyperlink"/>
            <w:noProof/>
            <w:rtl/>
          </w:rPr>
          <w:fldChar w:fldCharType="separate"/>
        </w:r>
        <w:r w:rsidR="00306703">
          <w:rPr>
            <w:noProof/>
            <w:webHidden/>
            <w:rtl/>
          </w:rPr>
          <w:t>39</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35" w:history="1">
        <w:r w:rsidR="000B178B" w:rsidRPr="00E405CB">
          <w:rPr>
            <w:rStyle w:val="Hyperlink"/>
            <w:noProof/>
            <w:rtl/>
          </w:rPr>
          <w:t>100. שפעת העופות התגלתה בעמק יזרעאל ובשלושה קיבוצים בצפון</w:t>
        </w:r>
        <w:r w:rsidR="000B178B">
          <w:rPr>
            <w:noProof/>
            <w:webHidden/>
          </w:rPr>
          <w:tab/>
        </w:r>
        <w:r w:rsidR="000B178B">
          <w:rPr>
            <w:rStyle w:val="Hyperlink"/>
            <w:noProof/>
            <w:rtl/>
          </w:rPr>
          <w:fldChar w:fldCharType="begin"/>
        </w:r>
        <w:r w:rsidR="000B178B">
          <w:rPr>
            <w:noProof/>
            <w:webHidden/>
          </w:rPr>
          <w:instrText xml:space="preserve"> PAGEREF _Toc55337935 \h </w:instrText>
        </w:r>
        <w:r w:rsidR="000B178B">
          <w:rPr>
            <w:rStyle w:val="Hyperlink"/>
            <w:noProof/>
            <w:rtl/>
          </w:rPr>
        </w:r>
        <w:r w:rsidR="000B178B">
          <w:rPr>
            <w:rStyle w:val="Hyperlink"/>
            <w:noProof/>
            <w:rtl/>
          </w:rPr>
          <w:fldChar w:fldCharType="separate"/>
        </w:r>
        <w:r w:rsidR="00306703">
          <w:rPr>
            <w:noProof/>
            <w:webHidden/>
            <w:rtl/>
          </w:rPr>
          <w:t>39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36" w:history="1">
        <w:r w:rsidR="000B178B" w:rsidRPr="00E405CB">
          <w:rPr>
            <w:rStyle w:val="Hyperlink"/>
            <w:noProof/>
            <w:rtl/>
          </w:rPr>
          <w:t>אוריאל בוסו (ש"ס):</w:t>
        </w:r>
        <w:r w:rsidR="000B178B">
          <w:rPr>
            <w:noProof/>
            <w:webHidden/>
          </w:rPr>
          <w:tab/>
        </w:r>
        <w:r w:rsidR="000B178B">
          <w:rPr>
            <w:rStyle w:val="Hyperlink"/>
            <w:noProof/>
            <w:rtl/>
          </w:rPr>
          <w:fldChar w:fldCharType="begin"/>
        </w:r>
        <w:r w:rsidR="000B178B">
          <w:rPr>
            <w:noProof/>
            <w:webHidden/>
          </w:rPr>
          <w:instrText xml:space="preserve"> PAGEREF _Toc55337936 \h </w:instrText>
        </w:r>
        <w:r w:rsidR="000B178B">
          <w:rPr>
            <w:rStyle w:val="Hyperlink"/>
            <w:noProof/>
            <w:rtl/>
          </w:rPr>
        </w:r>
        <w:r w:rsidR="000B178B">
          <w:rPr>
            <w:rStyle w:val="Hyperlink"/>
            <w:noProof/>
            <w:rtl/>
          </w:rPr>
          <w:fldChar w:fldCharType="separate"/>
        </w:r>
        <w:r w:rsidR="00306703">
          <w:rPr>
            <w:noProof/>
            <w:webHidden/>
            <w:rtl/>
          </w:rPr>
          <w:t>39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37"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_Toc55337937 \h </w:instrText>
        </w:r>
        <w:r w:rsidR="000B178B">
          <w:rPr>
            <w:rStyle w:val="Hyperlink"/>
            <w:noProof/>
            <w:rtl/>
          </w:rPr>
        </w:r>
        <w:r w:rsidR="000B178B">
          <w:rPr>
            <w:rStyle w:val="Hyperlink"/>
            <w:noProof/>
            <w:rtl/>
          </w:rPr>
          <w:fldChar w:fldCharType="separate"/>
        </w:r>
        <w:r w:rsidR="00306703">
          <w:rPr>
            <w:noProof/>
            <w:webHidden/>
            <w:rtl/>
          </w:rPr>
          <w:t>40</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38" w:history="1">
        <w:r w:rsidR="000B178B" w:rsidRPr="00E405CB">
          <w:rPr>
            <w:rStyle w:val="Hyperlink"/>
            <w:noProof/>
            <w:rtl/>
            <w:lang w:eastAsia="he-IL"/>
          </w:rPr>
          <w:t>שאילתות ותשובות</w:t>
        </w:r>
        <w:r w:rsidR="000B178B">
          <w:rPr>
            <w:noProof/>
            <w:webHidden/>
          </w:rPr>
          <w:tab/>
        </w:r>
        <w:r w:rsidR="000B178B">
          <w:rPr>
            <w:rStyle w:val="Hyperlink"/>
            <w:noProof/>
            <w:rtl/>
          </w:rPr>
          <w:fldChar w:fldCharType="begin"/>
        </w:r>
        <w:r w:rsidR="000B178B">
          <w:rPr>
            <w:noProof/>
            <w:webHidden/>
          </w:rPr>
          <w:instrText xml:space="preserve"> PAGEREF _Toc55337938 \h </w:instrText>
        </w:r>
        <w:r w:rsidR="000B178B">
          <w:rPr>
            <w:rStyle w:val="Hyperlink"/>
            <w:noProof/>
            <w:rtl/>
          </w:rPr>
        </w:r>
        <w:r w:rsidR="000B178B">
          <w:rPr>
            <w:rStyle w:val="Hyperlink"/>
            <w:noProof/>
            <w:rtl/>
          </w:rPr>
          <w:fldChar w:fldCharType="separate"/>
        </w:r>
        <w:r w:rsidR="00306703">
          <w:rPr>
            <w:noProof/>
            <w:webHidden/>
            <w:rtl/>
          </w:rPr>
          <w:t>41</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39" w:history="1">
        <w:r w:rsidR="000B178B" w:rsidRPr="00E405CB">
          <w:rPr>
            <w:rStyle w:val="Hyperlink"/>
            <w:noProof/>
            <w:rtl/>
            <w:lang w:eastAsia="he-IL"/>
          </w:rPr>
          <w:t>149. כלבים משוטטים כסכנה לציבור</w:t>
        </w:r>
        <w:r w:rsidR="000B178B">
          <w:rPr>
            <w:noProof/>
            <w:webHidden/>
          </w:rPr>
          <w:tab/>
        </w:r>
        <w:r w:rsidR="000B178B">
          <w:rPr>
            <w:rStyle w:val="Hyperlink"/>
            <w:noProof/>
            <w:rtl/>
          </w:rPr>
          <w:fldChar w:fldCharType="begin"/>
        </w:r>
        <w:r w:rsidR="000B178B">
          <w:rPr>
            <w:noProof/>
            <w:webHidden/>
          </w:rPr>
          <w:instrText xml:space="preserve"> PAGEREF _Toc55337939 \h </w:instrText>
        </w:r>
        <w:r w:rsidR="000B178B">
          <w:rPr>
            <w:rStyle w:val="Hyperlink"/>
            <w:noProof/>
            <w:rtl/>
          </w:rPr>
        </w:r>
        <w:r w:rsidR="000B178B">
          <w:rPr>
            <w:rStyle w:val="Hyperlink"/>
            <w:noProof/>
            <w:rtl/>
          </w:rPr>
          <w:fldChar w:fldCharType="separate"/>
        </w:r>
        <w:r w:rsidR="00306703">
          <w:rPr>
            <w:noProof/>
            <w:webHidden/>
            <w:rtl/>
          </w:rPr>
          <w:t>42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40"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_Toc55337940 \h </w:instrText>
        </w:r>
        <w:r w:rsidR="000B178B">
          <w:rPr>
            <w:rStyle w:val="Hyperlink"/>
            <w:noProof/>
            <w:rtl/>
          </w:rPr>
        </w:r>
        <w:r w:rsidR="000B178B">
          <w:rPr>
            <w:rStyle w:val="Hyperlink"/>
            <w:noProof/>
            <w:rtl/>
          </w:rPr>
          <w:fldChar w:fldCharType="separate"/>
        </w:r>
        <w:r w:rsidR="00306703">
          <w:rPr>
            <w:noProof/>
            <w:webHidden/>
            <w:rtl/>
          </w:rPr>
          <w:t>42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41"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_Toc55337941 \h </w:instrText>
        </w:r>
        <w:r w:rsidR="000B178B">
          <w:rPr>
            <w:rStyle w:val="Hyperlink"/>
            <w:noProof/>
            <w:rtl/>
          </w:rPr>
        </w:r>
        <w:r w:rsidR="000B178B">
          <w:rPr>
            <w:rStyle w:val="Hyperlink"/>
            <w:noProof/>
            <w:rtl/>
          </w:rPr>
          <w:fldChar w:fldCharType="separate"/>
        </w:r>
        <w:r w:rsidR="00306703">
          <w:rPr>
            <w:noProof/>
            <w:webHidden/>
            <w:rtl/>
          </w:rPr>
          <w:t>42</w:t>
        </w:r>
        <w:r w:rsidR="000B178B">
          <w:rPr>
            <w:rStyle w:val="Hyperlink"/>
            <w:noProof/>
            <w:rtl/>
          </w:rPr>
          <w:fldChar w:fldCharType="end"/>
        </w:r>
      </w:hyperlink>
    </w:p>
    <w:p w:rsidR="000B178B" w:rsidRDefault="001626C9" w:rsidP="00EA5AE0">
      <w:pPr>
        <w:pStyle w:val="TOC1"/>
        <w:tabs>
          <w:tab w:val="right" w:leader="dot" w:pos="8296"/>
        </w:tabs>
        <w:ind w:firstLine="0"/>
        <w:rPr>
          <w:noProof/>
        </w:rPr>
      </w:pPr>
      <w:hyperlink w:anchor="_Toc55337942" w:history="1">
        <w:r w:rsidR="000B178B" w:rsidRPr="00E405CB">
          <w:rPr>
            <w:rStyle w:val="Hyperlink"/>
            <w:noProof/>
            <w:rtl/>
            <w:lang w:eastAsia="he-IL"/>
          </w:rPr>
          <w:t xml:space="preserve">210. יחידת הפיקוח על הצומח והחי </w:t>
        </w:r>
        <w:r w:rsidR="00EA5AE0">
          <w:rPr>
            <w:rStyle w:val="Hyperlink"/>
            <w:rFonts w:hint="cs"/>
            <w:noProof/>
            <w:rtl/>
            <w:lang w:eastAsia="he-IL"/>
          </w:rPr>
          <w:t xml:space="preserve">– </w:t>
        </w:r>
        <w:r w:rsidR="000B178B" w:rsidRPr="00E405CB">
          <w:rPr>
            <w:rStyle w:val="Hyperlink"/>
            <w:noProof/>
            <w:rtl/>
            <w:lang w:eastAsia="he-IL"/>
          </w:rPr>
          <w:t>פיצו"ח</w:t>
        </w:r>
        <w:r w:rsidR="000B178B">
          <w:rPr>
            <w:noProof/>
            <w:webHidden/>
          </w:rPr>
          <w:tab/>
        </w:r>
        <w:r w:rsidR="000B178B">
          <w:rPr>
            <w:rStyle w:val="Hyperlink"/>
            <w:noProof/>
            <w:rtl/>
          </w:rPr>
          <w:fldChar w:fldCharType="begin"/>
        </w:r>
        <w:r w:rsidR="000B178B">
          <w:rPr>
            <w:noProof/>
            <w:webHidden/>
          </w:rPr>
          <w:instrText xml:space="preserve"> PAGEREF _Toc55337942 \h </w:instrText>
        </w:r>
        <w:r w:rsidR="000B178B">
          <w:rPr>
            <w:rStyle w:val="Hyperlink"/>
            <w:noProof/>
            <w:rtl/>
          </w:rPr>
        </w:r>
        <w:r w:rsidR="000B178B">
          <w:rPr>
            <w:rStyle w:val="Hyperlink"/>
            <w:noProof/>
            <w:rtl/>
          </w:rPr>
          <w:fldChar w:fldCharType="separate"/>
        </w:r>
        <w:r w:rsidR="00306703">
          <w:rPr>
            <w:noProof/>
            <w:webHidden/>
            <w:rtl/>
          </w:rPr>
          <w:t>44</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43"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_Toc55337943 \h </w:instrText>
        </w:r>
        <w:r w:rsidR="000B178B">
          <w:rPr>
            <w:rStyle w:val="Hyperlink"/>
            <w:noProof/>
            <w:rtl/>
          </w:rPr>
        </w:r>
        <w:r w:rsidR="000B178B">
          <w:rPr>
            <w:rStyle w:val="Hyperlink"/>
            <w:noProof/>
            <w:rtl/>
          </w:rPr>
          <w:fldChar w:fldCharType="separate"/>
        </w:r>
        <w:r w:rsidR="00306703">
          <w:rPr>
            <w:noProof/>
            <w:webHidden/>
            <w:rtl/>
          </w:rPr>
          <w:t>44</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44"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_Toc55337944 \h </w:instrText>
        </w:r>
        <w:r w:rsidR="000B178B">
          <w:rPr>
            <w:rStyle w:val="Hyperlink"/>
            <w:noProof/>
            <w:rtl/>
          </w:rPr>
        </w:r>
        <w:r w:rsidR="000B178B">
          <w:rPr>
            <w:rStyle w:val="Hyperlink"/>
            <w:noProof/>
            <w:rtl/>
          </w:rPr>
          <w:fldChar w:fldCharType="separate"/>
        </w:r>
        <w:r w:rsidR="00306703">
          <w:rPr>
            <w:noProof/>
            <w:webHidden/>
            <w:rtl/>
          </w:rPr>
          <w:t>44</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45" w:history="1">
        <w:r w:rsidR="000B178B" w:rsidRPr="00E405CB">
          <w:rPr>
            <w:rStyle w:val="Hyperlink"/>
            <w:noProof/>
            <w:rtl/>
            <w:lang w:eastAsia="he-IL"/>
          </w:rPr>
          <w:t>224. גידול גמלים כענף חקלאי</w:t>
        </w:r>
        <w:r w:rsidR="000B178B">
          <w:rPr>
            <w:noProof/>
            <w:webHidden/>
          </w:rPr>
          <w:tab/>
        </w:r>
        <w:r w:rsidR="000B178B">
          <w:rPr>
            <w:rStyle w:val="Hyperlink"/>
            <w:noProof/>
            <w:rtl/>
          </w:rPr>
          <w:fldChar w:fldCharType="begin"/>
        </w:r>
        <w:r w:rsidR="000B178B">
          <w:rPr>
            <w:noProof/>
            <w:webHidden/>
          </w:rPr>
          <w:instrText xml:space="preserve"> PAGEREF _Toc55337945 \h </w:instrText>
        </w:r>
        <w:r w:rsidR="000B178B">
          <w:rPr>
            <w:rStyle w:val="Hyperlink"/>
            <w:noProof/>
            <w:rtl/>
          </w:rPr>
        </w:r>
        <w:r w:rsidR="000B178B">
          <w:rPr>
            <w:rStyle w:val="Hyperlink"/>
            <w:noProof/>
            <w:rtl/>
          </w:rPr>
          <w:fldChar w:fldCharType="separate"/>
        </w:r>
        <w:r w:rsidR="00306703">
          <w:rPr>
            <w:noProof/>
            <w:webHidden/>
            <w:rtl/>
          </w:rPr>
          <w:t>46</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46"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_Toc55337946 \h </w:instrText>
        </w:r>
        <w:r w:rsidR="000B178B">
          <w:rPr>
            <w:rStyle w:val="Hyperlink"/>
            <w:noProof/>
            <w:rtl/>
          </w:rPr>
        </w:r>
        <w:r w:rsidR="000B178B">
          <w:rPr>
            <w:rStyle w:val="Hyperlink"/>
            <w:noProof/>
            <w:rtl/>
          </w:rPr>
          <w:fldChar w:fldCharType="separate"/>
        </w:r>
        <w:r w:rsidR="00306703">
          <w:rPr>
            <w:noProof/>
            <w:webHidden/>
            <w:rtl/>
          </w:rPr>
          <w:t>46</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47"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_Toc55337947 \h </w:instrText>
        </w:r>
        <w:r w:rsidR="000B178B">
          <w:rPr>
            <w:rStyle w:val="Hyperlink"/>
            <w:noProof/>
            <w:rtl/>
          </w:rPr>
        </w:r>
        <w:r w:rsidR="000B178B">
          <w:rPr>
            <w:rStyle w:val="Hyperlink"/>
            <w:noProof/>
            <w:rtl/>
          </w:rPr>
          <w:fldChar w:fldCharType="separate"/>
        </w:r>
        <w:r w:rsidR="00306703">
          <w:rPr>
            <w:noProof/>
            <w:webHidden/>
            <w:rtl/>
          </w:rPr>
          <w:t>46</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48" w:history="1">
        <w:r w:rsidR="000B178B" w:rsidRPr="00E405CB">
          <w:rPr>
            <w:rStyle w:val="Hyperlink"/>
            <w:noProof/>
            <w:rtl/>
            <w:lang w:eastAsia="he-IL"/>
          </w:rPr>
          <w:t>227. שיווק תוצרת החקלאים הבדואים</w:t>
        </w:r>
        <w:r w:rsidR="000B178B">
          <w:rPr>
            <w:noProof/>
            <w:webHidden/>
          </w:rPr>
          <w:tab/>
        </w:r>
        <w:r w:rsidR="000B178B">
          <w:rPr>
            <w:rStyle w:val="Hyperlink"/>
            <w:noProof/>
            <w:rtl/>
          </w:rPr>
          <w:fldChar w:fldCharType="begin"/>
        </w:r>
        <w:r w:rsidR="000B178B">
          <w:rPr>
            <w:noProof/>
            <w:webHidden/>
          </w:rPr>
          <w:instrText xml:space="preserve"> PAGEREF _Toc55337948 \h </w:instrText>
        </w:r>
        <w:r w:rsidR="000B178B">
          <w:rPr>
            <w:rStyle w:val="Hyperlink"/>
            <w:noProof/>
            <w:rtl/>
          </w:rPr>
        </w:r>
        <w:r w:rsidR="000B178B">
          <w:rPr>
            <w:rStyle w:val="Hyperlink"/>
            <w:noProof/>
            <w:rtl/>
          </w:rPr>
          <w:fldChar w:fldCharType="separate"/>
        </w:r>
        <w:r w:rsidR="00306703">
          <w:rPr>
            <w:noProof/>
            <w:webHidden/>
            <w:rtl/>
          </w:rPr>
          <w:t>48</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49"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_Toc55337949 \h </w:instrText>
        </w:r>
        <w:r w:rsidR="000B178B">
          <w:rPr>
            <w:rStyle w:val="Hyperlink"/>
            <w:noProof/>
            <w:rtl/>
          </w:rPr>
        </w:r>
        <w:r w:rsidR="000B178B">
          <w:rPr>
            <w:rStyle w:val="Hyperlink"/>
            <w:noProof/>
            <w:rtl/>
          </w:rPr>
          <w:fldChar w:fldCharType="separate"/>
        </w:r>
        <w:r w:rsidR="00306703">
          <w:rPr>
            <w:noProof/>
            <w:webHidden/>
            <w:rtl/>
          </w:rPr>
          <w:t>48</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50"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_Toc55337950 \h </w:instrText>
        </w:r>
        <w:r w:rsidR="000B178B">
          <w:rPr>
            <w:rStyle w:val="Hyperlink"/>
            <w:noProof/>
            <w:rtl/>
          </w:rPr>
        </w:r>
        <w:r w:rsidR="000B178B">
          <w:rPr>
            <w:rStyle w:val="Hyperlink"/>
            <w:noProof/>
            <w:rtl/>
          </w:rPr>
          <w:fldChar w:fldCharType="separate"/>
        </w:r>
        <w:r w:rsidR="00306703">
          <w:rPr>
            <w:noProof/>
            <w:webHidden/>
            <w:rtl/>
          </w:rPr>
          <w:t>48</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51" w:history="1">
        <w:r w:rsidR="000B178B" w:rsidRPr="00E405CB">
          <w:rPr>
            <w:rStyle w:val="Hyperlink"/>
            <w:noProof/>
            <w:rtl/>
            <w:lang w:eastAsia="he-IL"/>
          </w:rPr>
          <w:t>340. מכסת חלב למגדלים הבדואים בנגב</w:t>
        </w:r>
        <w:r w:rsidR="000B178B">
          <w:rPr>
            <w:noProof/>
            <w:webHidden/>
          </w:rPr>
          <w:tab/>
        </w:r>
        <w:r w:rsidR="000B178B">
          <w:rPr>
            <w:rStyle w:val="Hyperlink"/>
            <w:noProof/>
            <w:rtl/>
          </w:rPr>
          <w:fldChar w:fldCharType="begin"/>
        </w:r>
        <w:r w:rsidR="000B178B">
          <w:rPr>
            <w:noProof/>
            <w:webHidden/>
          </w:rPr>
          <w:instrText xml:space="preserve"> PAGEREF _Toc55337951 \h </w:instrText>
        </w:r>
        <w:r w:rsidR="000B178B">
          <w:rPr>
            <w:rStyle w:val="Hyperlink"/>
            <w:noProof/>
            <w:rtl/>
          </w:rPr>
        </w:r>
        <w:r w:rsidR="000B178B">
          <w:rPr>
            <w:rStyle w:val="Hyperlink"/>
            <w:noProof/>
            <w:rtl/>
          </w:rPr>
          <w:fldChar w:fldCharType="separate"/>
        </w:r>
        <w:r w:rsidR="00306703">
          <w:rPr>
            <w:noProof/>
            <w:webHidden/>
            <w:rtl/>
          </w:rPr>
          <w:t>49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52"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_Toc55337952 \h </w:instrText>
        </w:r>
        <w:r w:rsidR="000B178B">
          <w:rPr>
            <w:rStyle w:val="Hyperlink"/>
            <w:noProof/>
            <w:rtl/>
          </w:rPr>
        </w:r>
        <w:r w:rsidR="000B178B">
          <w:rPr>
            <w:rStyle w:val="Hyperlink"/>
            <w:noProof/>
            <w:rtl/>
          </w:rPr>
          <w:fldChar w:fldCharType="separate"/>
        </w:r>
        <w:r w:rsidR="00306703">
          <w:rPr>
            <w:noProof/>
            <w:webHidden/>
            <w:rtl/>
          </w:rPr>
          <w:t>49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53"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_Toc55337953 \h </w:instrText>
        </w:r>
        <w:r w:rsidR="000B178B">
          <w:rPr>
            <w:rStyle w:val="Hyperlink"/>
            <w:noProof/>
            <w:rtl/>
          </w:rPr>
        </w:r>
        <w:r w:rsidR="000B178B">
          <w:rPr>
            <w:rStyle w:val="Hyperlink"/>
            <w:noProof/>
            <w:rtl/>
          </w:rPr>
          <w:fldChar w:fldCharType="separate"/>
        </w:r>
        <w:r w:rsidR="00306703">
          <w:rPr>
            <w:noProof/>
            <w:webHidden/>
            <w:rtl/>
          </w:rPr>
          <w:t>49</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54" w:history="1">
        <w:r w:rsidR="000B178B" w:rsidRPr="00E405CB">
          <w:rPr>
            <w:rStyle w:val="Hyperlink"/>
            <w:noProof/>
            <w:rtl/>
          </w:rPr>
          <w:t>235. ייצוג הולם לאוכלוסייה הערבית</w:t>
        </w:r>
        <w:r w:rsidR="000B178B">
          <w:rPr>
            <w:noProof/>
            <w:webHidden/>
          </w:rPr>
          <w:tab/>
        </w:r>
        <w:r w:rsidR="000B178B">
          <w:rPr>
            <w:rStyle w:val="Hyperlink"/>
            <w:noProof/>
            <w:rtl/>
          </w:rPr>
          <w:fldChar w:fldCharType="begin"/>
        </w:r>
        <w:r w:rsidR="000B178B">
          <w:rPr>
            <w:noProof/>
            <w:webHidden/>
          </w:rPr>
          <w:instrText xml:space="preserve"> PAGEREF _Toc55337954 \h </w:instrText>
        </w:r>
        <w:r w:rsidR="000B178B">
          <w:rPr>
            <w:rStyle w:val="Hyperlink"/>
            <w:noProof/>
            <w:rtl/>
          </w:rPr>
        </w:r>
        <w:r w:rsidR="000B178B">
          <w:rPr>
            <w:rStyle w:val="Hyperlink"/>
            <w:noProof/>
            <w:rtl/>
          </w:rPr>
          <w:fldChar w:fldCharType="separate"/>
        </w:r>
        <w:r w:rsidR="00306703">
          <w:rPr>
            <w:noProof/>
            <w:webHidden/>
            <w:rtl/>
          </w:rPr>
          <w:t>51</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55" w:history="1">
        <w:r w:rsidR="000B178B" w:rsidRPr="00E405CB">
          <w:rPr>
            <w:rStyle w:val="Hyperlink"/>
            <w:noProof/>
            <w:rtl/>
          </w:rPr>
          <w:t>אנטאנס שחאדה (הרשימה המשותפת):</w:t>
        </w:r>
        <w:r w:rsidR="000B178B">
          <w:rPr>
            <w:noProof/>
            <w:webHidden/>
          </w:rPr>
          <w:tab/>
        </w:r>
        <w:r w:rsidR="000B178B">
          <w:rPr>
            <w:rStyle w:val="Hyperlink"/>
            <w:noProof/>
            <w:rtl/>
          </w:rPr>
          <w:fldChar w:fldCharType="begin"/>
        </w:r>
        <w:r w:rsidR="000B178B">
          <w:rPr>
            <w:noProof/>
            <w:webHidden/>
          </w:rPr>
          <w:instrText xml:space="preserve"> PAGEREF _Toc55337955 \h </w:instrText>
        </w:r>
        <w:r w:rsidR="000B178B">
          <w:rPr>
            <w:rStyle w:val="Hyperlink"/>
            <w:noProof/>
            <w:rtl/>
          </w:rPr>
        </w:r>
        <w:r w:rsidR="000B178B">
          <w:rPr>
            <w:rStyle w:val="Hyperlink"/>
            <w:noProof/>
            <w:rtl/>
          </w:rPr>
          <w:fldChar w:fldCharType="separate"/>
        </w:r>
        <w:r w:rsidR="00306703">
          <w:rPr>
            <w:noProof/>
            <w:webHidden/>
            <w:rtl/>
          </w:rPr>
          <w:t>51</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56" w:history="1">
        <w:r w:rsidR="000B178B" w:rsidRPr="00E405CB">
          <w:rPr>
            <w:rStyle w:val="Hyperlink"/>
            <w:noProof/>
            <w:rtl/>
          </w:rPr>
          <w:t>שר החקלאות ופיתוח הכפר אלון שוסטר:</w:t>
        </w:r>
        <w:r w:rsidR="000B178B">
          <w:rPr>
            <w:noProof/>
            <w:webHidden/>
          </w:rPr>
          <w:tab/>
        </w:r>
        <w:r w:rsidR="000B178B">
          <w:rPr>
            <w:rStyle w:val="Hyperlink"/>
            <w:noProof/>
            <w:rtl/>
          </w:rPr>
          <w:fldChar w:fldCharType="begin"/>
        </w:r>
        <w:r w:rsidR="000B178B">
          <w:rPr>
            <w:noProof/>
            <w:webHidden/>
          </w:rPr>
          <w:instrText xml:space="preserve"> PAGEREF _Toc55337956 \h </w:instrText>
        </w:r>
        <w:r w:rsidR="000B178B">
          <w:rPr>
            <w:rStyle w:val="Hyperlink"/>
            <w:noProof/>
            <w:rtl/>
          </w:rPr>
        </w:r>
        <w:r w:rsidR="000B178B">
          <w:rPr>
            <w:rStyle w:val="Hyperlink"/>
            <w:noProof/>
            <w:rtl/>
          </w:rPr>
          <w:fldChar w:fldCharType="separate"/>
        </w:r>
        <w:r w:rsidR="00306703">
          <w:rPr>
            <w:noProof/>
            <w:webHidden/>
            <w:rtl/>
          </w:rPr>
          <w:t>51</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57" w:history="1">
        <w:r w:rsidR="000B178B" w:rsidRPr="00E405CB">
          <w:rPr>
            <w:rStyle w:val="Hyperlink"/>
            <w:noProof/>
            <w:rtl/>
            <w:lang w:eastAsia="he-IL"/>
          </w:rPr>
          <w:t>מסמכים שהונחו על שולחן הכנסת</w:t>
        </w:r>
        <w:r w:rsidR="000B178B">
          <w:rPr>
            <w:noProof/>
            <w:webHidden/>
          </w:rPr>
          <w:tab/>
        </w:r>
        <w:r w:rsidR="000B178B">
          <w:rPr>
            <w:rStyle w:val="Hyperlink"/>
            <w:noProof/>
            <w:rtl/>
          </w:rPr>
          <w:fldChar w:fldCharType="begin"/>
        </w:r>
        <w:r w:rsidR="000B178B">
          <w:rPr>
            <w:noProof/>
            <w:webHidden/>
          </w:rPr>
          <w:instrText xml:space="preserve"> PAGEREF _Toc55337957 \h </w:instrText>
        </w:r>
        <w:r w:rsidR="000B178B">
          <w:rPr>
            <w:rStyle w:val="Hyperlink"/>
            <w:noProof/>
            <w:rtl/>
          </w:rPr>
        </w:r>
        <w:r w:rsidR="000B178B">
          <w:rPr>
            <w:rStyle w:val="Hyperlink"/>
            <w:noProof/>
            <w:rtl/>
          </w:rPr>
          <w:fldChar w:fldCharType="separate"/>
        </w:r>
        <w:r w:rsidR="00306703">
          <w:rPr>
            <w:noProof/>
            <w:webHidden/>
            <w:rtl/>
          </w:rPr>
          <w:t>52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58" w:history="1">
        <w:r w:rsidR="000B178B" w:rsidRPr="00E405CB">
          <w:rPr>
            <w:rStyle w:val="Hyperlink"/>
            <w:noProof/>
            <w:rtl/>
          </w:rPr>
          <w:t>מזכירת הכנסת ירדנה מלר-הורוביץ:</w:t>
        </w:r>
        <w:r w:rsidR="000B178B">
          <w:rPr>
            <w:noProof/>
            <w:webHidden/>
          </w:rPr>
          <w:tab/>
        </w:r>
        <w:r w:rsidR="000B178B">
          <w:rPr>
            <w:rStyle w:val="Hyperlink"/>
            <w:noProof/>
            <w:rtl/>
          </w:rPr>
          <w:fldChar w:fldCharType="begin"/>
        </w:r>
        <w:r w:rsidR="000B178B">
          <w:rPr>
            <w:noProof/>
            <w:webHidden/>
          </w:rPr>
          <w:instrText xml:space="preserve"> PAGEREF _Toc55337958 \h </w:instrText>
        </w:r>
        <w:r w:rsidR="000B178B">
          <w:rPr>
            <w:rStyle w:val="Hyperlink"/>
            <w:noProof/>
            <w:rtl/>
          </w:rPr>
        </w:r>
        <w:r w:rsidR="000B178B">
          <w:rPr>
            <w:rStyle w:val="Hyperlink"/>
            <w:noProof/>
            <w:rtl/>
          </w:rPr>
          <w:fldChar w:fldCharType="separate"/>
        </w:r>
        <w:r w:rsidR="00306703">
          <w:rPr>
            <w:noProof/>
            <w:webHidden/>
            <w:rtl/>
          </w:rPr>
          <w:t>52</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59" w:history="1">
        <w:r w:rsidR="000B178B" w:rsidRPr="00E405CB">
          <w:rPr>
            <w:rStyle w:val="Hyperlink"/>
            <w:noProof/>
            <w:rtl/>
            <w:lang w:eastAsia="he-IL"/>
          </w:rPr>
          <w:t>שאילתות ותשובות</w:t>
        </w:r>
        <w:r w:rsidR="000B178B">
          <w:rPr>
            <w:noProof/>
            <w:webHidden/>
          </w:rPr>
          <w:tab/>
        </w:r>
        <w:r w:rsidR="000B178B">
          <w:rPr>
            <w:rStyle w:val="Hyperlink"/>
            <w:noProof/>
            <w:rtl/>
          </w:rPr>
          <w:fldChar w:fldCharType="begin"/>
        </w:r>
        <w:r w:rsidR="000B178B">
          <w:rPr>
            <w:noProof/>
            <w:webHidden/>
          </w:rPr>
          <w:instrText xml:space="preserve"> PAGEREF _Toc55337959 \h </w:instrText>
        </w:r>
        <w:r w:rsidR="000B178B">
          <w:rPr>
            <w:rStyle w:val="Hyperlink"/>
            <w:noProof/>
            <w:rtl/>
          </w:rPr>
        </w:r>
        <w:r w:rsidR="000B178B">
          <w:rPr>
            <w:rStyle w:val="Hyperlink"/>
            <w:noProof/>
            <w:rtl/>
          </w:rPr>
          <w:fldChar w:fldCharType="separate"/>
        </w:r>
        <w:r w:rsidR="00306703">
          <w:rPr>
            <w:noProof/>
            <w:webHidden/>
            <w:rtl/>
          </w:rPr>
          <w:t>52</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60" w:history="1">
        <w:r w:rsidR="000B178B" w:rsidRPr="00E405CB">
          <w:rPr>
            <w:rStyle w:val="Hyperlink"/>
            <w:noProof/>
            <w:rtl/>
            <w:lang w:eastAsia="he-IL"/>
          </w:rPr>
          <w:t>354. היעדר תשתיות תקשורת בחברה הערבית פוגע בתהליך הלמידה מרחוק</w:t>
        </w:r>
        <w:r w:rsidR="000B178B">
          <w:rPr>
            <w:noProof/>
            <w:webHidden/>
          </w:rPr>
          <w:tab/>
        </w:r>
        <w:r w:rsidR="000B178B">
          <w:rPr>
            <w:rStyle w:val="Hyperlink"/>
            <w:noProof/>
            <w:rtl/>
          </w:rPr>
          <w:fldChar w:fldCharType="begin"/>
        </w:r>
        <w:r w:rsidR="000B178B">
          <w:rPr>
            <w:noProof/>
            <w:webHidden/>
          </w:rPr>
          <w:instrText xml:space="preserve"> PAGEREF _Toc55337960 \h </w:instrText>
        </w:r>
        <w:r w:rsidR="000B178B">
          <w:rPr>
            <w:rStyle w:val="Hyperlink"/>
            <w:noProof/>
            <w:rtl/>
          </w:rPr>
        </w:r>
        <w:r w:rsidR="000B178B">
          <w:rPr>
            <w:rStyle w:val="Hyperlink"/>
            <w:noProof/>
            <w:rtl/>
          </w:rPr>
          <w:fldChar w:fldCharType="separate"/>
        </w:r>
        <w:r w:rsidR="00306703">
          <w:rPr>
            <w:noProof/>
            <w:webHidden/>
            <w:rtl/>
          </w:rPr>
          <w:t>52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61" w:history="1">
        <w:r w:rsidR="000B178B" w:rsidRPr="00E405CB">
          <w:rPr>
            <w:rStyle w:val="Hyperlink"/>
            <w:noProof/>
            <w:rtl/>
          </w:rPr>
          <w:t>אנטאנס שחאדה (הרשימה המשותפת):</w:t>
        </w:r>
        <w:r w:rsidR="000B178B">
          <w:rPr>
            <w:noProof/>
            <w:webHidden/>
          </w:rPr>
          <w:tab/>
        </w:r>
        <w:r w:rsidR="000B178B">
          <w:rPr>
            <w:rStyle w:val="Hyperlink"/>
            <w:noProof/>
            <w:rtl/>
          </w:rPr>
          <w:fldChar w:fldCharType="begin"/>
        </w:r>
        <w:r w:rsidR="000B178B">
          <w:rPr>
            <w:noProof/>
            <w:webHidden/>
          </w:rPr>
          <w:instrText xml:space="preserve"> PAGEREF _Toc55337961 \h </w:instrText>
        </w:r>
        <w:r w:rsidR="000B178B">
          <w:rPr>
            <w:rStyle w:val="Hyperlink"/>
            <w:noProof/>
            <w:rtl/>
          </w:rPr>
        </w:r>
        <w:r w:rsidR="000B178B">
          <w:rPr>
            <w:rStyle w:val="Hyperlink"/>
            <w:noProof/>
            <w:rtl/>
          </w:rPr>
          <w:fldChar w:fldCharType="separate"/>
        </w:r>
        <w:r w:rsidR="00306703">
          <w:rPr>
            <w:noProof/>
            <w:webHidden/>
            <w:rtl/>
          </w:rPr>
          <w:t>53</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62" w:history="1">
        <w:r w:rsidR="000B178B" w:rsidRPr="00E405CB">
          <w:rPr>
            <w:rStyle w:val="Hyperlink"/>
            <w:noProof/>
            <w:rtl/>
          </w:rPr>
          <w:t>שר התקשורת יועז הנדל:</w:t>
        </w:r>
        <w:r w:rsidR="000B178B">
          <w:rPr>
            <w:noProof/>
            <w:webHidden/>
          </w:rPr>
          <w:tab/>
        </w:r>
        <w:r w:rsidR="000B178B">
          <w:rPr>
            <w:rStyle w:val="Hyperlink"/>
            <w:noProof/>
            <w:rtl/>
          </w:rPr>
          <w:fldChar w:fldCharType="begin"/>
        </w:r>
        <w:r w:rsidR="000B178B">
          <w:rPr>
            <w:noProof/>
            <w:webHidden/>
          </w:rPr>
          <w:instrText xml:space="preserve"> PAGEREF _Toc55337962 \h </w:instrText>
        </w:r>
        <w:r w:rsidR="000B178B">
          <w:rPr>
            <w:rStyle w:val="Hyperlink"/>
            <w:noProof/>
            <w:rtl/>
          </w:rPr>
        </w:r>
        <w:r w:rsidR="000B178B">
          <w:rPr>
            <w:rStyle w:val="Hyperlink"/>
            <w:noProof/>
            <w:rtl/>
          </w:rPr>
          <w:fldChar w:fldCharType="separate"/>
        </w:r>
        <w:r w:rsidR="00306703">
          <w:rPr>
            <w:noProof/>
            <w:webHidden/>
            <w:rtl/>
          </w:rPr>
          <w:t>53</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63"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_Toc55337963 \h </w:instrText>
        </w:r>
        <w:r w:rsidR="000B178B">
          <w:rPr>
            <w:rStyle w:val="Hyperlink"/>
            <w:noProof/>
            <w:rtl/>
          </w:rPr>
        </w:r>
        <w:r w:rsidR="000B178B">
          <w:rPr>
            <w:rStyle w:val="Hyperlink"/>
            <w:noProof/>
            <w:rtl/>
          </w:rPr>
          <w:fldChar w:fldCharType="separate"/>
        </w:r>
        <w:r w:rsidR="00306703">
          <w:rPr>
            <w:noProof/>
            <w:webHidden/>
            <w:rtl/>
          </w:rPr>
          <w:t>70</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64" w:history="1">
        <w:r w:rsidR="000B178B" w:rsidRPr="00E405CB">
          <w:rPr>
            <w:rStyle w:val="Hyperlink"/>
            <w:noProof/>
            <w:rtl/>
          </w:rPr>
          <w:t>48. מקדמות מס הכנסה – דחיית תשלומים והשבת החודשים פברואר-מרץ</w:t>
        </w:r>
        <w:r w:rsidR="000B178B">
          <w:rPr>
            <w:noProof/>
            <w:webHidden/>
          </w:rPr>
          <w:tab/>
        </w:r>
        <w:r w:rsidR="000B178B">
          <w:rPr>
            <w:rStyle w:val="Hyperlink"/>
            <w:noProof/>
            <w:rtl/>
          </w:rPr>
          <w:fldChar w:fldCharType="begin"/>
        </w:r>
        <w:r w:rsidR="000B178B">
          <w:rPr>
            <w:noProof/>
            <w:webHidden/>
          </w:rPr>
          <w:instrText xml:space="preserve"> PAGEREF _Toc55337964 \h </w:instrText>
        </w:r>
        <w:r w:rsidR="000B178B">
          <w:rPr>
            <w:rStyle w:val="Hyperlink"/>
            <w:noProof/>
            <w:rtl/>
          </w:rPr>
        </w:r>
        <w:r w:rsidR="000B178B">
          <w:rPr>
            <w:rStyle w:val="Hyperlink"/>
            <w:noProof/>
            <w:rtl/>
          </w:rPr>
          <w:fldChar w:fldCharType="separate"/>
        </w:r>
        <w:r w:rsidR="00306703">
          <w:rPr>
            <w:noProof/>
            <w:webHidden/>
            <w:rtl/>
          </w:rPr>
          <w:t>72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65" w:history="1">
        <w:r w:rsidR="000B178B" w:rsidRPr="00E405CB">
          <w:rPr>
            <w:rStyle w:val="Hyperlink"/>
            <w:noProof/>
            <w:rtl/>
          </w:rPr>
          <w:t>עידן רול (יש עתיד-תל"ם):</w:t>
        </w:r>
        <w:r w:rsidR="000B178B">
          <w:rPr>
            <w:noProof/>
            <w:webHidden/>
          </w:rPr>
          <w:tab/>
        </w:r>
        <w:r w:rsidR="000B178B">
          <w:rPr>
            <w:rStyle w:val="Hyperlink"/>
            <w:noProof/>
            <w:rtl/>
          </w:rPr>
          <w:fldChar w:fldCharType="begin"/>
        </w:r>
        <w:r w:rsidR="000B178B">
          <w:rPr>
            <w:noProof/>
            <w:webHidden/>
          </w:rPr>
          <w:instrText xml:space="preserve"> PAGEREF _Toc55337965 \h </w:instrText>
        </w:r>
        <w:r w:rsidR="000B178B">
          <w:rPr>
            <w:rStyle w:val="Hyperlink"/>
            <w:noProof/>
            <w:rtl/>
          </w:rPr>
        </w:r>
        <w:r w:rsidR="000B178B">
          <w:rPr>
            <w:rStyle w:val="Hyperlink"/>
            <w:noProof/>
            <w:rtl/>
          </w:rPr>
          <w:fldChar w:fldCharType="separate"/>
        </w:r>
        <w:r w:rsidR="00306703">
          <w:rPr>
            <w:noProof/>
            <w:webHidden/>
            <w:rtl/>
          </w:rPr>
          <w:t>72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66" w:history="1">
        <w:r w:rsidR="000B178B" w:rsidRPr="00E405CB">
          <w:rPr>
            <w:rStyle w:val="Hyperlink"/>
            <w:noProof/>
            <w:rtl/>
          </w:rPr>
          <w:t>השר במשרד האוצר יצחק כהן:</w:t>
        </w:r>
        <w:r w:rsidR="000B178B">
          <w:rPr>
            <w:noProof/>
            <w:webHidden/>
          </w:rPr>
          <w:tab/>
        </w:r>
        <w:r w:rsidR="000B178B">
          <w:rPr>
            <w:rStyle w:val="Hyperlink"/>
            <w:noProof/>
            <w:rtl/>
          </w:rPr>
          <w:fldChar w:fldCharType="begin"/>
        </w:r>
        <w:r w:rsidR="000B178B">
          <w:rPr>
            <w:noProof/>
            <w:webHidden/>
          </w:rPr>
          <w:instrText xml:space="preserve"> PAGEREF _Toc55337966 \h </w:instrText>
        </w:r>
        <w:r w:rsidR="000B178B">
          <w:rPr>
            <w:rStyle w:val="Hyperlink"/>
            <w:noProof/>
            <w:rtl/>
          </w:rPr>
        </w:r>
        <w:r w:rsidR="000B178B">
          <w:rPr>
            <w:rStyle w:val="Hyperlink"/>
            <w:noProof/>
            <w:rtl/>
          </w:rPr>
          <w:fldChar w:fldCharType="separate"/>
        </w:r>
        <w:r w:rsidR="00306703">
          <w:rPr>
            <w:noProof/>
            <w:webHidden/>
            <w:rtl/>
          </w:rPr>
          <w:t>72</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67" w:history="1">
        <w:r w:rsidR="000B178B" w:rsidRPr="00E405CB">
          <w:rPr>
            <w:rStyle w:val="Hyperlink"/>
            <w:noProof/>
            <w:rtl/>
            <w:lang w:eastAsia="he-IL"/>
          </w:rPr>
          <w:t>253. הכשרות מקצועיות</w:t>
        </w:r>
        <w:r w:rsidR="000B178B">
          <w:rPr>
            <w:noProof/>
            <w:webHidden/>
          </w:rPr>
          <w:tab/>
        </w:r>
        <w:r w:rsidR="000B178B">
          <w:rPr>
            <w:rStyle w:val="Hyperlink"/>
            <w:noProof/>
            <w:rtl/>
          </w:rPr>
          <w:fldChar w:fldCharType="begin"/>
        </w:r>
        <w:r w:rsidR="000B178B">
          <w:rPr>
            <w:noProof/>
            <w:webHidden/>
          </w:rPr>
          <w:instrText xml:space="preserve"> PAGEREF _Toc55337967 \h </w:instrText>
        </w:r>
        <w:r w:rsidR="000B178B">
          <w:rPr>
            <w:rStyle w:val="Hyperlink"/>
            <w:noProof/>
            <w:rtl/>
          </w:rPr>
        </w:r>
        <w:r w:rsidR="000B178B">
          <w:rPr>
            <w:rStyle w:val="Hyperlink"/>
            <w:noProof/>
            <w:rtl/>
          </w:rPr>
          <w:fldChar w:fldCharType="separate"/>
        </w:r>
        <w:r w:rsidR="00306703">
          <w:rPr>
            <w:noProof/>
            <w:webHidden/>
            <w:rtl/>
          </w:rPr>
          <w:t>75</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68" w:history="1">
        <w:r w:rsidR="000B178B" w:rsidRPr="00E405CB">
          <w:rPr>
            <w:rStyle w:val="Hyperlink"/>
            <w:noProof/>
            <w:rtl/>
          </w:rPr>
          <w:t>עידן רול (יש עתיד-תל"ם):</w:t>
        </w:r>
        <w:r w:rsidR="000B178B">
          <w:rPr>
            <w:noProof/>
            <w:webHidden/>
          </w:rPr>
          <w:tab/>
        </w:r>
        <w:r w:rsidR="000B178B">
          <w:rPr>
            <w:rStyle w:val="Hyperlink"/>
            <w:noProof/>
            <w:rtl/>
          </w:rPr>
          <w:fldChar w:fldCharType="begin"/>
        </w:r>
        <w:r w:rsidR="000B178B">
          <w:rPr>
            <w:noProof/>
            <w:webHidden/>
          </w:rPr>
          <w:instrText xml:space="preserve"> PAGEREF _Toc55337968 \h </w:instrText>
        </w:r>
        <w:r w:rsidR="000B178B">
          <w:rPr>
            <w:rStyle w:val="Hyperlink"/>
            <w:noProof/>
            <w:rtl/>
          </w:rPr>
        </w:r>
        <w:r w:rsidR="000B178B">
          <w:rPr>
            <w:rStyle w:val="Hyperlink"/>
            <w:noProof/>
            <w:rtl/>
          </w:rPr>
          <w:fldChar w:fldCharType="separate"/>
        </w:r>
        <w:r w:rsidR="00306703">
          <w:rPr>
            <w:noProof/>
            <w:webHidden/>
            <w:rtl/>
          </w:rPr>
          <w:t>75</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69" w:history="1">
        <w:r w:rsidR="000B178B" w:rsidRPr="00E405CB">
          <w:rPr>
            <w:rStyle w:val="Hyperlink"/>
            <w:noProof/>
            <w:rtl/>
          </w:rPr>
          <w:t>השר במשרד האוצר יצחק כהן:</w:t>
        </w:r>
        <w:r w:rsidR="000B178B">
          <w:rPr>
            <w:noProof/>
            <w:webHidden/>
          </w:rPr>
          <w:tab/>
        </w:r>
        <w:r w:rsidR="000B178B">
          <w:rPr>
            <w:rStyle w:val="Hyperlink"/>
            <w:noProof/>
            <w:rtl/>
          </w:rPr>
          <w:fldChar w:fldCharType="begin"/>
        </w:r>
        <w:r w:rsidR="000B178B">
          <w:rPr>
            <w:noProof/>
            <w:webHidden/>
          </w:rPr>
          <w:instrText xml:space="preserve"> PAGEREF _Toc55337969 \h </w:instrText>
        </w:r>
        <w:r w:rsidR="000B178B">
          <w:rPr>
            <w:rStyle w:val="Hyperlink"/>
            <w:noProof/>
            <w:rtl/>
          </w:rPr>
        </w:r>
        <w:r w:rsidR="000B178B">
          <w:rPr>
            <w:rStyle w:val="Hyperlink"/>
            <w:noProof/>
            <w:rtl/>
          </w:rPr>
          <w:fldChar w:fldCharType="separate"/>
        </w:r>
        <w:r w:rsidR="00306703">
          <w:rPr>
            <w:noProof/>
            <w:webHidden/>
            <w:rtl/>
          </w:rPr>
          <w:t>75</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70" w:history="1">
        <w:r w:rsidR="000B178B" w:rsidRPr="00E405CB">
          <w:rPr>
            <w:rStyle w:val="Hyperlink"/>
            <w:noProof/>
            <w:rtl/>
            <w:lang w:eastAsia="he-IL"/>
          </w:rPr>
          <w:t>94. תשלום ביטוח לאומי בתקופת החל"ת</w:t>
        </w:r>
        <w:r w:rsidR="000B178B">
          <w:rPr>
            <w:noProof/>
            <w:webHidden/>
          </w:rPr>
          <w:tab/>
        </w:r>
        <w:r w:rsidR="000B178B">
          <w:rPr>
            <w:rStyle w:val="Hyperlink"/>
            <w:noProof/>
            <w:rtl/>
          </w:rPr>
          <w:fldChar w:fldCharType="begin"/>
        </w:r>
        <w:r w:rsidR="000B178B">
          <w:rPr>
            <w:noProof/>
            <w:webHidden/>
          </w:rPr>
          <w:instrText xml:space="preserve"> PAGEREF _Toc55337970 \h </w:instrText>
        </w:r>
        <w:r w:rsidR="000B178B">
          <w:rPr>
            <w:rStyle w:val="Hyperlink"/>
            <w:noProof/>
            <w:rtl/>
          </w:rPr>
        </w:r>
        <w:r w:rsidR="000B178B">
          <w:rPr>
            <w:rStyle w:val="Hyperlink"/>
            <w:noProof/>
            <w:rtl/>
          </w:rPr>
          <w:fldChar w:fldCharType="separate"/>
        </w:r>
        <w:r w:rsidR="00306703">
          <w:rPr>
            <w:noProof/>
            <w:webHidden/>
            <w:rtl/>
          </w:rPr>
          <w:t>77</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71" w:history="1">
        <w:r w:rsidR="000B178B" w:rsidRPr="00E405CB">
          <w:rPr>
            <w:rStyle w:val="Hyperlink"/>
            <w:noProof/>
            <w:rtl/>
          </w:rPr>
          <w:t>מיקי לוי (יש עתיד-תל"ם):</w:t>
        </w:r>
        <w:r w:rsidR="000B178B">
          <w:rPr>
            <w:noProof/>
            <w:webHidden/>
          </w:rPr>
          <w:tab/>
        </w:r>
        <w:r w:rsidR="000B178B">
          <w:rPr>
            <w:rStyle w:val="Hyperlink"/>
            <w:noProof/>
            <w:rtl/>
          </w:rPr>
          <w:fldChar w:fldCharType="begin"/>
        </w:r>
        <w:r w:rsidR="000B178B">
          <w:rPr>
            <w:noProof/>
            <w:webHidden/>
          </w:rPr>
          <w:instrText xml:space="preserve"> PAGEREF _Toc55337971 \h </w:instrText>
        </w:r>
        <w:r w:rsidR="000B178B">
          <w:rPr>
            <w:rStyle w:val="Hyperlink"/>
            <w:noProof/>
            <w:rtl/>
          </w:rPr>
        </w:r>
        <w:r w:rsidR="000B178B">
          <w:rPr>
            <w:rStyle w:val="Hyperlink"/>
            <w:noProof/>
            <w:rtl/>
          </w:rPr>
          <w:fldChar w:fldCharType="separate"/>
        </w:r>
        <w:r w:rsidR="00306703">
          <w:rPr>
            <w:noProof/>
            <w:webHidden/>
            <w:rtl/>
          </w:rPr>
          <w:t>77</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72" w:history="1">
        <w:r w:rsidR="000B178B" w:rsidRPr="00E405CB">
          <w:rPr>
            <w:rStyle w:val="Hyperlink"/>
            <w:noProof/>
            <w:rtl/>
          </w:rPr>
          <w:t>השר במשרד האוצר יצחק כהן:</w:t>
        </w:r>
        <w:r w:rsidR="000B178B">
          <w:rPr>
            <w:noProof/>
            <w:webHidden/>
          </w:rPr>
          <w:tab/>
        </w:r>
        <w:r w:rsidR="000B178B">
          <w:rPr>
            <w:rStyle w:val="Hyperlink"/>
            <w:noProof/>
            <w:rtl/>
          </w:rPr>
          <w:fldChar w:fldCharType="begin"/>
        </w:r>
        <w:r w:rsidR="000B178B">
          <w:rPr>
            <w:noProof/>
            <w:webHidden/>
          </w:rPr>
          <w:instrText xml:space="preserve"> PAGEREF _Toc55337972 \h </w:instrText>
        </w:r>
        <w:r w:rsidR="000B178B">
          <w:rPr>
            <w:rStyle w:val="Hyperlink"/>
            <w:noProof/>
            <w:rtl/>
          </w:rPr>
        </w:r>
        <w:r w:rsidR="000B178B">
          <w:rPr>
            <w:rStyle w:val="Hyperlink"/>
            <w:noProof/>
            <w:rtl/>
          </w:rPr>
          <w:fldChar w:fldCharType="separate"/>
        </w:r>
        <w:r w:rsidR="00306703">
          <w:rPr>
            <w:noProof/>
            <w:webHidden/>
            <w:rtl/>
          </w:rPr>
          <w:t>78</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73" w:history="1">
        <w:r w:rsidR="000B178B" w:rsidRPr="00E405CB">
          <w:rPr>
            <w:rStyle w:val="Hyperlink"/>
            <w:noProof/>
            <w:rtl/>
          </w:rPr>
          <w:t>106. היערכות משרד האוצר לסיוע לנפגעים תעסוקתית כתוצאה מהגל השני</w:t>
        </w:r>
        <w:r w:rsidR="000B178B">
          <w:rPr>
            <w:noProof/>
            <w:webHidden/>
          </w:rPr>
          <w:tab/>
        </w:r>
        <w:r w:rsidR="000B178B">
          <w:rPr>
            <w:rStyle w:val="Hyperlink"/>
            <w:noProof/>
            <w:rtl/>
          </w:rPr>
          <w:fldChar w:fldCharType="begin"/>
        </w:r>
        <w:r w:rsidR="000B178B">
          <w:rPr>
            <w:noProof/>
            <w:webHidden/>
          </w:rPr>
          <w:instrText xml:space="preserve"> PAGEREF _Toc55337973 \h </w:instrText>
        </w:r>
        <w:r w:rsidR="000B178B">
          <w:rPr>
            <w:rStyle w:val="Hyperlink"/>
            <w:noProof/>
            <w:rtl/>
          </w:rPr>
        </w:r>
        <w:r w:rsidR="000B178B">
          <w:rPr>
            <w:rStyle w:val="Hyperlink"/>
            <w:noProof/>
            <w:rtl/>
          </w:rPr>
          <w:fldChar w:fldCharType="separate"/>
        </w:r>
        <w:r w:rsidR="00306703">
          <w:rPr>
            <w:noProof/>
            <w:webHidden/>
            <w:rtl/>
          </w:rPr>
          <w:t>79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74" w:history="1">
        <w:r w:rsidR="000B178B" w:rsidRPr="00E405CB">
          <w:rPr>
            <w:rStyle w:val="Hyperlink"/>
            <w:noProof/>
            <w:rtl/>
          </w:rPr>
          <w:t>מיקי לוי (יש עתיד-תל"ם):</w:t>
        </w:r>
        <w:r w:rsidR="000B178B">
          <w:rPr>
            <w:noProof/>
            <w:webHidden/>
          </w:rPr>
          <w:tab/>
        </w:r>
        <w:r w:rsidR="000B178B">
          <w:rPr>
            <w:rStyle w:val="Hyperlink"/>
            <w:noProof/>
            <w:rtl/>
          </w:rPr>
          <w:fldChar w:fldCharType="begin"/>
        </w:r>
        <w:r w:rsidR="000B178B">
          <w:rPr>
            <w:noProof/>
            <w:webHidden/>
          </w:rPr>
          <w:instrText xml:space="preserve"> PAGEREF _Toc55337974 \h </w:instrText>
        </w:r>
        <w:r w:rsidR="000B178B">
          <w:rPr>
            <w:rStyle w:val="Hyperlink"/>
            <w:noProof/>
            <w:rtl/>
          </w:rPr>
        </w:r>
        <w:r w:rsidR="000B178B">
          <w:rPr>
            <w:rStyle w:val="Hyperlink"/>
            <w:noProof/>
            <w:rtl/>
          </w:rPr>
          <w:fldChar w:fldCharType="separate"/>
        </w:r>
        <w:r w:rsidR="00306703">
          <w:rPr>
            <w:noProof/>
            <w:webHidden/>
            <w:rtl/>
          </w:rPr>
          <w:t>79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75" w:history="1">
        <w:r w:rsidR="000B178B" w:rsidRPr="00E405CB">
          <w:rPr>
            <w:rStyle w:val="Hyperlink"/>
            <w:noProof/>
            <w:rtl/>
          </w:rPr>
          <w:t>השר במשרד האוצר יצחק כהן:</w:t>
        </w:r>
        <w:r w:rsidR="000B178B">
          <w:rPr>
            <w:noProof/>
            <w:webHidden/>
          </w:rPr>
          <w:tab/>
        </w:r>
        <w:r w:rsidR="000B178B">
          <w:rPr>
            <w:rStyle w:val="Hyperlink"/>
            <w:noProof/>
            <w:rtl/>
          </w:rPr>
          <w:fldChar w:fldCharType="begin"/>
        </w:r>
        <w:r w:rsidR="000B178B">
          <w:rPr>
            <w:noProof/>
            <w:webHidden/>
          </w:rPr>
          <w:instrText xml:space="preserve"> PAGEREF _Toc55337975 \h </w:instrText>
        </w:r>
        <w:r w:rsidR="000B178B">
          <w:rPr>
            <w:rStyle w:val="Hyperlink"/>
            <w:noProof/>
            <w:rtl/>
          </w:rPr>
        </w:r>
        <w:r w:rsidR="000B178B">
          <w:rPr>
            <w:rStyle w:val="Hyperlink"/>
            <w:noProof/>
            <w:rtl/>
          </w:rPr>
          <w:fldChar w:fldCharType="separate"/>
        </w:r>
        <w:r w:rsidR="00306703">
          <w:rPr>
            <w:noProof/>
            <w:webHidden/>
            <w:rtl/>
          </w:rPr>
          <w:t>80</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76" w:history="1">
        <w:r w:rsidR="000B178B" w:rsidRPr="00E405CB">
          <w:rPr>
            <w:rStyle w:val="Hyperlink"/>
            <w:noProof/>
            <w:rtl/>
            <w:lang w:eastAsia="he-IL"/>
          </w:rPr>
          <w:t>145. ייצוג הולם לאוכלוסייה הערבית</w:t>
        </w:r>
        <w:r w:rsidR="000B178B">
          <w:rPr>
            <w:noProof/>
            <w:webHidden/>
          </w:rPr>
          <w:tab/>
        </w:r>
        <w:r w:rsidR="000B178B">
          <w:rPr>
            <w:rStyle w:val="Hyperlink"/>
            <w:noProof/>
            <w:rtl/>
          </w:rPr>
          <w:fldChar w:fldCharType="begin"/>
        </w:r>
        <w:r w:rsidR="000B178B">
          <w:rPr>
            <w:noProof/>
            <w:webHidden/>
          </w:rPr>
          <w:instrText xml:space="preserve"> PAGEREF _Toc55337976 \h </w:instrText>
        </w:r>
        <w:r w:rsidR="000B178B">
          <w:rPr>
            <w:rStyle w:val="Hyperlink"/>
            <w:noProof/>
            <w:rtl/>
          </w:rPr>
        </w:r>
        <w:r w:rsidR="000B178B">
          <w:rPr>
            <w:rStyle w:val="Hyperlink"/>
            <w:noProof/>
            <w:rtl/>
          </w:rPr>
          <w:fldChar w:fldCharType="separate"/>
        </w:r>
        <w:r w:rsidR="00306703">
          <w:rPr>
            <w:noProof/>
            <w:webHidden/>
            <w:rtl/>
          </w:rPr>
          <w:t>83</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77" w:history="1">
        <w:r w:rsidR="000B178B" w:rsidRPr="00E405CB">
          <w:rPr>
            <w:rStyle w:val="Hyperlink"/>
            <w:noProof/>
            <w:rtl/>
          </w:rPr>
          <w:t>אנטאנס שחאדה (הרשימה המשותפת):</w:t>
        </w:r>
        <w:r w:rsidR="000B178B">
          <w:rPr>
            <w:noProof/>
            <w:webHidden/>
          </w:rPr>
          <w:tab/>
        </w:r>
        <w:r w:rsidR="000B178B">
          <w:rPr>
            <w:rStyle w:val="Hyperlink"/>
            <w:noProof/>
            <w:rtl/>
          </w:rPr>
          <w:fldChar w:fldCharType="begin"/>
        </w:r>
        <w:r w:rsidR="000B178B">
          <w:rPr>
            <w:noProof/>
            <w:webHidden/>
          </w:rPr>
          <w:instrText xml:space="preserve"> PAGEREF _Toc55337977 \h </w:instrText>
        </w:r>
        <w:r w:rsidR="000B178B">
          <w:rPr>
            <w:rStyle w:val="Hyperlink"/>
            <w:noProof/>
            <w:rtl/>
          </w:rPr>
        </w:r>
        <w:r w:rsidR="000B178B">
          <w:rPr>
            <w:rStyle w:val="Hyperlink"/>
            <w:noProof/>
            <w:rtl/>
          </w:rPr>
          <w:fldChar w:fldCharType="separate"/>
        </w:r>
        <w:r w:rsidR="00306703">
          <w:rPr>
            <w:noProof/>
            <w:webHidden/>
            <w:rtl/>
          </w:rPr>
          <w:t>83</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78" w:history="1">
        <w:r w:rsidR="000B178B" w:rsidRPr="00E405CB">
          <w:rPr>
            <w:rStyle w:val="Hyperlink"/>
            <w:noProof/>
            <w:rtl/>
          </w:rPr>
          <w:t>השר במשרד האוצר יצחק כהן:</w:t>
        </w:r>
        <w:r w:rsidR="000B178B">
          <w:rPr>
            <w:noProof/>
            <w:webHidden/>
          </w:rPr>
          <w:tab/>
        </w:r>
        <w:r w:rsidR="000B178B">
          <w:rPr>
            <w:rStyle w:val="Hyperlink"/>
            <w:noProof/>
            <w:rtl/>
          </w:rPr>
          <w:fldChar w:fldCharType="begin"/>
        </w:r>
        <w:r w:rsidR="000B178B">
          <w:rPr>
            <w:noProof/>
            <w:webHidden/>
          </w:rPr>
          <w:instrText xml:space="preserve"> PAGEREF _Toc55337978 \h </w:instrText>
        </w:r>
        <w:r w:rsidR="000B178B">
          <w:rPr>
            <w:rStyle w:val="Hyperlink"/>
            <w:noProof/>
            <w:rtl/>
          </w:rPr>
        </w:r>
        <w:r w:rsidR="000B178B">
          <w:rPr>
            <w:rStyle w:val="Hyperlink"/>
            <w:noProof/>
            <w:rtl/>
          </w:rPr>
          <w:fldChar w:fldCharType="separate"/>
        </w:r>
        <w:r w:rsidR="00306703">
          <w:rPr>
            <w:noProof/>
            <w:webHidden/>
            <w:rtl/>
          </w:rPr>
          <w:t>83</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79" w:history="1">
        <w:r w:rsidR="000B178B" w:rsidRPr="00E405CB">
          <w:rPr>
            <w:rStyle w:val="Hyperlink"/>
            <w:noProof/>
            <w:rtl/>
          </w:rPr>
          <w:t>290. סיוע ממשלתי לעסקים בעקבות משבר הקורונה</w:t>
        </w:r>
        <w:r w:rsidR="000B178B">
          <w:rPr>
            <w:noProof/>
            <w:webHidden/>
          </w:rPr>
          <w:tab/>
        </w:r>
        <w:r w:rsidR="000B178B">
          <w:rPr>
            <w:rStyle w:val="Hyperlink"/>
            <w:noProof/>
            <w:rtl/>
          </w:rPr>
          <w:fldChar w:fldCharType="begin"/>
        </w:r>
        <w:r w:rsidR="000B178B">
          <w:rPr>
            <w:noProof/>
            <w:webHidden/>
          </w:rPr>
          <w:instrText xml:space="preserve"> PAGEREF _Toc55337979 \h </w:instrText>
        </w:r>
        <w:r w:rsidR="000B178B">
          <w:rPr>
            <w:rStyle w:val="Hyperlink"/>
            <w:noProof/>
            <w:rtl/>
          </w:rPr>
        </w:r>
        <w:r w:rsidR="000B178B">
          <w:rPr>
            <w:rStyle w:val="Hyperlink"/>
            <w:noProof/>
            <w:rtl/>
          </w:rPr>
          <w:fldChar w:fldCharType="separate"/>
        </w:r>
        <w:r w:rsidR="00306703">
          <w:rPr>
            <w:noProof/>
            <w:webHidden/>
            <w:rtl/>
          </w:rPr>
          <w:t>85</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80" w:history="1">
        <w:r w:rsidR="000B178B" w:rsidRPr="00E405CB">
          <w:rPr>
            <w:rStyle w:val="Hyperlink"/>
            <w:noProof/>
            <w:rtl/>
          </w:rPr>
          <w:t>אחמד טיבי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_Toc55337980 \h </w:instrText>
        </w:r>
        <w:r w:rsidR="000B178B">
          <w:rPr>
            <w:rStyle w:val="Hyperlink"/>
            <w:noProof/>
            <w:rtl/>
          </w:rPr>
        </w:r>
        <w:r w:rsidR="000B178B">
          <w:rPr>
            <w:rStyle w:val="Hyperlink"/>
            <w:noProof/>
            <w:rtl/>
          </w:rPr>
          <w:fldChar w:fldCharType="separate"/>
        </w:r>
        <w:r w:rsidR="00306703">
          <w:rPr>
            <w:noProof/>
            <w:webHidden/>
            <w:rtl/>
          </w:rPr>
          <w:t>85</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81" w:history="1">
        <w:r w:rsidR="000B178B" w:rsidRPr="00E405CB">
          <w:rPr>
            <w:rStyle w:val="Hyperlink"/>
            <w:noProof/>
            <w:rtl/>
          </w:rPr>
          <w:t>השר במשרד האוצר יצחק כהן:</w:t>
        </w:r>
        <w:r w:rsidR="000B178B">
          <w:rPr>
            <w:noProof/>
            <w:webHidden/>
          </w:rPr>
          <w:tab/>
        </w:r>
        <w:r w:rsidR="000B178B">
          <w:rPr>
            <w:rStyle w:val="Hyperlink"/>
            <w:noProof/>
            <w:rtl/>
          </w:rPr>
          <w:fldChar w:fldCharType="begin"/>
        </w:r>
        <w:r w:rsidR="000B178B">
          <w:rPr>
            <w:noProof/>
            <w:webHidden/>
          </w:rPr>
          <w:instrText xml:space="preserve"> PAGEREF _Toc55337981 \h </w:instrText>
        </w:r>
        <w:r w:rsidR="000B178B">
          <w:rPr>
            <w:rStyle w:val="Hyperlink"/>
            <w:noProof/>
            <w:rtl/>
          </w:rPr>
        </w:r>
        <w:r w:rsidR="000B178B">
          <w:rPr>
            <w:rStyle w:val="Hyperlink"/>
            <w:noProof/>
            <w:rtl/>
          </w:rPr>
          <w:fldChar w:fldCharType="separate"/>
        </w:r>
        <w:r w:rsidR="00306703">
          <w:rPr>
            <w:noProof/>
            <w:webHidden/>
            <w:rtl/>
          </w:rPr>
          <w:t>86</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82" w:history="1">
        <w:r w:rsidR="000B178B" w:rsidRPr="00E405CB">
          <w:rPr>
            <w:rStyle w:val="Hyperlink"/>
            <w:noProof/>
            <w:rtl/>
            <w:lang w:eastAsia="he-IL"/>
          </w:rPr>
          <w:t>164. מעקה הפרדה לאורך כביש 40</w:t>
        </w:r>
        <w:r w:rsidR="000B178B">
          <w:rPr>
            <w:noProof/>
            <w:webHidden/>
          </w:rPr>
          <w:tab/>
        </w:r>
        <w:r w:rsidR="000B178B">
          <w:rPr>
            <w:rStyle w:val="Hyperlink"/>
            <w:noProof/>
            <w:rtl/>
          </w:rPr>
          <w:fldChar w:fldCharType="begin"/>
        </w:r>
        <w:r w:rsidR="000B178B">
          <w:rPr>
            <w:noProof/>
            <w:webHidden/>
          </w:rPr>
          <w:instrText xml:space="preserve"> PAGEREF _Toc55337982 \h </w:instrText>
        </w:r>
        <w:r w:rsidR="000B178B">
          <w:rPr>
            <w:rStyle w:val="Hyperlink"/>
            <w:noProof/>
            <w:rtl/>
          </w:rPr>
        </w:r>
        <w:r w:rsidR="000B178B">
          <w:rPr>
            <w:rStyle w:val="Hyperlink"/>
            <w:noProof/>
            <w:rtl/>
          </w:rPr>
          <w:fldChar w:fldCharType="separate"/>
        </w:r>
        <w:r w:rsidR="00306703">
          <w:rPr>
            <w:noProof/>
            <w:webHidden/>
            <w:rtl/>
          </w:rPr>
          <w:t>89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83"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_Toc55337983 \h </w:instrText>
        </w:r>
        <w:r w:rsidR="000B178B">
          <w:rPr>
            <w:rStyle w:val="Hyperlink"/>
            <w:noProof/>
            <w:rtl/>
          </w:rPr>
        </w:r>
        <w:r w:rsidR="000B178B">
          <w:rPr>
            <w:rStyle w:val="Hyperlink"/>
            <w:noProof/>
            <w:rtl/>
          </w:rPr>
          <w:fldChar w:fldCharType="separate"/>
        </w:r>
        <w:r w:rsidR="00306703">
          <w:rPr>
            <w:noProof/>
            <w:webHidden/>
            <w:rtl/>
          </w:rPr>
          <w:t>89</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84" w:history="1">
        <w:r w:rsidR="000B178B" w:rsidRPr="00E405CB">
          <w:rPr>
            <w:rStyle w:val="Hyperlink"/>
            <w:noProof/>
            <w:rtl/>
          </w:rPr>
          <w:t>סגן שרת התחבורה והבטיחות בדרכים אורי מקלב:</w:t>
        </w:r>
        <w:r w:rsidR="000B178B">
          <w:rPr>
            <w:noProof/>
            <w:webHidden/>
          </w:rPr>
          <w:tab/>
        </w:r>
        <w:r w:rsidR="000B178B">
          <w:rPr>
            <w:rStyle w:val="Hyperlink"/>
            <w:noProof/>
            <w:rtl/>
          </w:rPr>
          <w:fldChar w:fldCharType="begin"/>
        </w:r>
        <w:r w:rsidR="000B178B">
          <w:rPr>
            <w:noProof/>
            <w:webHidden/>
          </w:rPr>
          <w:instrText xml:space="preserve"> PAGEREF _Toc55337984 \h </w:instrText>
        </w:r>
        <w:r w:rsidR="000B178B">
          <w:rPr>
            <w:rStyle w:val="Hyperlink"/>
            <w:noProof/>
            <w:rtl/>
          </w:rPr>
        </w:r>
        <w:r w:rsidR="000B178B">
          <w:rPr>
            <w:rStyle w:val="Hyperlink"/>
            <w:noProof/>
            <w:rtl/>
          </w:rPr>
          <w:fldChar w:fldCharType="separate"/>
        </w:r>
        <w:r w:rsidR="00306703">
          <w:rPr>
            <w:noProof/>
            <w:webHidden/>
            <w:rtl/>
          </w:rPr>
          <w:t>89</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85" w:history="1">
        <w:r w:rsidR="000B178B" w:rsidRPr="00E405CB">
          <w:rPr>
            <w:rStyle w:val="Hyperlink"/>
            <w:noProof/>
            <w:rtl/>
            <w:lang w:eastAsia="he-IL"/>
          </w:rPr>
          <w:t>278. הכביש בין בית קמה לעיר רהט מכיוון הקיבוץ שובל</w:t>
        </w:r>
        <w:r w:rsidR="000B178B">
          <w:rPr>
            <w:noProof/>
            <w:webHidden/>
          </w:rPr>
          <w:tab/>
        </w:r>
        <w:r w:rsidR="000B178B">
          <w:rPr>
            <w:rStyle w:val="Hyperlink"/>
            <w:noProof/>
            <w:rtl/>
          </w:rPr>
          <w:fldChar w:fldCharType="begin"/>
        </w:r>
        <w:r w:rsidR="000B178B">
          <w:rPr>
            <w:noProof/>
            <w:webHidden/>
          </w:rPr>
          <w:instrText xml:space="preserve"> PAGEREF _Toc55337985 \h </w:instrText>
        </w:r>
        <w:r w:rsidR="000B178B">
          <w:rPr>
            <w:rStyle w:val="Hyperlink"/>
            <w:noProof/>
            <w:rtl/>
          </w:rPr>
        </w:r>
        <w:r w:rsidR="000B178B">
          <w:rPr>
            <w:rStyle w:val="Hyperlink"/>
            <w:noProof/>
            <w:rtl/>
          </w:rPr>
          <w:fldChar w:fldCharType="separate"/>
        </w:r>
        <w:r w:rsidR="00306703">
          <w:rPr>
            <w:noProof/>
            <w:webHidden/>
            <w:rtl/>
          </w:rPr>
          <w:t>91</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86" w:history="1">
        <w:r w:rsidR="000B178B" w:rsidRPr="00E405CB">
          <w:rPr>
            <w:rStyle w:val="Hyperlink"/>
            <w:noProof/>
            <w:rtl/>
          </w:rPr>
          <w:t>סעיד אלחרומי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_Toc55337986 \h </w:instrText>
        </w:r>
        <w:r w:rsidR="000B178B">
          <w:rPr>
            <w:rStyle w:val="Hyperlink"/>
            <w:noProof/>
            <w:rtl/>
          </w:rPr>
        </w:r>
        <w:r w:rsidR="000B178B">
          <w:rPr>
            <w:rStyle w:val="Hyperlink"/>
            <w:noProof/>
            <w:rtl/>
          </w:rPr>
          <w:fldChar w:fldCharType="separate"/>
        </w:r>
        <w:r w:rsidR="00306703">
          <w:rPr>
            <w:noProof/>
            <w:webHidden/>
            <w:rtl/>
          </w:rPr>
          <w:t>91</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87" w:history="1">
        <w:r w:rsidR="000B178B" w:rsidRPr="00E405CB">
          <w:rPr>
            <w:rStyle w:val="Hyperlink"/>
            <w:noProof/>
            <w:rtl/>
          </w:rPr>
          <w:t>סגן שרת התחבורה והבטיחות בדרכים אורי מקלב:</w:t>
        </w:r>
        <w:r w:rsidR="000B178B">
          <w:rPr>
            <w:noProof/>
            <w:webHidden/>
          </w:rPr>
          <w:tab/>
        </w:r>
        <w:r w:rsidR="000B178B">
          <w:rPr>
            <w:rStyle w:val="Hyperlink"/>
            <w:noProof/>
            <w:rtl/>
          </w:rPr>
          <w:fldChar w:fldCharType="begin"/>
        </w:r>
        <w:r w:rsidR="000B178B">
          <w:rPr>
            <w:noProof/>
            <w:webHidden/>
          </w:rPr>
          <w:instrText xml:space="preserve"> PAGEREF _Toc55337987 \h </w:instrText>
        </w:r>
        <w:r w:rsidR="000B178B">
          <w:rPr>
            <w:rStyle w:val="Hyperlink"/>
            <w:noProof/>
            <w:rtl/>
          </w:rPr>
        </w:r>
        <w:r w:rsidR="000B178B">
          <w:rPr>
            <w:rStyle w:val="Hyperlink"/>
            <w:noProof/>
            <w:rtl/>
          </w:rPr>
          <w:fldChar w:fldCharType="separate"/>
        </w:r>
        <w:r w:rsidR="00306703">
          <w:rPr>
            <w:noProof/>
            <w:webHidden/>
            <w:rtl/>
          </w:rPr>
          <w:t>91</w:t>
        </w:r>
        <w:r w:rsidR="000B178B">
          <w:rPr>
            <w:rStyle w:val="Hyperlink"/>
            <w:noProof/>
            <w:rtl/>
          </w:rPr>
          <w:fldChar w:fldCharType="end"/>
        </w:r>
      </w:hyperlink>
    </w:p>
    <w:p w:rsidR="000B178B" w:rsidRDefault="001626C9" w:rsidP="000B178B">
      <w:pPr>
        <w:pStyle w:val="TOC1"/>
        <w:tabs>
          <w:tab w:val="right" w:leader="dot" w:pos="8296"/>
        </w:tabs>
        <w:ind w:firstLine="0"/>
        <w:rPr>
          <w:noProof/>
        </w:rPr>
      </w:pPr>
      <w:hyperlink w:anchor="_Toc55337988" w:history="1">
        <w:r w:rsidR="000B178B" w:rsidRPr="00E405CB">
          <w:rPr>
            <w:rStyle w:val="Hyperlink"/>
            <w:noProof/>
            <w:rtl/>
          </w:rPr>
          <w:t>327. עומס תנועה כבד בכביש 70</w:t>
        </w:r>
        <w:r w:rsidR="000B178B">
          <w:rPr>
            <w:noProof/>
            <w:webHidden/>
          </w:rPr>
          <w:tab/>
        </w:r>
        <w:r w:rsidR="000B178B">
          <w:rPr>
            <w:rStyle w:val="Hyperlink"/>
            <w:noProof/>
            <w:rtl/>
          </w:rPr>
          <w:fldChar w:fldCharType="begin"/>
        </w:r>
        <w:r w:rsidR="000B178B">
          <w:rPr>
            <w:noProof/>
            <w:webHidden/>
          </w:rPr>
          <w:instrText xml:space="preserve"> PAGEREF _Toc55337988 \h </w:instrText>
        </w:r>
        <w:r w:rsidR="000B178B">
          <w:rPr>
            <w:rStyle w:val="Hyperlink"/>
            <w:noProof/>
            <w:rtl/>
          </w:rPr>
        </w:r>
        <w:r w:rsidR="000B178B">
          <w:rPr>
            <w:rStyle w:val="Hyperlink"/>
            <w:noProof/>
            <w:rtl/>
          </w:rPr>
          <w:fldChar w:fldCharType="separate"/>
        </w:r>
        <w:r w:rsidR="00306703">
          <w:rPr>
            <w:noProof/>
            <w:webHidden/>
            <w:rtl/>
          </w:rPr>
          <w:t>92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89" w:history="1">
        <w:r w:rsidR="000B178B" w:rsidRPr="00E405CB">
          <w:rPr>
            <w:rStyle w:val="Hyperlink"/>
            <w:noProof/>
            <w:rtl/>
          </w:rPr>
          <w:t>אוסאמה סעדי (הרשימה המשותפת):</w:t>
        </w:r>
        <w:r w:rsidR="000B178B">
          <w:rPr>
            <w:noProof/>
            <w:webHidden/>
          </w:rPr>
          <w:tab/>
        </w:r>
        <w:r w:rsidR="000B178B">
          <w:rPr>
            <w:rStyle w:val="Hyperlink"/>
            <w:noProof/>
            <w:rtl/>
          </w:rPr>
          <w:fldChar w:fldCharType="begin"/>
        </w:r>
        <w:r w:rsidR="000B178B">
          <w:rPr>
            <w:noProof/>
            <w:webHidden/>
          </w:rPr>
          <w:instrText xml:space="preserve"> PAGEREF _Toc55337989 \h </w:instrText>
        </w:r>
        <w:r w:rsidR="000B178B">
          <w:rPr>
            <w:rStyle w:val="Hyperlink"/>
            <w:noProof/>
            <w:rtl/>
          </w:rPr>
        </w:r>
        <w:r w:rsidR="000B178B">
          <w:rPr>
            <w:rStyle w:val="Hyperlink"/>
            <w:noProof/>
            <w:rtl/>
          </w:rPr>
          <w:fldChar w:fldCharType="separate"/>
        </w:r>
        <w:r w:rsidR="00306703">
          <w:rPr>
            <w:noProof/>
            <w:webHidden/>
            <w:rtl/>
          </w:rPr>
          <w:t>92</w:t>
        </w:r>
        <w:r w:rsidR="000B178B">
          <w:rPr>
            <w:rStyle w:val="Hyperlink"/>
            <w:noProof/>
            <w:rtl/>
          </w:rPr>
          <w:fldChar w:fldCharType="end"/>
        </w:r>
      </w:hyperlink>
    </w:p>
    <w:p w:rsidR="000B178B" w:rsidRDefault="001626C9" w:rsidP="000B178B">
      <w:pPr>
        <w:pStyle w:val="TOC2"/>
        <w:tabs>
          <w:tab w:val="right" w:leader="dot" w:pos="8296"/>
        </w:tabs>
        <w:ind w:firstLine="0"/>
        <w:rPr>
          <w:noProof/>
        </w:rPr>
      </w:pPr>
      <w:hyperlink w:anchor="_Toc55337990" w:history="1">
        <w:r w:rsidR="000B178B" w:rsidRPr="00E405CB">
          <w:rPr>
            <w:rStyle w:val="Hyperlink"/>
            <w:noProof/>
            <w:rtl/>
          </w:rPr>
          <w:t>סגן שרת התחבורה והבטיחות בדרכים אורי מקלב:</w:t>
        </w:r>
        <w:r w:rsidR="000B178B">
          <w:rPr>
            <w:noProof/>
            <w:webHidden/>
          </w:rPr>
          <w:tab/>
        </w:r>
        <w:r w:rsidR="000B178B">
          <w:rPr>
            <w:rStyle w:val="Hyperlink"/>
            <w:noProof/>
            <w:rtl/>
          </w:rPr>
          <w:fldChar w:fldCharType="begin"/>
        </w:r>
        <w:r w:rsidR="000B178B">
          <w:rPr>
            <w:noProof/>
            <w:webHidden/>
          </w:rPr>
          <w:instrText xml:space="preserve"> PAGEREF _Toc55337990 \h </w:instrText>
        </w:r>
        <w:r w:rsidR="000B178B">
          <w:rPr>
            <w:rStyle w:val="Hyperlink"/>
            <w:noProof/>
            <w:rtl/>
          </w:rPr>
        </w:r>
        <w:r w:rsidR="000B178B">
          <w:rPr>
            <w:rStyle w:val="Hyperlink"/>
            <w:noProof/>
            <w:rtl/>
          </w:rPr>
          <w:fldChar w:fldCharType="separate"/>
        </w:r>
        <w:r w:rsidR="00306703">
          <w:rPr>
            <w:noProof/>
            <w:webHidden/>
            <w:rtl/>
          </w:rPr>
          <w:t>93</w:t>
        </w:r>
        <w:r w:rsidR="000B178B">
          <w:rPr>
            <w:rStyle w:val="Hyperlink"/>
            <w:noProof/>
            <w:rtl/>
          </w:rPr>
          <w:fldChar w:fldCharType="end"/>
        </w:r>
      </w:hyperlink>
    </w:p>
    <w:p w:rsidR="000B178B" w:rsidRDefault="000B178B" w:rsidP="000B178B">
      <w:pPr>
        <w:ind w:firstLine="0"/>
        <w:rPr>
          <w:rtl/>
        </w:rPr>
      </w:pPr>
      <w:r>
        <w:rPr>
          <w:rtl/>
        </w:rPr>
        <w:fldChar w:fldCharType="end"/>
      </w:r>
    </w:p>
    <w:p w:rsidR="00A24ABA" w:rsidRDefault="00A24ABA" w:rsidP="000B178B">
      <w:pPr>
        <w:ind w:firstLine="0"/>
        <w:rPr>
          <w:rtl/>
        </w:rPr>
      </w:pPr>
      <w:r>
        <w:rPr>
          <w:rtl/>
        </w:rPr>
        <w:br w:type="page"/>
      </w:r>
    </w:p>
    <w:p w:rsidR="00A24ABA" w:rsidRDefault="00A24ABA" w:rsidP="00C51993">
      <w:pPr>
        <w:pStyle w:val="a7"/>
      </w:pPr>
      <w:bookmarkStart w:id="3" w:name="ET_subject_620945_1"/>
      <w:r>
        <w:rPr>
          <w:rStyle w:val="TagStyle"/>
          <w:rFonts w:hint="cs"/>
          <w:rtl/>
        </w:rPr>
        <w:lastRenderedPageBreak/>
        <w:t xml:space="preserve">&lt;&lt; נושא &gt;&gt; </w:t>
      </w:r>
      <w:bookmarkStart w:id="4" w:name="_Toc55337904"/>
      <w:r>
        <w:rPr>
          <w:rFonts w:hint="cs"/>
          <w:rtl/>
        </w:rPr>
        <w:t>מסמכים שהונחו על שולחן הכנסת</w:t>
      </w:r>
      <w:bookmarkEnd w:id="4"/>
      <w:r>
        <w:rPr>
          <w:rStyle w:val="TagStyle"/>
          <w:rtl/>
        </w:rPr>
        <w:t xml:space="preserve"> &lt;&lt; נושא &gt;&gt;</w:t>
      </w:r>
      <w:r>
        <w:rPr>
          <w:rFonts w:hint="cs"/>
          <w:rtl/>
        </w:rPr>
        <w:t xml:space="preserve"> </w:t>
      </w:r>
      <w:bookmarkEnd w:id="3"/>
    </w:p>
    <w:p w:rsidR="00A24ABA" w:rsidRPr="00A30725" w:rsidRDefault="00A24ABA" w:rsidP="00A30725">
      <w:pPr>
        <w:ind w:firstLine="0"/>
        <w:rPr>
          <w:rtl/>
        </w:rPr>
      </w:pPr>
    </w:p>
    <w:p w:rsidR="00A24ABA" w:rsidRDefault="00A24ABA" w:rsidP="00C51993">
      <w:pPr>
        <w:pStyle w:val="af7"/>
        <w:rPr>
          <w:rtl/>
        </w:rPr>
      </w:pPr>
      <w:bookmarkStart w:id="5" w:name="ET_yor_5982_2"/>
      <w:r>
        <w:rPr>
          <w:rStyle w:val="TagStyle"/>
          <w:rFonts w:hint="cs"/>
          <w:rtl/>
        </w:rPr>
        <w:t xml:space="preserve"> &lt;&lt; יור &gt;&gt; </w:t>
      </w:r>
      <w:r>
        <w:rPr>
          <w:rFonts w:hint="cs"/>
          <w:rtl/>
        </w:rPr>
        <w:t>היו"ר יריב לוין:</w:t>
      </w:r>
      <w:r>
        <w:rPr>
          <w:rStyle w:val="TagStyle"/>
          <w:rtl/>
        </w:rPr>
        <w:t xml:space="preserve"> &lt;&lt; יור &gt;&gt;</w:t>
      </w:r>
      <w:r>
        <w:rPr>
          <w:rFonts w:hint="cs"/>
          <w:rtl/>
        </w:rPr>
        <w:t xml:space="preserve"> </w:t>
      </w:r>
      <w:bookmarkEnd w:id="5"/>
    </w:p>
    <w:p w:rsidR="00A24ABA" w:rsidRDefault="00A24ABA" w:rsidP="00877409">
      <w:pPr>
        <w:rPr>
          <w:rtl/>
          <w:lang w:eastAsia="he-IL"/>
        </w:rPr>
      </w:pPr>
    </w:p>
    <w:p w:rsidR="00A24ABA" w:rsidRDefault="00A24ABA" w:rsidP="005116A6">
      <w:pPr>
        <w:rPr>
          <w:rtl/>
          <w:lang w:eastAsia="he-IL"/>
        </w:rPr>
      </w:pPr>
      <w:r>
        <w:rPr>
          <w:rFonts w:hint="cs"/>
          <w:rtl/>
          <w:lang w:eastAsia="he-IL"/>
        </w:rPr>
        <w:t xml:space="preserve">חברות וחברי הכנסת, היום יום שלישי, ט"ז בחשוון התשפ"א, 3 בנובמבר </w:t>
      </w:r>
      <w:bookmarkStart w:id="6" w:name="_ETM_Q1_50000"/>
      <w:bookmarkEnd w:id="6"/>
      <w:r>
        <w:rPr>
          <w:rFonts w:hint="cs"/>
          <w:rtl/>
          <w:lang w:eastAsia="he-IL"/>
        </w:rPr>
        <w:t xml:space="preserve">2020. אני פותח את הישיבה. </w:t>
      </w:r>
    </w:p>
    <w:p w:rsidR="00A24ABA" w:rsidRDefault="00A24ABA" w:rsidP="005116A6">
      <w:pPr>
        <w:rPr>
          <w:rtl/>
          <w:lang w:eastAsia="he-IL"/>
        </w:rPr>
      </w:pPr>
    </w:p>
    <w:p w:rsidR="00A24ABA" w:rsidRDefault="00A24ABA" w:rsidP="005116A6">
      <w:pPr>
        <w:rPr>
          <w:rtl/>
          <w:lang w:eastAsia="he-IL"/>
        </w:rPr>
      </w:pPr>
      <w:r>
        <w:rPr>
          <w:rFonts w:hint="cs"/>
          <w:rtl/>
          <w:lang w:eastAsia="he-IL"/>
        </w:rPr>
        <w:t xml:space="preserve">הודעה למזכירת הכנסת, בבקשה. </w:t>
      </w:r>
      <w:bookmarkStart w:id="7" w:name="_ETM_Q1_23498"/>
      <w:bookmarkEnd w:id="7"/>
    </w:p>
    <w:p w:rsidR="00A24ABA" w:rsidRDefault="00A24ABA" w:rsidP="00C51993">
      <w:pPr>
        <w:rPr>
          <w:rtl/>
          <w:lang w:eastAsia="he-IL"/>
        </w:rPr>
      </w:pPr>
      <w:bookmarkStart w:id="8" w:name="_ETM_Q1_23658"/>
      <w:bookmarkEnd w:id="8"/>
    </w:p>
    <w:p w:rsidR="00A24ABA" w:rsidRDefault="00A24ABA" w:rsidP="005116A6">
      <w:pPr>
        <w:pStyle w:val="a4"/>
        <w:rPr>
          <w:rtl/>
        </w:rPr>
      </w:pPr>
      <w:bookmarkStart w:id="9" w:name="ET_speakercontinue_4926_23"/>
      <w:r w:rsidRPr="005116A6">
        <w:rPr>
          <w:rStyle w:val="TagStyle"/>
          <w:rtl/>
        </w:rPr>
        <w:t xml:space="preserve"> &lt;&lt; דובר &gt;&gt;</w:t>
      </w:r>
      <w:r w:rsidRPr="00CE7B3A">
        <w:rPr>
          <w:rStyle w:val="TagStyle"/>
          <w:rtl/>
        </w:rPr>
        <w:t xml:space="preserve"> </w:t>
      </w:r>
      <w:bookmarkStart w:id="10" w:name="_Toc55337905"/>
      <w:r>
        <w:rPr>
          <w:rtl/>
        </w:rPr>
        <w:t>מזכירת הכנסת ירדנה מלר-הורוביץ:</w:t>
      </w:r>
      <w:bookmarkEnd w:id="10"/>
      <w:r w:rsidRPr="00CE7B3A">
        <w:rPr>
          <w:rStyle w:val="TagStyle"/>
          <w:rtl/>
        </w:rPr>
        <w:t xml:space="preserve"> </w:t>
      </w:r>
      <w:r w:rsidRPr="005116A6">
        <w:rPr>
          <w:rStyle w:val="TagStyle"/>
          <w:rtl/>
        </w:rPr>
        <w:t xml:space="preserve">&lt;&lt; דובר &gt;&gt; </w:t>
      </w:r>
      <w:r>
        <w:rPr>
          <w:rtl/>
        </w:rPr>
        <w:t xml:space="preserve"> </w:t>
      </w:r>
      <w:bookmarkEnd w:id="9"/>
    </w:p>
    <w:p w:rsidR="00A24ABA" w:rsidRPr="00CE7B3A" w:rsidRDefault="00A24ABA" w:rsidP="00CE7B3A">
      <w:pPr>
        <w:rPr>
          <w:rtl/>
          <w:lang w:eastAsia="he-IL"/>
        </w:rPr>
      </w:pPr>
      <w:bookmarkStart w:id="11" w:name="_ETM_Q1_19848"/>
      <w:bookmarkEnd w:id="11"/>
    </w:p>
    <w:p w:rsidR="00A24ABA" w:rsidRDefault="00A24ABA" w:rsidP="00413204">
      <w:pPr>
        <w:rPr>
          <w:rtl/>
          <w:lang w:eastAsia="he-IL"/>
        </w:rPr>
      </w:pPr>
      <w:r>
        <w:rPr>
          <w:rFonts w:hint="cs"/>
          <w:rtl/>
          <w:lang w:eastAsia="he-IL"/>
        </w:rPr>
        <w:t xml:space="preserve">תודה. ברשות יושב-ראש הכנסת, הינני מתכבדת להודיעכם, כי הונחה היום על שולחן הכנסת, </w:t>
      </w:r>
      <w:r w:rsidRPr="002B70FC">
        <w:rPr>
          <w:rtl/>
          <w:lang w:eastAsia="he-IL"/>
        </w:rPr>
        <w:t>לקריאה שנייה ולקריאה שלישית</w:t>
      </w:r>
      <w:r>
        <w:rPr>
          <w:rFonts w:hint="cs"/>
          <w:rtl/>
          <w:lang w:eastAsia="he-IL"/>
        </w:rPr>
        <w:t>,</w:t>
      </w:r>
      <w:r w:rsidRPr="002B70FC">
        <w:rPr>
          <w:rtl/>
          <w:lang w:eastAsia="he-IL"/>
        </w:rPr>
        <w:t xml:space="preserve"> הצעת חוק יד יצחק בן-צבי </w:t>
      </w:r>
      <w:r>
        <w:rPr>
          <w:rFonts w:hint="cs"/>
          <w:rtl/>
          <w:lang w:eastAsia="he-IL"/>
        </w:rPr>
        <w:t>(</w:t>
      </w:r>
      <w:r w:rsidRPr="002B70FC">
        <w:rPr>
          <w:rtl/>
          <w:lang w:eastAsia="he-IL"/>
        </w:rPr>
        <w:t xml:space="preserve">תיקון </w:t>
      </w:r>
      <w:r>
        <w:rPr>
          <w:rFonts w:hint="cs"/>
          <w:rtl/>
          <w:lang w:eastAsia="he-IL"/>
        </w:rPr>
        <w:t>מס' 3), התשפ"א</w:t>
      </w:r>
      <w:r>
        <w:rPr>
          <w:rFonts w:hint="eastAsia"/>
          <w:rtl/>
          <w:lang w:eastAsia="he-IL"/>
        </w:rPr>
        <w:t>–</w:t>
      </w:r>
      <w:r>
        <w:rPr>
          <w:rFonts w:hint="cs"/>
          <w:rtl/>
          <w:lang w:eastAsia="he-IL"/>
        </w:rPr>
        <w:t xml:space="preserve">2020, שהחזירה </w:t>
      </w:r>
      <w:r w:rsidRPr="002B70FC">
        <w:rPr>
          <w:rtl/>
          <w:lang w:eastAsia="he-IL"/>
        </w:rPr>
        <w:t>ועדת הכנסת</w:t>
      </w:r>
      <w:r>
        <w:rPr>
          <w:rFonts w:hint="cs"/>
          <w:rtl/>
          <w:lang w:eastAsia="he-IL"/>
        </w:rPr>
        <w:t>.</w:t>
      </w:r>
      <w:r>
        <w:rPr>
          <w:rtl/>
          <w:lang w:eastAsia="he-IL"/>
        </w:rPr>
        <w:t xml:space="preserve"> תודה</w:t>
      </w:r>
      <w:r>
        <w:rPr>
          <w:rFonts w:hint="cs"/>
          <w:rtl/>
          <w:lang w:eastAsia="he-IL"/>
        </w:rPr>
        <w:t>.</w:t>
      </w:r>
    </w:p>
    <w:p w:rsidR="00A24ABA" w:rsidRPr="002B70FC" w:rsidRDefault="00A24ABA" w:rsidP="00512E65">
      <w:pPr>
        <w:ind w:firstLine="0"/>
        <w:rPr>
          <w:rtl/>
          <w:lang w:eastAsia="he-IL"/>
        </w:rPr>
      </w:pPr>
    </w:p>
    <w:p w:rsidR="00A24ABA" w:rsidRDefault="00A24ABA" w:rsidP="00512E65">
      <w:pPr>
        <w:pStyle w:val="af7"/>
        <w:keepNext/>
        <w:rPr>
          <w:rtl/>
        </w:rPr>
      </w:pPr>
      <w:bookmarkStart w:id="12" w:name="ET_yor_5982_24"/>
      <w:r w:rsidRPr="00512E65">
        <w:rPr>
          <w:rStyle w:val="TagStyle"/>
          <w:rtl/>
        </w:rPr>
        <w:t xml:space="preserve"> &lt;&lt; יור &gt;&gt; </w:t>
      </w:r>
      <w:r>
        <w:rPr>
          <w:rtl/>
        </w:rPr>
        <w:t>היו"ר יריב לוין:</w:t>
      </w:r>
      <w:r w:rsidRPr="00512E65">
        <w:rPr>
          <w:rStyle w:val="TagStyle"/>
          <w:rtl/>
        </w:rPr>
        <w:t xml:space="preserve"> &lt;&lt; יור &gt;&gt;</w:t>
      </w:r>
      <w:r>
        <w:rPr>
          <w:rtl/>
        </w:rPr>
        <w:t xml:space="preserve"> </w:t>
      </w:r>
      <w:bookmarkEnd w:id="12"/>
    </w:p>
    <w:p w:rsidR="00A24ABA" w:rsidRDefault="00A24ABA" w:rsidP="00877409">
      <w:pPr>
        <w:rPr>
          <w:rtl/>
          <w:lang w:eastAsia="he-IL"/>
        </w:rPr>
      </w:pPr>
    </w:p>
    <w:p w:rsidR="00A24ABA" w:rsidRDefault="00A24ABA" w:rsidP="00512E65">
      <w:pPr>
        <w:rPr>
          <w:rtl/>
          <w:lang w:eastAsia="he-IL"/>
        </w:rPr>
      </w:pPr>
      <w:r>
        <w:rPr>
          <w:rFonts w:hint="cs"/>
          <w:rtl/>
          <w:lang w:eastAsia="he-IL"/>
        </w:rPr>
        <w:t>תודה רבה.</w:t>
      </w:r>
    </w:p>
    <w:p w:rsidR="00A24ABA" w:rsidRDefault="00A24ABA" w:rsidP="00512E65">
      <w:pPr>
        <w:rPr>
          <w:rtl/>
          <w:lang w:eastAsia="he-IL"/>
        </w:rPr>
      </w:pPr>
    </w:p>
    <w:p w:rsidR="00A24ABA" w:rsidRDefault="00A24ABA" w:rsidP="00512E65">
      <w:pPr>
        <w:rPr>
          <w:rtl/>
          <w:lang w:eastAsia="he-IL"/>
        </w:rPr>
      </w:pPr>
    </w:p>
    <w:p w:rsidR="00A24ABA" w:rsidRDefault="00A24ABA" w:rsidP="00512A3E">
      <w:pPr>
        <w:pStyle w:val="a7"/>
        <w:rPr>
          <w:rtl/>
        </w:rPr>
      </w:pPr>
      <w:bookmarkStart w:id="13" w:name="ET_subject_620892_5"/>
      <w:r w:rsidRPr="00A30725">
        <w:rPr>
          <w:rStyle w:val="TagStyle"/>
          <w:rtl/>
        </w:rPr>
        <w:t xml:space="preserve">&lt;&lt; נושא &gt;&gt; </w:t>
      </w:r>
      <w:bookmarkStart w:id="14" w:name="_Toc55337906"/>
      <w:r>
        <w:rPr>
          <w:rtl/>
        </w:rPr>
        <w:t>נאומים בני דקה</w:t>
      </w:r>
      <w:bookmarkEnd w:id="14"/>
      <w:r w:rsidRPr="00A30725">
        <w:rPr>
          <w:rStyle w:val="TagStyle"/>
          <w:rtl/>
        </w:rPr>
        <w:t xml:space="preserve"> &lt;&lt; נושא &gt;&gt;</w:t>
      </w:r>
      <w:r>
        <w:rPr>
          <w:rtl/>
        </w:rPr>
        <w:t xml:space="preserve"> </w:t>
      </w:r>
      <w:bookmarkEnd w:id="13"/>
    </w:p>
    <w:p w:rsidR="00A24ABA" w:rsidRDefault="00A24ABA" w:rsidP="00522A4E">
      <w:pPr>
        <w:rPr>
          <w:rtl/>
          <w:lang w:eastAsia="he-IL"/>
        </w:rPr>
      </w:pPr>
    </w:p>
    <w:p w:rsidR="00A24ABA" w:rsidRDefault="00A24ABA" w:rsidP="002F5109">
      <w:pPr>
        <w:pStyle w:val="af7"/>
        <w:keepNext/>
        <w:rPr>
          <w:rtl/>
        </w:rPr>
      </w:pPr>
      <w:bookmarkStart w:id="15" w:name="ET_yor_5982_6"/>
      <w:r w:rsidRPr="002F5109">
        <w:rPr>
          <w:rStyle w:val="TagStyle"/>
          <w:rtl/>
        </w:rPr>
        <w:t xml:space="preserve"> &lt;&lt; יור &gt;&gt; </w:t>
      </w:r>
      <w:r>
        <w:rPr>
          <w:rtl/>
        </w:rPr>
        <w:t>היו"ר יריב לוין:</w:t>
      </w:r>
      <w:r w:rsidRPr="002F5109">
        <w:rPr>
          <w:rStyle w:val="TagStyle"/>
          <w:rtl/>
        </w:rPr>
        <w:t xml:space="preserve"> &lt;&lt; יור &gt;&gt;</w:t>
      </w:r>
      <w:r>
        <w:rPr>
          <w:rtl/>
        </w:rPr>
        <w:t xml:space="preserve"> </w:t>
      </w:r>
      <w:bookmarkEnd w:id="15"/>
    </w:p>
    <w:p w:rsidR="00A24ABA" w:rsidRDefault="00A24ABA" w:rsidP="00877409">
      <w:pPr>
        <w:rPr>
          <w:rtl/>
          <w:lang w:eastAsia="he-IL"/>
        </w:rPr>
      </w:pPr>
    </w:p>
    <w:p w:rsidR="00A24ABA" w:rsidRDefault="00A24ABA" w:rsidP="004C1058">
      <w:pPr>
        <w:rPr>
          <w:rtl/>
          <w:lang w:eastAsia="he-IL"/>
        </w:rPr>
      </w:pPr>
      <w:r w:rsidRPr="002B70FC">
        <w:rPr>
          <w:rtl/>
          <w:lang w:eastAsia="he-IL"/>
        </w:rPr>
        <w:t>חברות וחברי הכנסת</w:t>
      </w:r>
      <w:r>
        <w:rPr>
          <w:rFonts w:hint="cs"/>
          <w:rtl/>
          <w:lang w:eastAsia="he-IL"/>
        </w:rPr>
        <w:t>,</w:t>
      </w:r>
      <w:r w:rsidRPr="002B70FC">
        <w:rPr>
          <w:rtl/>
          <w:lang w:eastAsia="he-IL"/>
        </w:rPr>
        <w:t xml:space="preserve"> אנחנו עוברים מכאן לנאומים בני דקה</w:t>
      </w:r>
      <w:r>
        <w:rPr>
          <w:rFonts w:hint="cs"/>
          <w:rtl/>
          <w:lang w:eastAsia="he-IL"/>
        </w:rPr>
        <w:t>,</w:t>
      </w:r>
      <w:r w:rsidRPr="002B70FC">
        <w:rPr>
          <w:rtl/>
          <w:lang w:eastAsia="he-IL"/>
        </w:rPr>
        <w:t xml:space="preserve"> וראשון הדוברים </w:t>
      </w:r>
      <w:r>
        <w:rPr>
          <w:rFonts w:hint="cs"/>
          <w:rtl/>
          <w:lang w:eastAsia="he-IL"/>
        </w:rPr>
        <w:t xml:space="preserve">– </w:t>
      </w:r>
      <w:r w:rsidRPr="002B70FC">
        <w:rPr>
          <w:rtl/>
          <w:lang w:eastAsia="he-IL"/>
        </w:rPr>
        <w:t>חבר הכנסת אוסאמה סעדי</w:t>
      </w:r>
      <w:r>
        <w:rPr>
          <w:rFonts w:hint="cs"/>
          <w:rtl/>
          <w:lang w:eastAsia="he-IL"/>
        </w:rPr>
        <w:t>,</w:t>
      </w:r>
      <w:r w:rsidRPr="002B70FC">
        <w:rPr>
          <w:rtl/>
          <w:lang w:eastAsia="he-IL"/>
        </w:rPr>
        <w:t xml:space="preserve"> בבקשה</w:t>
      </w:r>
      <w:r>
        <w:rPr>
          <w:rFonts w:hint="cs"/>
          <w:rtl/>
          <w:lang w:eastAsia="he-IL"/>
        </w:rPr>
        <w:t>.</w:t>
      </w:r>
      <w:r w:rsidRPr="002B70FC">
        <w:rPr>
          <w:rtl/>
          <w:lang w:eastAsia="he-IL"/>
        </w:rPr>
        <w:t xml:space="preserve"> </w:t>
      </w:r>
      <w:r>
        <w:rPr>
          <w:rFonts w:hint="cs"/>
          <w:rtl/>
          <w:lang w:eastAsia="he-IL"/>
        </w:rPr>
        <w:t xml:space="preserve">חבר הכנסת סעדי, נאומים בני דקה </w:t>
      </w:r>
      <w:r>
        <w:rPr>
          <w:rFonts w:hint="eastAsia"/>
          <w:rtl/>
          <w:lang w:eastAsia="he-IL"/>
        </w:rPr>
        <w:t xml:space="preserve">– </w:t>
      </w:r>
      <w:r>
        <w:rPr>
          <w:rFonts w:hint="cs"/>
          <w:rtl/>
          <w:lang w:eastAsia="he-IL"/>
        </w:rPr>
        <w:t>מהמיקרופון בצד.</w:t>
      </w:r>
    </w:p>
    <w:p w:rsidR="00A24ABA" w:rsidRDefault="00A24ABA" w:rsidP="00877409">
      <w:pPr>
        <w:rPr>
          <w:rtl/>
          <w:lang w:eastAsia="he-IL"/>
        </w:rPr>
      </w:pPr>
    </w:p>
    <w:p w:rsidR="00A24ABA" w:rsidRDefault="00A24ABA" w:rsidP="00DD515A">
      <w:pPr>
        <w:pStyle w:val="af6"/>
        <w:keepNext/>
        <w:rPr>
          <w:rtl/>
        </w:rPr>
      </w:pPr>
      <w:bookmarkStart w:id="16" w:name="ET_interruption_5292_12"/>
      <w:r w:rsidRPr="00DD515A">
        <w:rPr>
          <w:rStyle w:val="TagStyle"/>
          <w:rtl/>
        </w:rPr>
        <w:t xml:space="preserve"> &lt;&lt; קריאה &gt;&gt; </w:t>
      </w:r>
      <w:r>
        <w:rPr>
          <w:rtl/>
        </w:rPr>
        <w:t>אוסאמה סעדי (הרשימה המשותפת):</w:t>
      </w:r>
      <w:r w:rsidRPr="00DD515A">
        <w:rPr>
          <w:rStyle w:val="TagStyle"/>
          <w:rtl/>
        </w:rPr>
        <w:t xml:space="preserve"> &lt;&lt; קריאה &gt;&gt;</w:t>
      </w:r>
      <w:r>
        <w:rPr>
          <w:rtl/>
        </w:rPr>
        <w:t xml:space="preserve"> </w:t>
      </w:r>
      <w:bookmarkEnd w:id="16"/>
    </w:p>
    <w:p w:rsidR="00A24ABA" w:rsidRPr="00DD515A" w:rsidRDefault="00A24ABA" w:rsidP="00DD515A">
      <w:pPr>
        <w:ind w:firstLine="0"/>
        <w:rPr>
          <w:rtl/>
          <w:lang w:eastAsia="he-IL"/>
        </w:rPr>
      </w:pPr>
    </w:p>
    <w:p w:rsidR="00A24ABA" w:rsidRDefault="00A24ABA" w:rsidP="00DD515A">
      <w:pPr>
        <w:rPr>
          <w:rtl/>
          <w:lang w:eastAsia="he-IL"/>
        </w:rPr>
      </w:pPr>
      <w:r>
        <w:rPr>
          <w:rFonts w:hint="cs"/>
          <w:rtl/>
          <w:lang w:eastAsia="he-IL"/>
        </w:rPr>
        <w:t>למה באתי לכאן?</w:t>
      </w:r>
    </w:p>
    <w:p w:rsidR="00A24ABA" w:rsidRDefault="00A24ABA" w:rsidP="00DD515A">
      <w:pPr>
        <w:rPr>
          <w:rtl/>
          <w:lang w:eastAsia="he-IL"/>
        </w:rPr>
      </w:pPr>
    </w:p>
    <w:p w:rsidR="00A24ABA" w:rsidRDefault="00A24ABA" w:rsidP="00183E92">
      <w:pPr>
        <w:pStyle w:val="af6"/>
        <w:keepNext/>
        <w:rPr>
          <w:rtl/>
        </w:rPr>
      </w:pPr>
      <w:bookmarkStart w:id="17" w:name="ET_interruption_5766_10"/>
      <w:r w:rsidRPr="00DD515A">
        <w:rPr>
          <w:rStyle w:val="TagStyle"/>
          <w:rtl/>
        </w:rPr>
        <w:t xml:space="preserve">&lt;&lt; קריאה &gt;&gt; </w:t>
      </w:r>
      <w:r>
        <w:rPr>
          <w:rtl/>
        </w:rPr>
        <w:t>רם בן ברק (יש עתיד-תל"ם):</w:t>
      </w:r>
      <w:r w:rsidRPr="00DD515A">
        <w:rPr>
          <w:rStyle w:val="TagStyle"/>
          <w:rtl/>
        </w:rPr>
        <w:t xml:space="preserve"> &lt;&lt; קריאה &gt;&gt;</w:t>
      </w:r>
      <w:r>
        <w:rPr>
          <w:rtl/>
        </w:rPr>
        <w:t xml:space="preserve"> </w:t>
      </w:r>
      <w:bookmarkEnd w:id="17"/>
    </w:p>
    <w:p w:rsidR="00A24ABA" w:rsidRDefault="00A24ABA" w:rsidP="00877409">
      <w:pPr>
        <w:rPr>
          <w:rtl/>
          <w:lang w:eastAsia="he-IL"/>
        </w:rPr>
      </w:pPr>
    </w:p>
    <w:p w:rsidR="00A24ABA" w:rsidRDefault="00306703" w:rsidP="00183E92">
      <w:pPr>
        <w:rPr>
          <w:rtl/>
          <w:lang w:eastAsia="he-IL"/>
        </w:rPr>
      </w:pPr>
      <w:r>
        <w:rPr>
          <w:rFonts w:hint="cs"/>
          <w:rtl/>
          <w:lang w:eastAsia="he-IL"/>
        </w:rPr>
        <w:t>– – –</w:t>
      </w:r>
    </w:p>
    <w:p w:rsidR="00A24ABA" w:rsidRDefault="00A24ABA" w:rsidP="001520C5">
      <w:pPr>
        <w:ind w:firstLine="0"/>
        <w:rPr>
          <w:rtl/>
          <w:lang w:eastAsia="he-IL"/>
        </w:rPr>
      </w:pPr>
      <w:bookmarkStart w:id="18" w:name="_ETM_Q1_79587"/>
      <w:bookmarkStart w:id="19" w:name="_ETM_Q1_79684"/>
      <w:bookmarkEnd w:id="18"/>
      <w:bookmarkEnd w:id="19"/>
    </w:p>
    <w:p w:rsidR="00A24ABA" w:rsidRDefault="00A24ABA" w:rsidP="001520C5">
      <w:pPr>
        <w:pStyle w:val="af6"/>
        <w:keepNext/>
        <w:rPr>
          <w:rtl/>
        </w:rPr>
      </w:pPr>
      <w:bookmarkStart w:id="20" w:name="ET_interruption_4674_25"/>
      <w:r w:rsidRPr="001520C5">
        <w:rPr>
          <w:rStyle w:val="TagStyle"/>
          <w:rtl/>
        </w:rPr>
        <w:lastRenderedPageBreak/>
        <w:t xml:space="preserve"> &lt;&lt; קריאה &gt;&gt; </w:t>
      </w:r>
      <w:r>
        <w:rPr>
          <w:rtl/>
        </w:rPr>
        <w:t>חמד עמאר (ישראל ביתנו):</w:t>
      </w:r>
      <w:r w:rsidRPr="001520C5">
        <w:rPr>
          <w:rStyle w:val="TagStyle"/>
          <w:rtl/>
        </w:rPr>
        <w:t xml:space="preserve"> &lt;&lt; קריאה &gt;&gt;</w:t>
      </w:r>
      <w:r>
        <w:rPr>
          <w:rtl/>
        </w:rPr>
        <w:t xml:space="preserve"> </w:t>
      </w:r>
      <w:bookmarkEnd w:id="20"/>
    </w:p>
    <w:p w:rsidR="00A24ABA" w:rsidRDefault="00A24ABA" w:rsidP="00877409">
      <w:pPr>
        <w:rPr>
          <w:rtl/>
          <w:lang w:eastAsia="he-IL"/>
        </w:rPr>
      </w:pPr>
    </w:p>
    <w:p w:rsidR="00A24ABA" w:rsidRDefault="00A24ABA" w:rsidP="001520C5">
      <w:pPr>
        <w:rPr>
          <w:rtl/>
          <w:lang w:eastAsia="he-IL"/>
        </w:rPr>
      </w:pPr>
      <w:bookmarkStart w:id="21" w:name="_ETM_Q1_82550"/>
      <w:bookmarkEnd w:id="21"/>
      <w:r>
        <w:rPr>
          <w:rFonts w:hint="cs"/>
          <w:rtl/>
          <w:lang w:eastAsia="he-IL"/>
        </w:rPr>
        <w:t>מ</w:t>
      </w:r>
      <w:bookmarkStart w:id="22" w:name="_ETM_Q1_82853"/>
      <w:bookmarkEnd w:id="22"/>
      <w:r>
        <w:rPr>
          <w:rFonts w:hint="cs"/>
          <w:rtl/>
          <w:lang w:eastAsia="he-IL"/>
        </w:rPr>
        <w:t>ה</w:t>
      </w:r>
      <w:bookmarkStart w:id="23" w:name="_ETM_Q1_82954"/>
      <w:bookmarkEnd w:id="23"/>
      <w:r>
        <w:rPr>
          <w:rFonts w:hint="cs"/>
          <w:rtl/>
          <w:lang w:eastAsia="he-IL"/>
        </w:rPr>
        <w:t xml:space="preserve"> קרה? מה </w:t>
      </w:r>
      <w:bookmarkStart w:id="24" w:name="_ETM_Q1_79474"/>
      <w:bookmarkEnd w:id="24"/>
      <w:r>
        <w:rPr>
          <w:rFonts w:hint="cs"/>
          <w:rtl/>
          <w:lang w:eastAsia="he-IL"/>
        </w:rPr>
        <w:t>קרה?</w:t>
      </w:r>
      <w:bookmarkStart w:id="25" w:name="_ETM_Q1_80722"/>
      <w:bookmarkEnd w:id="25"/>
    </w:p>
    <w:p w:rsidR="00A24ABA" w:rsidRDefault="00A24ABA" w:rsidP="001520C5">
      <w:pPr>
        <w:rPr>
          <w:rtl/>
          <w:lang w:eastAsia="he-IL"/>
        </w:rPr>
      </w:pPr>
      <w:bookmarkStart w:id="26" w:name="_ETM_Q1_97143"/>
      <w:bookmarkStart w:id="27" w:name="_ETM_Q1_98642"/>
      <w:bookmarkEnd w:id="26"/>
      <w:bookmarkEnd w:id="27"/>
    </w:p>
    <w:p w:rsidR="00A24ABA" w:rsidRDefault="00A24ABA" w:rsidP="001520C5">
      <w:pPr>
        <w:pStyle w:val="af6"/>
        <w:keepNext/>
        <w:rPr>
          <w:rtl/>
        </w:rPr>
      </w:pPr>
      <w:bookmarkStart w:id="28" w:name="_ETM_Q1_80868"/>
      <w:bookmarkStart w:id="29" w:name="ET_interruption_5292_16"/>
      <w:bookmarkEnd w:id="28"/>
      <w:r w:rsidRPr="006B43FF">
        <w:rPr>
          <w:rStyle w:val="TagStyle"/>
          <w:rtl/>
        </w:rPr>
        <w:t xml:space="preserve">&lt;&lt; קריאה &gt;&gt; </w:t>
      </w:r>
      <w:r>
        <w:rPr>
          <w:rtl/>
        </w:rPr>
        <w:t>אוסאמה סעדי (הרשימה המשותפת):</w:t>
      </w:r>
      <w:r w:rsidRPr="006B43FF">
        <w:rPr>
          <w:rStyle w:val="TagStyle"/>
          <w:rtl/>
        </w:rPr>
        <w:t xml:space="preserve"> &lt;&lt; קריאה &gt;&gt;</w:t>
      </w:r>
      <w:r>
        <w:rPr>
          <w:rtl/>
        </w:rPr>
        <w:t xml:space="preserve"> </w:t>
      </w:r>
      <w:bookmarkEnd w:id="29"/>
    </w:p>
    <w:p w:rsidR="00A24ABA" w:rsidRPr="006B43FF" w:rsidRDefault="00A24ABA" w:rsidP="001520C5">
      <w:pPr>
        <w:ind w:firstLine="0"/>
        <w:rPr>
          <w:rtl/>
          <w:lang w:eastAsia="he-IL"/>
        </w:rPr>
      </w:pPr>
    </w:p>
    <w:p w:rsidR="00A24ABA" w:rsidRDefault="00A24ABA" w:rsidP="001520C5">
      <w:pPr>
        <w:rPr>
          <w:rtl/>
          <w:lang w:eastAsia="he-IL"/>
        </w:rPr>
      </w:pPr>
      <w:r>
        <w:rPr>
          <w:rFonts w:hint="cs"/>
          <w:rtl/>
          <w:lang w:eastAsia="he-IL"/>
        </w:rPr>
        <w:t>אני חוזר למקום שלי.</w:t>
      </w:r>
    </w:p>
    <w:p w:rsidR="00A24ABA" w:rsidRDefault="00A24ABA" w:rsidP="001520C5">
      <w:pPr>
        <w:ind w:firstLine="0"/>
        <w:rPr>
          <w:rtl/>
          <w:lang w:eastAsia="he-IL"/>
        </w:rPr>
      </w:pPr>
      <w:bookmarkStart w:id="30" w:name="_ETM_Q1_86035"/>
      <w:bookmarkStart w:id="31" w:name="_ETM_Q1_86176"/>
      <w:bookmarkEnd w:id="30"/>
      <w:bookmarkEnd w:id="31"/>
    </w:p>
    <w:p w:rsidR="00A24ABA" w:rsidRDefault="00A24ABA" w:rsidP="00183E92">
      <w:pPr>
        <w:pStyle w:val="af6"/>
        <w:keepNext/>
        <w:rPr>
          <w:rtl/>
        </w:rPr>
      </w:pPr>
      <w:bookmarkStart w:id="32" w:name="ET_interruption_4674_15"/>
      <w:r w:rsidRPr="006B43FF">
        <w:rPr>
          <w:rStyle w:val="TagStyle"/>
          <w:rtl/>
        </w:rPr>
        <w:t xml:space="preserve"> &lt;&lt; קריאה &gt;&gt; </w:t>
      </w:r>
      <w:r>
        <w:rPr>
          <w:rtl/>
        </w:rPr>
        <w:t>חמד עמאר (ישראל ביתנו):</w:t>
      </w:r>
      <w:r w:rsidRPr="006B43FF">
        <w:rPr>
          <w:rStyle w:val="TagStyle"/>
          <w:rtl/>
        </w:rPr>
        <w:t xml:space="preserve"> &lt;&lt; קריאה &gt;&gt;</w:t>
      </w:r>
      <w:r>
        <w:rPr>
          <w:rtl/>
        </w:rPr>
        <w:t xml:space="preserve"> </w:t>
      </w:r>
      <w:bookmarkEnd w:id="32"/>
    </w:p>
    <w:p w:rsidR="00A24ABA" w:rsidRDefault="00A24ABA" w:rsidP="00877409">
      <w:pPr>
        <w:rPr>
          <w:rtl/>
        </w:rPr>
      </w:pPr>
    </w:p>
    <w:p w:rsidR="00A24ABA" w:rsidRDefault="00306703" w:rsidP="001520C5">
      <w:pPr>
        <w:rPr>
          <w:rtl/>
        </w:rPr>
      </w:pPr>
      <w:r>
        <w:rPr>
          <w:rFonts w:hint="cs"/>
          <w:rtl/>
        </w:rPr>
        <w:t>– – –</w:t>
      </w:r>
      <w:r w:rsidR="00A24ABA">
        <w:rPr>
          <w:rFonts w:hint="cs"/>
          <w:rtl/>
        </w:rPr>
        <w:t xml:space="preserve"> </w:t>
      </w:r>
    </w:p>
    <w:p w:rsidR="00A24ABA" w:rsidRDefault="00A24ABA" w:rsidP="00183E92">
      <w:pPr>
        <w:ind w:firstLine="0"/>
        <w:rPr>
          <w:rtl/>
          <w:lang w:eastAsia="he-IL"/>
        </w:rPr>
      </w:pPr>
    </w:p>
    <w:p w:rsidR="00A24ABA" w:rsidRDefault="00A24ABA" w:rsidP="001520C5">
      <w:pPr>
        <w:pStyle w:val="af7"/>
        <w:keepNext/>
        <w:rPr>
          <w:rtl/>
        </w:rPr>
      </w:pPr>
      <w:bookmarkStart w:id="33" w:name="_ETM_Q1_89701"/>
      <w:bookmarkStart w:id="34" w:name="_ETM_Q1_89838"/>
      <w:bookmarkStart w:id="35" w:name="ET_yor_5982_26"/>
      <w:bookmarkEnd w:id="33"/>
      <w:bookmarkEnd w:id="34"/>
      <w:r w:rsidRPr="001520C5">
        <w:rPr>
          <w:rStyle w:val="TagStyle"/>
          <w:rtl/>
        </w:rPr>
        <w:t xml:space="preserve"> &lt;&lt; יור &gt;&gt; </w:t>
      </w:r>
      <w:r>
        <w:rPr>
          <w:rtl/>
        </w:rPr>
        <w:t>היו"ר יריב לוין:</w:t>
      </w:r>
      <w:r w:rsidRPr="001520C5">
        <w:rPr>
          <w:rStyle w:val="TagStyle"/>
          <w:rtl/>
        </w:rPr>
        <w:t xml:space="preserve"> &lt;&lt; יור &gt;&gt;</w:t>
      </w:r>
      <w:r>
        <w:rPr>
          <w:rtl/>
        </w:rPr>
        <w:t xml:space="preserve"> </w:t>
      </w:r>
      <w:bookmarkEnd w:id="35"/>
    </w:p>
    <w:p w:rsidR="00A24ABA" w:rsidRDefault="00A24ABA" w:rsidP="00877409">
      <w:pPr>
        <w:rPr>
          <w:rtl/>
          <w:lang w:eastAsia="he-IL"/>
        </w:rPr>
      </w:pPr>
    </w:p>
    <w:p w:rsidR="00A24ABA" w:rsidRDefault="00A24ABA" w:rsidP="001520C5">
      <w:pPr>
        <w:rPr>
          <w:rtl/>
          <w:lang w:eastAsia="he-IL"/>
        </w:rPr>
      </w:pPr>
      <w:bookmarkStart w:id="36" w:name="_ETM_Q1_90585"/>
      <w:bookmarkEnd w:id="36"/>
      <w:r>
        <w:rPr>
          <w:rFonts w:hint="cs"/>
          <w:rtl/>
          <w:lang w:eastAsia="he-IL"/>
        </w:rPr>
        <w:t xml:space="preserve">זה אומר שיש לו משהו </w:t>
      </w:r>
      <w:bookmarkStart w:id="37" w:name="_ETM_Q1_92988"/>
      <w:bookmarkEnd w:id="37"/>
      <w:r>
        <w:rPr>
          <w:rFonts w:hint="cs"/>
          <w:rtl/>
          <w:lang w:eastAsia="he-IL"/>
        </w:rPr>
        <w:t>חשוב להגיד.</w:t>
      </w:r>
    </w:p>
    <w:p w:rsidR="00A24ABA" w:rsidRDefault="00A24ABA" w:rsidP="001520C5">
      <w:pPr>
        <w:rPr>
          <w:rtl/>
          <w:lang w:eastAsia="he-IL"/>
        </w:rPr>
      </w:pPr>
      <w:bookmarkStart w:id="38" w:name="_ETM_Q1_96219"/>
      <w:bookmarkStart w:id="39" w:name="_ETM_Q1_96366"/>
      <w:bookmarkEnd w:id="38"/>
      <w:bookmarkEnd w:id="39"/>
    </w:p>
    <w:p w:rsidR="00A24ABA" w:rsidRDefault="00A24ABA" w:rsidP="001520C5">
      <w:pPr>
        <w:pStyle w:val="af6"/>
        <w:keepNext/>
        <w:rPr>
          <w:rtl/>
        </w:rPr>
      </w:pPr>
      <w:bookmarkStart w:id="40" w:name="_ETM_Q1_95868"/>
      <w:bookmarkStart w:id="41" w:name="_ETM_Q1_95962"/>
      <w:bookmarkEnd w:id="40"/>
      <w:bookmarkEnd w:id="41"/>
      <w:r w:rsidRPr="006B43FF">
        <w:rPr>
          <w:rStyle w:val="TagStyle"/>
          <w:rtl/>
        </w:rPr>
        <w:t xml:space="preserve">&lt;&lt; קריאה &gt;&gt; </w:t>
      </w:r>
      <w:r>
        <w:rPr>
          <w:rtl/>
        </w:rPr>
        <w:t>חמד עמאר (ישראל ביתנו):</w:t>
      </w:r>
      <w:r w:rsidRPr="006B43FF">
        <w:rPr>
          <w:rStyle w:val="TagStyle"/>
          <w:rtl/>
        </w:rPr>
        <w:t xml:space="preserve"> &lt;&lt; קריאה &gt;&gt;</w:t>
      </w:r>
      <w:r>
        <w:rPr>
          <w:rtl/>
        </w:rPr>
        <w:t xml:space="preserve"> </w:t>
      </w:r>
    </w:p>
    <w:p w:rsidR="00A24ABA" w:rsidRDefault="00A24ABA" w:rsidP="00877409">
      <w:pPr>
        <w:rPr>
          <w:rtl/>
        </w:rPr>
      </w:pPr>
    </w:p>
    <w:p w:rsidR="00A24ABA" w:rsidRDefault="00A24ABA" w:rsidP="00286DB4">
      <w:pPr>
        <w:rPr>
          <w:rtl/>
        </w:rPr>
      </w:pPr>
      <w:r>
        <w:rPr>
          <w:rFonts w:hint="cs"/>
          <w:rtl/>
        </w:rPr>
        <w:t>זה אומר שאתה לא מרוכז.</w:t>
      </w:r>
    </w:p>
    <w:p w:rsidR="00A24ABA" w:rsidRPr="001520C5" w:rsidRDefault="00A24ABA" w:rsidP="001520C5">
      <w:pPr>
        <w:rPr>
          <w:rtl/>
          <w:lang w:eastAsia="he-IL"/>
        </w:rPr>
      </w:pPr>
    </w:p>
    <w:p w:rsidR="00A24ABA" w:rsidRDefault="00A24ABA" w:rsidP="00183E92">
      <w:pPr>
        <w:pStyle w:val="a4"/>
        <w:keepNext/>
        <w:rPr>
          <w:rtl/>
        </w:rPr>
      </w:pPr>
      <w:bookmarkStart w:id="42" w:name="ET_speaker_5292_7"/>
      <w:r w:rsidRPr="00512A3E">
        <w:rPr>
          <w:rStyle w:val="TagStyle"/>
          <w:rtl/>
        </w:rPr>
        <w:t xml:space="preserve">&lt;&lt; דובר &gt;&gt; </w:t>
      </w:r>
      <w:bookmarkStart w:id="43" w:name="_Toc55337907"/>
      <w:r>
        <w:rPr>
          <w:rtl/>
        </w:rPr>
        <w:t>אוסאמה סעדי (הרשימה המשותפת):</w:t>
      </w:r>
      <w:bookmarkEnd w:id="43"/>
      <w:r w:rsidRPr="00512A3E">
        <w:rPr>
          <w:rStyle w:val="TagStyle"/>
          <w:rtl/>
        </w:rPr>
        <w:t xml:space="preserve"> &lt;&lt; דובר &gt;&gt;</w:t>
      </w:r>
      <w:r>
        <w:rPr>
          <w:rtl/>
        </w:rPr>
        <w:t xml:space="preserve"> </w:t>
      </w:r>
      <w:bookmarkEnd w:id="42"/>
    </w:p>
    <w:p w:rsidR="00A24ABA" w:rsidRDefault="00A24ABA" w:rsidP="00877409">
      <w:pPr>
        <w:rPr>
          <w:rtl/>
          <w:lang w:eastAsia="he-IL"/>
        </w:rPr>
      </w:pPr>
    </w:p>
    <w:p w:rsidR="00A24ABA" w:rsidRDefault="00A24ABA" w:rsidP="001520C5">
      <w:pPr>
        <w:rPr>
          <w:rtl/>
          <w:lang w:eastAsia="he-IL"/>
        </w:rPr>
      </w:pPr>
      <w:r>
        <w:rPr>
          <w:rFonts w:hint="cs"/>
          <w:rtl/>
          <w:lang w:eastAsia="he-IL"/>
        </w:rPr>
        <w:t xml:space="preserve">כן, זה אומר אחרי שעות של נסיעה מהבוקר. </w:t>
      </w:r>
    </w:p>
    <w:p w:rsidR="00A24ABA" w:rsidRPr="002B70FC" w:rsidRDefault="00A24ABA" w:rsidP="001520C5">
      <w:pPr>
        <w:rPr>
          <w:lang w:eastAsia="he-IL"/>
        </w:rPr>
      </w:pPr>
    </w:p>
    <w:p w:rsidR="00A24ABA" w:rsidRDefault="00A24ABA" w:rsidP="00E20B82">
      <w:pPr>
        <w:rPr>
          <w:rtl/>
          <w:lang w:eastAsia="he-IL"/>
        </w:rPr>
      </w:pPr>
      <w:r w:rsidRPr="002B70FC">
        <w:rPr>
          <w:rtl/>
          <w:lang w:eastAsia="he-IL"/>
        </w:rPr>
        <w:t>כבוד היושב-ראש</w:t>
      </w:r>
      <w:r>
        <w:rPr>
          <w:rFonts w:hint="cs"/>
          <w:rtl/>
          <w:lang w:eastAsia="he-IL"/>
        </w:rPr>
        <w:t>,</w:t>
      </w:r>
      <w:r w:rsidRPr="002B70FC">
        <w:rPr>
          <w:rtl/>
          <w:lang w:eastAsia="he-IL"/>
        </w:rPr>
        <w:t xml:space="preserve"> חברי</w:t>
      </w:r>
      <w:r>
        <w:rPr>
          <w:rFonts w:hint="cs"/>
          <w:rtl/>
          <w:lang w:eastAsia="he-IL"/>
        </w:rPr>
        <w:t>י</w:t>
      </w:r>
      <w:r w:rsidRPr="002B70FC">
        <w:rPr>
          <w:rtl/>
          <w:lang w:eastAsia="he-IL"/>
        </w:rPr>
        <w:t xml:space="preserve"> חברי הכנסת</w:t>
      </w:r>
      <w:r>
        <w:rPr>
          <w:rFonts w:hint="cs"/>
          <w:rtl/>
          <w:lang w:eastAsia="he-IL"/>
        </w:rPr>
        <w:t>,</w:t>
      </w:r>
      <w:r w:rsidRPr="002B70FC">
        <w:rPr>
          <w:rtl/>
          <w:lang w:eastAsia="he-IL"/>
        </w:rPr>
        <w:t xml:space="preserve"> אני </w:t>
      </w:r>
      <w:r>
        <w:rPr>
          <w:rFonts w:hint="cs"/>
          <w:rtl/>
          <w:lang w:eastAsia="he-IL"/>
        </w:rPr>
        <w:t>ו</w:t>
      </w:r>
      <w:r w:rsidRPr="002B70FC">
        <w:rPr>
          <w:rtl/>
          <w:lang w:eastAsia="he-IL"/>
        </w:rPr>
        <w:t>חלק מהחברים</w:t>
      </w:r>
      <w:r>
        <w:rPr>
          <w:rtl/>
          <w:lang w:eastAsia="he-IL"/>
        </w:rPr>
        <w:t xml:space="preserve"> שלי ברשימה המשותפת באים עכשיו </w:t>
      </w:r>
      <w:r w:rsidRPr="002B70FC">
        <w:rPr>
          <w:rtl/>
          <w:lang w:eastAsia="he-IL"/>
        </w:rPr>
        <w:t>מהפגנת סולידריות מול בית חולים קפלן ברחובות</w:t>
      </w:r>
      <w:r>
        <w:rPr>
          <w:rFonts w:hint="cs"/>
          <w:rtl/>
          <w:lang w:eastAsia="he-IL"/>
        </w:rPr>
        <w:t>,</w:t>
      </w:r>
      <w:r w:rsidRPr="002B70FC">
        <w:rPr>
          <w:rtl/>
          <w:lang w:eastAsia="he-IL"/>
        </w:rPr>
        <w:t xml:space="preserve"> ואני </w:t>
      </w:r>
      <w:r>
        <w:rPr>
          <w:rFonts w:hint="cs"/>
          <w:rtl/>
          <w:lang w:eastAsia="he-IL"/>
        </w:rPr>
        <w:t>ביקרתי</w:t>
      </w:r>
      <w:r w:rsidRPr="002B70FC">
        <w:rPr>
          <w:rtl/>
          <w:lang w:eastAsia="he-IL"/>
        </w:rPr>
        <w:t xml:space="preserve"> את האסיר שובת הרעב </w:t>
      </w:r>
      <w:proofErr w:type="spellStart"/>
      <w:r w:rsidRPr="00626A32">
        <w:rPr>
          <w:rtl/>
          <w:lang w:eastAsia="he-IL"/>
        </w:rPr>
        <w:t>מאהר</w:t>
      </w:r>
      <w:proofErr w:type="spellEnd"/>
      <w:r w:rsidRPr="00626A32">
        <w:rPr>
          <w:rtl/>
          <w:lang w:eastAsia="he-IL"/>
        </w:rPr>
        <w:t xml:space="preserve"> אל-</w:t>
      </w:r>
      <w:proofErr w:type="spellStart"/>
      <w:r w:rsidRPr="00626A32">
        <w:rPr>
          <w:rtl/>
          <w:lang w:eastAsia="he-IL"/>
        </w:rPr>
        <w:t>אח</w:t>
      </w:r>
      <w:r>
        <w:rPr>
          <w:rFonts w:hint="cs"/>
          <w:rtl/>
          <w:lang w:eastAsia="he-IL"/>
        </w:rPr>
        <w:t>'</w:t>
      </w:r>
      <w:r w:rsidRPr="00626A32">
        <w:rPr>
          <w:rtl/>
          <w:lang w:eastAsia="he-IL"/>
        </w:rPr>
        <w:t>רס</w:t>
      </w:r>
      <w:proofErr w:type="spellEnd"/>
      <w:r>
        <w:rPr>
          <w:rFonts w:hint="cs"/>
          <w:rtl/>
          <w:lang w:eastAsia="he-IL"/>
        </w:rPr>
        <w:t xml:space="preserve">. </w:t>
      </w:r>
      <w:bookmarkStart w:id="44" w:name="_ETM_Q1_129358"/>
      <w:bookmarkEnd w:id="44"/>
      <w:r w:rsidRPr="002B70FC">
        <w:rPr>
          <w:rtl/>
          <w:lang w:eastAsia="he-IL"/>
        </w:rPr>
        <w:t>היום</w:t>
      </w:r>
      <w:r>
        <w:rPr>
          <w:rFonts w:hint="cs"/>
          <w:rtl/>
          <w:lang w:eastAsia="he-IL"/>
        </w:rPr>
        <w:t xml:space="preserve"> מלאו</w:t>
      </w:r>
      <w:r w:rsidRPr="002B70FC">
        <w:rPr>
          <w:rtl/>
          <w:lang w:eastAsia="he-IL"/>
        </w:rPr>
        <w:t xml:space="preserve"> </w:t>
      </w:r>
      <w:r>
        <w:rPr>
          <w:rFonts w:hint="cs"/>
          <w:rtl/>
          <w:lang w:eastAsia="he-IL"/>
        </w:rPr>
        <w:t>100</w:t>
      </w:r>
      <w:r w:rsidRPr="002B70FC">
        <w:rPr>
          <w:rtl/>
          <w:lang w:eastAsia="he-IL"/>
        </w:rPr>
        <w:t xml:space="preserve"> ימים לשביתת הרעב שלו</w:t>
      </w:r>
      <w:r w:rsidR="00E20B82">
        <w:rPr>
          <w:rFonts w:hint="cs"/>
          <w:rtl/>
          <w:lang w:eastAsia="he-IL"/>
        </w:rPr>
        <w:t>,</w:t>
      </w:r>
      <w:r w:rsidRPr="002B70FC">
        <w:rPr>
          <w:rtl/>
          <w:lang w:eastAsia="he-IL"/>
        </w:rPr>
        <w:t xml:space="preserve"> ואני אומר לך</w:t>
      </w:r>
      <w:r>
        <w:rPr>
          <w:rFonts w:hint="cs"/>
          <w:rtl/>
          <w:lang w:eastAsia="he-IL"/>
        </w:rPr>
        <w:t>,</w:t>
      </w:r>
      <w:r w:rsidRPr="002B70FC">
        <w:rPr>
          <w:rtl/>
          <w:lang w:eastAsia="he-IL"/>
        </w:rPr>
        <w:t xml:space="preserve"> כבוד היושב-ראש</w:t>
      </w:r>
      <w:r>
        <w:rPr>
          <w:rFonts w:hint="cs"/>
          <w:rtl/>
          <w:lang w:eastAsia="he-IL"/>
        </w:rPr>
        <w:t>,</w:t>
      </w:r>
      <w:r w:rsidRPr="002B70FC">
        <w:rPr>
          <w:rtl/>
          <w:lang w:eastAsia="he-IL"/>
        </w:rPr>
        <w:t xml:space="preserve"> חבר</w:t>
      </w:r>
      <w:r>
        <w:rPr>
          <w:rFonts w:hint="cs"/>
          <w:rtl/>
          <w:lang w:eastAsia="he-IL"/>
        </w:rPr>
        <w:t>י</w:t>
      </w:r>
      <w:r w:rsidRPr="002B70FC">
        <w:rPr>
          <w:rtl/>
          <w:lang w:eastAsia="he-IL"/>
        </w:rPr>
        <w:t>י חברי הכנסת</w:t>
      </w:r>
      <w:r>
        <w:rPr>
          <w:rFonts w:hint="cs"/>
          <w:rtl/>
          <w:lang w:eastAsia="he-IL"/>
        </w:rPr>
        <w:t>,</w:t>
      </w:r>
      <w:r w:rsidRPr="002B70FC">
        <w:rPr>
          <w:rtl/>
          <w:lang w:eastAsia="he-IL"/>
        </w:rPr>
        <w:t xml:space="preserve"> המצב שלו </w:t>
      </w:r>
      <w:r>
        <w:rPr>
          <w:rFonts w:hint="cs"/>
          <w:rtl/>
          <w:lang w:eastAsia="he-IL"/>
        </w:rPr>
        <w:t xml:space="preserve">הוא </w:t>
      </w:r>
      <w:r w:rsidRPr="002B70FC">
        <w:rPr>
          <w:rtl/>
          <w:lang w:eastAsia="he-IL"/>
        </w:rPr>
        <w:t>מצב חמור מאוד</w:t>
      </w:r>
      <w:r w:rsidR="00E20B82">
        <w:rPr>
          <w:rFonts w:hint="cs"/>
          <w:rtl/>
          <w:lang w:eastAsia="he-IL"/>
        </w:rPr>
        <w:t>.</w:t>
      </w:r>
      <w:r>
        <w:rPr>
          <w:rFonts w:hint="cs"/>
          <w:rtl/>
          <w:lang w:eastAsia="he-IL"/>
        </w:rPr>
        <w:t xml:space="preserve"> הוא</w:t>
      </w:r>
      <w:r>
        <w:rPr>
          <w:rtl/>
          <w:lang w:eastAsia="he-IL"/>
        </w:rPr>
        <w:t xml:space="preserve"> בכל רגע עלול לאבד את חיי</w:t>
      </w:r>
      <w:r>
        <w:rPr>
          <w:rFonts w:hint="cs"/>
          <w:rtl/>
          <w:lang w:eastAsia="he-IL"/>
        </w:rPr>
        <w:t>ו.</w:t>
      </w:r>
      <w:r w:rsidRPr="002B70FC">
        <w:rPr>
          <w:rtl/>
          <w:lang w:eastAsia="he-IL"/>
        </w:rPr>
        <w:t xml:space="preserve"> הוא חי רק על מים</w:t>
      </w:r>
      <w:r>
        <w:rPr>
          <w:rFonts w:hint="cs"/>
          <w:rtl/>
          <w:lang w:eastAsia="he-IL"/>
        </w:rPr>
        <w:t>,</w:t>
      </w:r>
      <w:r w:rsidRPr="002B70FC">
        <w:rPr>
          <w:rtl/>
          <w:lang w:eastAsia="he-IL"/>
        </w:rPr>
        <w:t xml:space="preserve"> בלי מלח</w:t>
      </w:r>
      <w:r>
        <w:rPr>
          <w:rFonts w:hint="cs"/>
          <w:rtl/>
          <w:lang w:eastAsia="he-IL"/>
        </w:rPr>
        <w:t>,</w:t>
      </w:r>
      <w:r w:rsidRPr="002B70FC">
        <w:rPr>
          <w:rtl/>
          <w:lang w:eastAsia="he-IL"/>
        </w:rPr>
        <w:t xml:space="preserve"> </w:t>
      </w:r>
      <w:r>
        <w:rPr>
          <w:rFonts w:hint="cs"/>
          <w:rtl/>
          <w:lang w:eastAsia="he-IL"/>
        </w:rPr>
        <w:t>ב</w:t>
      </w:r>
      <w:r w:rsidRPr="002B70FC">
        <w:rPr>
          <w:rtl/>
          <w:lang w:eastAsia="he-IL"/>
        </w:rPr>
        <w:t>לי ויטמינים</w:t>
      </w:r>
      <w:r>
        <w:rPr>
          <w:rFonts w:hint="cs"/>
          <w:rtl/>
          <w:lang w:eastAsia="he-IL"/>
        </w:rPr>
        <w:t>,</w:t>
      </w:r>
      <w:r>
        <w:rPr>
          <w:rtl/>
          <w:lang w:eastAsia="he-IL"/>
        </w:rPr>
        <w:t xml:space="preserve"> בלי שום דבר</w:t>
      </w:r>
      <w:r w:rsidR="00E20B82">
        <w:rPr>
          <w:rFonts w:hint="cs"/>
          <w:rtl/>
          <w:lang w:eastAsia="he-IL"/>
        </w:rPr>
        <w:t>,</w:t>
      </w:r>
      <w:r>
        <w:rPr>
          <w:rtl/>
          <w:lang w:eastAsia="he-IL"/>
        </w:rPr>
        <w:t xml:space="preserve"> </w:t>
      </w:r>
      <w:r>
        <w:rPr>
          <w:rFonts w:hint="cs"/>
          <w:rtl/>
          <w:lang w:eastAsia="he-IL"/>
        </w:rPr>
        <w:t xml:space="preserve">כבר 100 </w:t>
      </w:r>
      <w:r w:rsidRPr="002B70FC">
        <w:rPr>
          <w:rtl/>
          <w:lang w:eastAsia="he-IL"/>
        </w:rPr>
        <w:t>ימים</w:t>
      </w:r>
      <w:r w:rsidR="00E20B82">
        <w:rPr>
          <w:rFonts w:hint="cs"/>
          <w:rtl/>
          <w:lang w:eastAsia="he-IL"/>
        </w:rPr>
        <w:t>,</w:t>
      </w:r>
      <w:r w:rsidRPr="002B70FC">
        <w:rPr>
          <w:rtl/>
          <w:lang w:eastAsia="he-IL"/>
        </w:rPr>
        <w:t xml:space="preserve"> והוא </w:t>
      </w:r>
      <w:r>
        <w:rPr>
          <w:rFonts w:hint="cs"/>
          <w:rtl/>
          <w:lang w:eastAsia="he-IL"/>
        </w:rPr>
        <w:t>איבד</w:t>
      </w:r>
      <w:r w:rsidRPr="002B70FC">
        <w:rPr>
          <w:rtl/>
          <w:lang w:eastAsia="he-IL"/>
        </w:rPr>
        <w:t xml:space="preserve"> יותר </w:t>
      </w:r>
      <w:r>
        <w:rPr>
          <w:rFonts w:hint="cs"/>
          <w:rtl/>
          <w:lang w:eastAsia="he-IL"/>
        </w:rPr>
        <w:t>ממחצית</w:t>
      </w:r>
      <w:r w:rsidRPr="002B70FC">
        <w:rPr>
          <w:rtl/>
          <w:lang w:eastAsia="he-IL"/>
        </w:rPr>
        <w:t xml:space="preserve"> משקלו</w:t>
      </w:r>
      <w:r>
        <w:rPr>
          <w:rFonts w:hint="cs"/>
          <w:rtl/>
          <w:lang w:eastAsia="he-IL"/>
        </w:rPr>
        <w:t>.</w:t>
      </w:r>
      <w:r w:rsidRPr="002B70FC">
        <w:rPr>
          <w:rtl/>
          <w:lang w:eastAsia="he-IL"/>
        </w:rPr>
        <w:t xml:space="preserve"> </w:t>
      </w:r>
    </w:p>
    <w:p w:rsidR="00A24ABA" w:rsidRDefault="00A24ABA" w:rsidP="00255CF3">
      <w:pPr>
        <w:rPr>
          <w:rtl/>
          <w:lang w:eastAsia="he-IL"/>
        </w:rPr>
      </w:pPr>
    </w:p>
    <w:p w:rsidR="00A24ABA" w:rsidRDefault="00A24ABA" w:rsidP="00E408C2">
      <w:pPr>
        <w:rPr>
          <w:rtl/>
          <w:lang w:eastAsia="he-IL"/>
        </w:rPr>
      </w:pPr>
      <w:r w:rsidRPr="002B70FC">
        <w:rPr>
          <w:rtl/>
          <w:lang w:eastAsia="he-IL"/>
        </w:rPr>
        <w:t>לצערי</w:t>
      </w:r>
      <w:r>
        <w:rPr>
          <w:rFonts w:hint="cs"/>
          <w:rtl/>
          <w:lang w:eastAsia="he-IL"/>
        </w:rPr>
        <w:t>,</w:t>
      </w:r>
      <w:r w:rsidRPr="002B70FC">
        <w:rPr>
          <w:rtl/>
          <w:lang w:eastAsia="he-IL"/>
        </w:rPr>
        <w:t xml:space="preserve"> האטימות של שלטונות הכיבוש</w:t>
      </w:r>
      <w:r>
        <w:rPr>
          <w:rFonts w:hint="cs"/>
          <w:rtl/>
          <w:lang w:eastAsia="he-IL"/>
        </w:rPr>
        <w:t>,</w:t>
      </w:r>
      <w:r w:rsidRPr="002B70FC">
        <w:rPr>
          <w:rtl/>
          <w:lang w:eastAsia="he-IL"/>
        </w:rPr>
        <w:t xml:space="preserve"> שדחו עד עכשי</w:t>
      </w:r>
      <w:r>
        <w:rPr>
          <w:rtl/>
          <w:lang w:eastAsia="he-IL"/>
        </w:rPr>
        <w:t xml:space="preserve">ו </w:t>
      </w:r>
      <w:r>
        <w:rPr>
          <w:rFonts w:hint="cs"/>
          <w:rtl/>
          <w:lang w:eastAsia="he-IL"/>
        </w:rPr>
        <w:t xml:space="preserve">את </w:t>
      </w:r>
      <w:r>
        <w:rPr>
          <w:rtl/>
          <w:lang w:eastAsia="he-IL"/>
        </w:rPr>
        <w:t>כל ההצעות</w:t>
      </w:r>
      <w:r>
        <w:rPr>
          <w:rFonts w:hint="cs"/>
          <w:rtl/>
          <w:lang w:eastAsia="he-IL"/>
        </w:rPr>
        <w:t>,</w:t>
      </w:r>
      <w:r>
        <w:rPr>
          <w:rtl/>
          <w:lang w:eastAsia="he-IL"/>
        </w:rPr>
        <w:t xml:space="preserve"> גם שלנו</w:t>
      </w:r>
      <w:r>
        <w:rPr>
          <w:rFonts w:hint="cs"/>
          <w:rtl/>
          <w:lang w:eastAsia="he-IL"/>
        </w:rPr>
        <w:t>,</w:t>
      </w:r>
      <w:r>
        <w:rPr>
          <w:rtl/>
          <w:lang w:eastAsia="he-IL"/>
        </w:rPr>
        <w:t xml:space="preserve"> לפתרון </w:t>
      </w:r>
      <w:r>
        <w:rPr>
          <w:rFonts w:hint="cs"/>
          <w:rtl/>
          <w:lang w:eastAsia="he-IL"/>
        </w:rPr>
        <w:t>ה</w:t>
      </w:r>
      <w:r>
        <w:rPr>
          <w:rtl/>
          <w:lang w:eastAsia="he-IL"/>
        </w:rPr>
        <w:t>סוגי</w:t>
      </w:r>
      <w:r w:rsidRPr="002B70FC">
        <w:rPr>
          <w:rtl/>
          <w:lang w:eastAsia="he-IL"/>
        </w:rPr>
        <w:t xml:space="preserve">ה </w:t>
      </w:r>
      <w:r>
        <w:rPr>
          <w:rFonts w:hint="cs"/>
          <w:rtl/>
          <w:lang w:eastAsia="he-IL"/>
        </w:rPr>
        <w:t>ו</w:t>
      </w:r>
      <w:r w:rsidRPr="002B70FC">
        <w:rPr>
          <w:rtl/>
          <w:lang w:eastAsia="he-IL"/>
        </w:rPr>
        <w:t xml:space="preserve">סיום </w:t>
      </w:r>
      <w:r>
        <w:rPr>
          <w:rFonts w:hint="cs"/>
          <w:rtl/>
          <w:lang w:eastAsia="he-IL"/>
        </w:rPr>
        <w:t>שביתתו</w:t>
      </w:r>
      <w:r w:rsidRPr="002B70FC">
        <w:rPr>
          <w:rtl/>
          <w:lang w:eastAsia="he-IL"/>
        </w:rPr>
        <w:t xml:space="preserve"> </w:t>
      </w:r>
      <w:r>
        <w:rPr>
          <w:rFonts w:hint="cs"/>
          <w:rtl/>
          <w:lang w:eastAsia="he-IL"/>
        </w:rPr>
        <w:t>ו</w:t>
      </w:r>
      <w:r w:rsidRPr="002B70FC">
        <w:rPr>
          <w:rtl/>
          <w:lang w:eastAsia="he-IL"/>
        </w:rPr>
        <w:t>שחרורו</w:t>
      </w:r>
      <w:r>
        <w:rPr>
          <w:rFonts w:hint="cs"/>
          <w:rtl/>
          <w:lang w:eastAsia="he-IL"/>
        </w:rPr>
        <w:t xml:space="preserve"> –</w:t>
      </w:r>
      <w:r w:rsidRPr="002B70FC">
        <w:rPr>
          <w:rtl/>
          <w:lang w:eastAsia="he-IL"/>
        </w:rPr>
        <w:t xml:space="preserve"> הצעות סבירות בהחלט</w:t>
      </w:r>
      <w:r>
        <w:rPr>
          <w:rFonts w:hint="cs"/>
          <w:rtl/>
          <w:lang w:eastAsia="he-IL"/>
        </w:rPr>
        <w:t>.</w:t>
      </w:r>
      <w:r w:rsidRPr="002B70FC">
        <w:rPr>
          <w:rtl/>
          <w:lang w:eastAsia="he-IL"/>
        </w:rPr>
        <w:t xml:space="preserve"> ולכן</w:t>
      </w:r>
      <w:r>
        <w:rPr>
          <w:rFonts w:hint="cs"/>
          <w:rtl/>
          <w:lang w:eastAsia="he-IL"/>
        </w:rPr>
        <w:t>,</w:t>
      </w:r>
      <w:r w:rsidRPr="002B70FC">
        <w:rPr>
          <w:rtl/>
          <w:lang w:eastAsia="he-IL"/>
        </w:rPr>
        <w:t xml:space="preserve"> מכאן אני מטיל את מלוא האחריות </w:t>
      </w:r>
      <w:r>
        <w:rPr>
          <w:rFonts w:hint="cs"/>
          <w:rtl/>
          <w:lang w:eastAsia="he-IL"/>
        </w:rPr>
        <w:t>ל</w:t>
      </w:r>
      <w:r>
        <w:rPr>
          <w:rtl/>
          <w:lang w:eastAsia="he-IL"/>
        </w:rPr>
        <w:t>חיי</w:t>
      </w:r>
      <w:r>
        <w:rPr>
          <w:rFonts w:hint="cs"/>
          <w:rtl/>
          <w:lang w:eastAsia="he-IL"/>
        </w:rPr>
        <w:t>ו</w:t>
      </w:r>
      <w:r>
        <w:rPr>
          <w:rtl/>
          <w:lang w:eastAsia="he-IL"/>
        </w:rPr>
        <w:t xml:space="preserve"> ובריאותו</w:t>
      </w:r>
      <w:r>
        <w:rPr>
          <w:rFonts w:hint="cs"/>
          <w:rtl/>
          <w:lang w:eastAsia="he-IL"/>
        </w:rPr>
        <w:t xml:space="preserve"> ו</w:t>
      </w:r>
      <w:r w:rsidRPr="002B70FC">
        <w:rPr>
          <w:rtl/>
          <w:lang w:eastAsia="he-IL"/>
        </w:rPr>
        <w:t xml:space="preserve">שלומו של </w:t>
      </w:r>
      <w:proofErr w:type="spellStart"/>
      <w:r w:rsidRPr="009C21F7">
        <w:rPr>
          <w:rtl/>
          <w:lang w:eastAsia="he-IL"/>
        </w:rPr>
        <w:t>מאהר</w:t>
      </w:r>
      <w:proofErr w:type="spellEnd"/>
      <w:r w:rsidRPr="009C21F7">
        <w:rPr>
          <w:rtl/>
          <w:lang w:eastAsia="he-IL"/>
        </w:rPr>
        <w:t xml:space="preserve"> אל-</w:t>
      </w:r>
      <w:proofErr w:type="spellStart"/>
      <w:r w:rsidRPr="009C21F7">
        <w:rPr>
          <w:rtl/>
          <w:lang w:eastAsia="he-IL"/>
        </w:rPr>
        <w:t>אח</w:t>
      </w:r>
      <w:r>
        <w:rPr>
          <w:rFonts w:hint="cs"/>
          <w:rtl/>
          <w:lang w:eastAsia="he-IL"/>
        </w:rPr>
        <w:t>'</w:t>
      </w:r>
      <w:r w:rsidRPr="009C21F7">
        <w:rPr>
          <w:rtl/>
          <w:lang w:eastAsia="he-IL"/>
        </w:rPr>
        <w:t>רס</w:t>
      </w:r>
      <w:proofErr w:type="spellEnd"/>
      <w:r>
        <w:rPr>
          <w:rFonts w:hint="cs"/>
          <w:rtl/>
          <w:lang w:eastAsia="he-IL"/>
        </w:rPr>
        <w:t xml:space="preserve"> על </w:t>
      </w:r>
      <w:r w:rsidRPr="002B70FC">
        <w:rPr>
          <w:rtl/>
          <w:lang w:eastAsia="he-IL"/>
        </w:rPr>
        <w:t>ראש הממשלה בנימין נתניהו</w:t>
      </w:r>
      <w:r>
        <w:rPr>
          <w:rFonts w:hint="cs"/>
          <w:rtl/>
          <w:lang w:eastAsia="he-IL"/>
        </w:rPr>
        <w:t>,</w:t>
      </w:r>
      <w:r w:rsidRPr="002B70FC">
        <w:rPr>
          <w:rtl/>
          <w:lang w:eastAsia="he-IL"/>
        </w:rPr>
        <w:t xml:space="preserve"> שהוא אחראי ל</w:t>
      </w:r>
      <w:r>
        <w:rPr>
          <w:rFonts w:hint="cs"/>
          <w:rtl/>
          <w:lang w:eastAsia="he-IL"/>
        </w:rPr>
        <w:t>שב"כ.</w:t>
      </w:r>
      <w:r w:rsidRPr="002B70FC">
        <w:rPr>
          <w:rtl/>
          <w:lang w:eastAsia="he-IL"/>
        </w:rPr>
        <w:t xml:space="preserve"> ואני קורא מכאן לשחרר אותו היום</w:t>
      </w:r>
      <w:r>
        <w:rPr>
          <w:rFonts w:hint="cs"/>
          <w:rtl/>
          <w:lang w:eastAsia="he-IL"/>
        </w:rPr>
        <w:t>,</w:t>
      </w:r>
      <w:r w:rsidRPr="002B70FC">
        <w:rPr>
          <w:rtl/>
          <w:lang w:eastAsia="he-IL"/>
        </w:rPr>
        <w:t xml:space="preserve"> לפני מחר</w:t>
      </w:r>
      <w:r>
        <w:rPr>
          <w:rFonts w:hint="cs"/>
          <w:rtl/>
          <w:lang w:eastAsia="he-IL"/>
        </w:rPr>
        <w:t>,</w:t>
      </w:r>
      <w:r w:rsidRPr="002B70FC">
        <w:rPr>
          <w:rtl/>
          <w:lang w:eastAsia="he-IL"/>
        </w:rPr>
        <w:t xml:space="preserve"> כי מחר יכול להיות מאוחר</w:t>
      </w:r>
      <w:r>
        <w:rPr>
          <w:rFonts w:hint="cs"/>
          <w:rtl/>
          <w:lang w:eastAsia="he-IL"/>
        </w:rPr>
        <w:t>.</w:t>
      </w:r>
      <w:r w:rsidRPr="002B70FC">
        <w:rPr>
          <w:rtl/>
          <w:lang w:eastAsia="he-IL"/>
        </w:rPr>
        <w:t xml:space="preserve"> </w:t>
      </w:r>
      <w:r>
        <w:rPr>
          <w:rFonts w:hint="cs"/>
          <w:rtl/>
          <w:lang w:eastAsia="he-IL"/>
        </w:rPr>
        <w:t xml:space="preserve">(אומר בערבית: החופש </w:t>
      </w:r>
      <w:bookmarkStart w:id="45" w:name="_ETM_Q1_201495"/>
      <w:bookmarkEnd w:id="45"/>
      <w:proofErr w:type="spellStart"/>
      <w:r>
        <w:rPr>
          <w:rFonts w:hint="cs"/>
          <w:rtl/>
          <w:lang w:eastAsia="he-IL"/>
        </w:rPr>
        <w:t>למאהר</w:t>
      </w:r>
      <w:proofErr w:type="spellEnd"/>
      <w:r>
        <w:rPr>
          <w:rFonts w:hint="cs"/>
          <w:rtl/>
          <w:lang w:eastAsia="he-IL"/>
        </w:rPr>
        <w:t xml:space="preserve"> אל-</w:t>
      </w:r>
      <w:proofErr w:type="spellStart"/>
      <w:r>
        <w:rPr>
          <w:rFonts w:hint="cs"/>
          <w:rtl/>
          <w:lang w:eastAsia="he-IL"/>
        </w:rPr>
        <w:t>אח'רס</w:t>
      </w:r>
      <w:proofErr w:type="spellEnd"/>
      <w:r>
        <w:rPr>
          <w:rFonts w:hint="cs"/>
          <w:rtl/>
          <w:lang w:eastAsia="he-IL"/>
        </w:rPr>
        <w:t>).</w:t>
      </w:r>
    </w:p>
    <w:p w:rsidR="00A24ABA" w:rsidRDefault="00A24ABA" w:rsidP="00790056">
      <w:pPr>
        <w:rPr>
          <w:rtl/>
          <w:lang w:eastAsia="he-IL"/>
        </w:rPr>
      </w:pPr>
      <w:bookmarkStart w:id="46" w:name="_ETM_Q1_202905"/>
      <w:bookmarkStart w:id="47" w:name="_ETM_Q1_203025"/>
      <w:bookmarkEnd w:id="46"/>
      <w:bookmarkEnd w:id="47"/>
    </w:p>
    <w:p w:rsidR="00A24ABA" w:rsidRDefault="00A24ABA" w:rsidP="00DD515A">
      <w:pPr>
        <w:pStyle w:val="af7"/>
        <w:keepNext/>
        <w:rPr>
          <w:rtl/>
        </w:rPr>
      </w:pPr>
      <w:bookmarkStart w:id="48" w:name="ET_yor_5982_13"/>
      <w:r w:rsidRPr="00DD515A">
        <w:rPr>
          <w:rStyle w:val="TagStyle"/>
          <w:rtl/>
        </w:rPr>
        <w:lastRenderedPageBreak/>
        <w:t xml:space="preserve"> &lt;&lt; יור &gt;&gt; </w:t>
      </w:r>
      <w:r>
        <w:rPr>
          <w:rtl/>
        </w:rPr>
        <w:t>היו"ר יריב לוין:</w:t>
      </w:r>
      <w:r w:rsidRPr="00DD515A">
        <w:rPr>
          <w:rStyle w:val="TagStyle"/>
          <w:rtl/>
        </w:rPr>
        <w:t xml:space="preserve"> &lt;&lt; יור &gt;&gt;</w:t>
      </w:r>
      <w:r>
        <w:rPr>
          <w:rtl/>
        </w:rPr>
        <w:t xml:space="preserve"> </w:t>
      </w:r>
      <w:bookmarkEnd w:id="48"/>
    </w:p>
    <w:p w:rsidR="00A24ABA" w:rsidRDefault="00A24ABA" w:rsidP="00877409">
      <w:pPr>
        <w:rPr>
          <w:rtl/>
          <w:lang w:eastAsia="he-IL"/>
        </w:rPr>
      </w:pPr>
    </w:p>
    <w:p w:rsidR="00A24ABA" w:rsidRDefault="00A24ABA" w:rsidP="00DD515A">
      <w:pPr>
        <w:rPr>
          <w:rtl/>
          <w:lang w:eastAsia="he-IL"/>
        </w:rPr>
      </w:pPr>
      <w:r>
        <w:rPr>
          <w:rFonts w:hint="cs"/>
          <w:rtl/>
          <w:lang w:eastAsia="he-IL"/>
        </w:rPr>
        <w:t>תודה. חבר הכנסת משה אבוטבול, בבקשה.</w:t>
      </w:r>
    </w:p>
    <w:p w:rsidR="00A24ABA" w:rsidRDefault="00A24ABA" w:rsidP="00DD515A">
      <w:pPr>
        <w:rPr>
          <w:rtl/>
          <w:lang w:eastAsia="he-IL"/>
        </w:rPr>
      </w:pPr>
    </w:p>
    <w:p w:rsidR="00A24ABA" w:rsidRDefault="00A24ABA" w:rsidP="00DD515A">
      <w:pPr>
        <w:pStyle w:val="a4"/>
        <w:keepNext/>
        <w:rPr>
          <w:rtl/>
        </w:rPr>
      </w:pPr>
      <w:bookmarkStart w:id="49" w:name="ET_speaker_5851_14"/>
      <w:r w:rsidRPr="00DD515A">
        <w:rPr>
          <w:rStyle w:val="TagStyle"/>
          <w:rtl/>
        </w:rPr>
        <w:t xml:space="preserve"> &lt;&lt; דובר &gt;&gt; </w:t>
      </w:r>
      <w:bookmarkStart w:id="50" w:name="_Toc55337908"/>
      <w:r>
        <w:rPr>
          <w:rtl/>
        </w:rPr>
        <w:t>משה אבוטבול (ש"ס):</w:t>
      </w:r>
      <w:bookmarkEnd w:id="50"/>
      <w:r w:rsidRPr="00DD515A">
        <w:rPr>
          <w:rStyle w:val="TagStyle"/>
          <w:rtl/>
        </w:rPr>
        <w:t xml:space="preserve"> &lt;&lt; דובר &gt;&gt;</w:t>
      </w:r>
      <w:r>
        <w:rPr>
          <w:rtl/>
        </w:rPr>
        <w:t xml:space="preserve"> </w:t>
      </w:r>
      <w:bookmarkEnd w:id="49"/>
    </w:p>
    <w:p w:rsidR="00A24ABA" w:rsidRDefault="00A24ABA" w:rsidP="00877409">
      <w:pPr>
        <w:rPr>
          <w:rtl/>
          <w:lang w:eastAsia="he-IL"/>
        </w:rPr>
      </w:pPr>
    </w:p>
    <w:p w:rsidR="00A24ABA" w:rsidRDefault="00A24ABA" w:rsidP="00E20B82">
      <w:pPr>
        <w:rPr>
          <w:rtl/>
          <w:lang w:eastAsia="he-IL"/>
        </w:rPr>
      </w:pPr>
      <w:r w:rsidRPr="00AB69CD">
        <w:rPr>
          <w:rtl/>
          <w:lang w:eastAsia="he-IL"/>
        </w:rPr>
        <w:t>כבוד היושב-ראש</w:t>
      </w:r>
      <w:r>
        <w:rPr>
          <w:rFonts w:hint="cs"/>
          <w:rtl/>
          <w:lang w:eastAsia="he-IL"/>
        </w:rPr>
        <w:t>,</w:t>
      </w:r>
      <w:r w:rsidRPr="00AB69CD">
        <w:rPr>
          <w:rtl/>
          <w:lang w:eastAsia="he-IL"/>
        </w:rPr>
        <w:t xml:space="preserve"> כנסת נכבדה</w:t>
      </w:r>
      <w:r>
        <w:rPr>
          <w:rFonts w:hint="cs"/>
          <w:rtl/>
          <w:lang w:eastAsia="he-IL"/>
        </w:rPr>
        <w:t>,</w:t>
      </w:r>
      <w:r w:rsidRPr="00AB69CD">
        <w:rPr>
          <w:rtl/>
          <w:lang w:eastAsia="he-IL"/>
        </w:rPr>
        <w:t xml:space="preserve"> היום אנחנו מציינים את יום החקלאות וההתיישבות</w:t>
      </w:r>
      <w:r w:rsidR="00E20B82">
        <w:rPr>
          <w:rFonts w:hint="cs"/>
          <w:rtl/>
          <w:lang w:eastAsia="he-IL"/>
        </w:rPr>
        <w:t>,</w:t>
      </w:r>
      <w:r>
        <w:rPr>
          <w:rFonts w:hint="cs"/>
          <w:rtl/>
          <w:lang w:eastAsia="he-IL"/>
        </w:rPr>
        <w:t xml:space="preserve"> אז במסגרת זה אני שמח לספר</w:t>
      </w:r>
      <w:r>
        <w:rPr>
          <w:rtl/>
          <w:lang w:eastAsia="he-IL"/>
        </w:rPr>
        <w:t xml:space="preserve"> </w:t>
      </w:r>
      <w:r>
        <w:rPr>
          <w:rFonts w:hint="cs"/>
          <w:rtl/>
          <w:lang w:eastAsia="he-IL"/>
        </w:rPr>
        <w:t xml:space="preserve">לחברים היקרים </w:t>
      </w:r>
      <w:r w:rsidRPr="00AB69CD">
        <w:rPr>
          <w:rtl/>
          <w:lang w:eastAsia="he-IL"/>
        </w:rPr>
        <w:t>שב</w:t>
      </w:r>
      <w:r>
        <w:rPr>
          <w:rFonts w:hint="cs"/>
          <w:rtl/>
          <w:lang w:eastAsia="he-IL"/>
        </w:rPr>
        <w:t>ס</w:t>
      </w:r>
      <w:r w:rsidRPr="00AB69CD">
        <w:rPr>
          <w:rtl/>
          <w:lang w:eastAsia="he-IL"/>
        </w:rPr>
        <w:t>יורי</w:t>
      </w:r>
      <w:r>
        <w:rPr>
          <w:rFonts w:hint="cs"/>
          <w:rtl/>
          <w:lang w:eastAsia="he-IL"/>
        </w:rPr>
        <w:t>י</w:t>
      </w:r>
      <w:r w:rsidRPr="00AB69CD">
        <w:rPr>
          <w:rtl/>
          <w:lang w:eastAsia="he-IL"/>
        </w:rPr>
        <w:t xml:space="preserve"> ברחבי הארץ </w:t>
      </w:r>
      <w:r>
        <w:rPr>
          <w:rtl/>
          <w:lang w:eastAsia="he-IL"/>
        </w:rPr>
        <w:t>ביקר</w:t>
      </w:r>
      <w:r>
        <w:rPr>
          <w:rFonts w:hint="cs"/>
          <w:rtl/>
          <w:lang w:eastAsia="he-IL"/>
        </w:rPr>
        <w:t>ת</w:t>
      </w:r>
      <w:r>
        <w:rPr>
          <w:rtl/>
          <w:lang w:eastAsia="he-IL"/>
        </w:rPr>
        <w:t xml:space="preserve">י בארגון </w:t>
      </w:r>
      <w:r w:rsidRPr="00AB69CD">
        <w:rPr>
          <w:rtl/>
          <w:lang w:eastAsia="he-IL"/>
        </w:rPr>
        <w:t>לקט ישראל</w:t>
      </w:r>
      <w:r>
        <w:rPr>
          <w:rFonts w:hint="cs"/>
          <w:rtl/>
          <w:lang w:eastAsia="he-IL"/>
        </w:rPr>
        <w:t>,</w:t>
      </w:r>
      <w:r w:rsidRPr="00AB69CD">
        <w:rPr>
          <w:rtl/>
          <w:lang w:eastAsia="he-IL"/>
        </w:rPr>
        <w:t xml:space="preserve"> בראשותו של </w:t>
      </w:r>
      <w:r w:rsidRPr="00864F41">
        <w:rPr>
          <w:rtl/>
          <w:lang w:eastAsia="he-IL"/>
        </w:rPr>
        <w:t xml:space="preserve">ג'וזף </w:t>
      </w:r>
      <w:proofErr w:type="spellStart"/>
      <w:r w:rsidRPr="00864F41">
        <w:rPr>
          <w:rtl/>
          <w:lang w:eastAsia="he-IL"/>
        </w:rPr>
        <w:t>גיטלר</w:t>
      </w:r>
      <w:proofErr w:type="spellEnd"/>
      <w:r>
        <w:rPr>
          <w:rFonts w:hint="cs"/>
          <w:rtl/>
          <w:lang w:eastAsia="he-IL"/>
        </w:rPr>
        <w:t>,</w:t>
      </w:r>
      <w:r w:rsidRPr="00AB69CD">
        <w:rPr>
          <w:rtl/>
          <w:lang w:eastAsia="he-IL"/>
        </w:rPr>
        <w:t xml:space="preserve"> המייסד</w:t>
      </w:r>
      <w:r>
        <w:rPr>
          <w:rFonts w:hint="cs"/>
          <w:rtl/>
          <w:lang w:eastAsia="he-IL"/>
        </w:rPr>
        <w:t>.</w:t>
      </w:r>
      <w:r w:rsidRPr="00AB69CD">
        <w:rPr>
          <w:rtl/>
          <w:lang w:eastAsia="he-IL"/>
        </w:rPr>
        <w:t xml:space="preserve"> דווקא בימים קשים אלו</w:t>
      </w:r>
      <w:r>
        <w:rPr>
          <w:rFonts w:hint="cs"/>
          <w:rtl/>
          <w:lang w:eastAsia="he-IL"/>
        </w:rPr>
        <w:t>,</w:t>
      </w:r>
      <w:r w:rsidRPr="00AB69CD">
        <w:rPr>
          <w:rtl/>
          <w:lang w:eastAsia="he-IL"/>
        </w:rPr>
        <w:t xml:space="preserve"> </w:t>
      </w:r>
      <w:r>
        <w:rPr>
          <w:rFonts w:hint="cs"/>
          <w:rtl/>
          <w:lang w:eastAsia="he-IL"/>
        </w:rPr>
        <w:t>כ</w:t>
      </w:r>
      <w:r w:rsidRPr="00AB69CD">
        <w:rPr>
          <w:rtl/>
          <w:lang w:eastAsia="he-IL"/>
        </w:rPr>
        <w:t>שהקורונה מרחפת באוויר</w:t>
      </w:r>
      <w:r>
        <w:rPr>
          <w:rFonts w:hint="cs"/>
          <w:rtl/>
          <w:lang w:eastAsia="he-IL"/>
        </w:rPr>
        <w:t xml:space="preserve"> ו</w:t>
      </w:r>
      <w:r w:rsidRPr="00AB69CD">
        <w:rPr>
          <w:rtl/>
          <w:lang w:eastAsia="he-IL"/>
        </w:rPr>
        <w:t>הרבה בתים איבדו את פרנסתם</w:t>
      </w:r>
      <w:r>
        <w:rPr>
          <w:rFonts w:hint="cs"/>
          <w:rtl/>
          <w:lang w:eastAsia="he-IL"/>
        </w:rPr>
        <w:t>,</w:t>
      </w:r>
      <w:r w:rsidRPr="00AB69CD">
        <w:rPr>
          <w:rtl/>
          <w:lang w:eastAsia="he-IL"/>
        </w:rPr>
        <w:t xml:space="preserve"> חשוב לספר שהארגון בקשר עם מאות חקלאים שמפרישים מדי יום </w:t>
      </w:r>
      <w:r>
        <w:rPr>
          <w:rFonts w:hint="cs"/>
          <w:rtl/>
          <w:lang w:eastAsia="he-IL"/>
        </w:rPr>
        <w:t>ט</w:t>
      </w:r>
      <w:r w:rsidRPr="00AB69CD">
        <w:rPr>
          <w:rtl/>
          <w:lang w:eastAsia="he-IL"/>
        </w:rPr>
        <w:t>ונות של פירות וירקות</w:t>
      </w:r>
      <w:r w:rsidR="00E20B82">
        <w:rPr>
          <w:rFonts w:hint="cs"/>
          <w:rtl/>
          <w:lang w:eastAsia="he-IL"/>
        </w:rPr>
        <w:t>. הן</w:t>
      </w:r>
      <w:r w:rsidRPr="00AB69CD">
        <w:rPr>
          <w:rtl/>
          <w:lang w:eastAsia="he-IL"/>
        </w:rPr>
        <w:t xml:space="preserve"> מגיעים למחסנים של הארגון</w:t>
      </w:r>
      <w:r w:rsidR="00E20B82">
        <w:rPr>
          <w:rFonts w:hint="cs"/>
          <w:rtl/>
          <w:lang w:eastAsia="he-IL"/>
        </w:rPr>
        <w:t>,</w:t>
      </w:r>
      <w:r w:rsidRPr="00AB69CD">
        <w:rPr>
          <w:rtl/>
          <w:lang w:eastAsia="he-IL"/>
        </w:rPr>
        <w:t xml:space="preserve"> שם הם ממוינים ומחולקים למאות עמותות בארץ</w:t>
      </w:r>
      <w:r>
        <w:rPr>
          <w:rFonts w:hint="cs"/>
          <w:rtl/>
          <w:lang w:eastAsia="he-IL"/>
        </w:rPr>
        <w:t>,</w:t>
      </w:r>
      <w:r w:rsidRPr="00AB69CD">
        <w:rPr>
          <w:rtl/>
          <w:lang w:eastAsia="he-IL"/>
        </w:rPr>
        <w:t xml:space="preserve"> </w:t>
      </w:r>
      <w:r w:rsidR="00E20B82">
        <w:rPr>
          <w:rFonts w:hint="cs"/>
          <w:rtl/>
          <w:lang w:eastAsia="he-IL"/>
        </w:rPr>
        <w:t xml:space="preserve">והן </w:t>
      </w:r>
      <w:r w:rsidRPr="00AB69CD">
        <w:rPr>
          <w:rtl/>
          <w:lang w:eastAsia="he-IL"/>
        </w:rPr>
        <w:t xml:space="preserve">מחלקות </w:t>
      </w:r>
      <w:r>
        <w:rPr>
          <w:rFonts w:hint="cs"/>
          <w:rtl/>
          <w:lang w:eastAsia="he-IL"/>
        </w:rPr>
        <w:t xml:space="preserve">את </w:t>
      </w:r>
      <w:r w:rsidRPr="00AB69CD">
        <w:rPr>
          <w:rtl/>
          <w:lang w:eastAsia="he-IL"/>
        </w:rPr>
        <w:t xml:space="preserve">המוצרים וגם ארוחות מבושלות </w:t>
      </w:r>
      <w:proofErr w:type="spellStart"/>
      <w:r>
        <w:rPr>
          <w:rFonts w:hint="cs"/>
          <w:rtl/>
          <w:lang w:eastAsia="he-IL"/>
        </w:rPr>
        <w:t>לכרבע</w:t>
      </w:r>
      <w:proofErr w:type="spellEnd"/>
      <w:r>
        <w:rPr>
          <w:rFonts w:hint="cs"/>
          <w:rtl/>
          <w:lang w:eastAsia="he-IL"/>
        </w:rPr>
        <w:t xml:space="preserve"> מיליון</w:t>
      </w:r>
      <w:r w:rsidRPr="00AB69CD">
        <w:rPr>
          <w:rtl/>
          <w:lang w:eastAsia="he-IL"/>
        </w:rPr>
        <w:t xml:space="preserve"> נזקקים כאן בארץ</w:t>
      </w:r>
      <w:r>
        <w:rPr>
          <w:rFonts w:hint="cs"/>
          <w:rtl/>
          <w:lang w:eastAsia="he-IL"/>
        </w:rPr>
        <w:t>.</w:t>
      </w:r>
      <w:r w:rsidRPr="00AB69CD">
        <w:rPr>
          <w:rtl/>
          <w:lang w:eastAsia="he-IL"/>
        </w:rPr>
        <w:t xml:space="preserve"> </w:t>
      </w:r>
      <w:bookmarkStart w:id="51" w:name="_ETM_Q1_270833"/>
      <w:bookmarkStart w:id="52" w:name="_ETM_Q1_270980"/>
      <w:bookmarkStart w:id="53" w:name="_ETM_Q1_271065"/>
      <w:bookmarkStart w:id="54" w:name="_ETM_Q1_271095"/>
      <w:bookmarkEnd w:id="51"/>
      <w:bookmarkEnd w:id="52"/>
      <w:bookmarkEnd w:id="53"/>
      <w:bookmarkEnd w:id="54"/>
      <w:r w:rsidRPr="00AB69CD">
        <w:rPr>
          <w:rtl/>
          <w:lang w:eastAsia="he-IL"/>
        </w:rPr>
        <w:t xml:space="preserve">ארגון חסד </w:t>
      </w:r>
      <w:r>
        <w:rPr>
          <w:rFonts w:hint="cs"/>
          <w:rtl/>
          <w:lang w:eastAsia="he-IL"/>
        </w:rPr>
        <w:t>זה,</w:t>
      </w:r>
      <w:bookmarkStart w:id="55" w:name="_ETM_Q1_268174"/>
      <w:bookmarkEnd w:id="55"/>
      <w:r>
        <w:rPr>
          <w:rFonts w:hint="cs"/>
          <w:rtl/>
          <w:lang w:eastAsia="he-IL"/>
        </w:rPr>
        <w:t xml:space="preserve"> לקט</w:t>
      </w:r>
      <w:r w:rsidRPr="00AB69CD">
        <w:rPr>
          <w:rtl/>
          <w:lang w:eastAsia="he-IL"/>
        </w:rPr>
        <w:t xml:space="preserve"> ישראל</w:t>
      </w:r>
      <w:r>
        <w:rPr>
          <w:rFonts w:hint="cs"/>
          <w:rtl/>
          <w:lang w:eastAsia="he-IL"/>
        </w:rPr>
        <w:t>,</w:t>
      </w:r>
      <w:r w:rsidRPr="00AB69CD">
        <w:rPr>
          <w:rtl/>
          <w:lang w:eastAsia="he-IL"/>
        </w:rPr>
        <w:t xml:space="preserve"> מוכיח יותר מכ</w:t>
      </w:r>
      <w:r>
        <w:rPr>
          <w:rFonts w:hint="cs"/>
          <w:rtl/>
          <w:lang w:eastAsia="he-IL"/>
        </w:rPr>
        <w:t>ו</w:t>
      </w:r>
      <w:r w:rsidRPr="00AB69CD">
        <w:rPr>
          <w:rtl/>
          <w:lang w:eastAsia="he-IL"/>
        </w:rPr>
        <w:t xml:space="preserve">ל </w:t>
      </w:r>
      <w:r>
        <w:rPr>
          <w:rFonts w:hint="cs"/>
          <w:rtl/>
          <w:lang w:eastAsia="he-IL"/>
        </w:rPr>
        <w:t>את</w:t>
      </w:r>
      <w:r w:rsidRPr="00AB69CD">
        <w:rPr>
          <w:rtl/>
          <w:lang w:eastAsia="he-IL"/>
        </w:rPr>
        <w:t xml:space="preserve"> הערבות ההדדית בעם היהודי ו</w:t>
      </w:r>
      <w:r>
        <w:rPr>
          <w:rFonts w:hint="cs"/>
          <w:rtl/>
          <w:lang w:eastAsia="he-IL"/>
        </w:rPr>
        <w:t>את</w:t>
      </w:r>
      <w:r w:rsidRPr="00AB69CD">
        <w:rPr>
          <w:rtl/>
          <w:lang w:eastAsia="he-IL"/>
        </w:rPr>
        <w:t xml:space="preserve"> הסימנים הקיימים ב</w:t>
      </w:r>
      <w:r>
        <w:rPr>
          <w:rFonts w:hint="cs"/>
          <w:rtl/>
          <w:lang w:eastAsia="he-IL"/>
        </w:rPr>
        <w:t xml:space="preserve">נו: </w:t>
      </w:r>
      <w:r w:rsidRPr="00AB69CD">
        <w:rPr>
          <w:rtl/>
          <w:lang w:eastAsia="he-IL"/>
        </w:rPr>
        <w:t>ביישנים</w:t>
      </w:r>
      <w:r>
        <w:rPr>
          <w:rFonts w:hint="cs"/>
          <w:rtl/>
          <w:lang w:eastAsia="he-IL"/>
        </w:rPr>
        <w:t>,</w:t>
      </w:r>
      <w:r>
        <w:rPr>
          <w:rtl/>
          <w:lang w:eastAsia="he-IL"/>
        </w:rPr>
        <w:t xml:space="preserve"> רחמנים</w:t>
      </w:r>
      <w:r>
        <w:rPr>
          <w:rFonts w:hint="cs"/>
          <w:rtl/>
          <w:lang w:eastAsia="he-IL"/>
        </w:rPr>
        <w:t xml:space="preserve"> </w:t>
      </w:r>
      <w:proofErr w:type="spellStart"/>
      <w:r>
        <w:rPr>
          <w:rFonts w:hint="cs"/>
          <w:rtl/>
          <w:lang w:eastAsia="he-IL"/>
        </w:rPr>
        <w:t>ו</w:t>
      </w:r>
      <w:r w:rsidRPr="00AB69CD">
        <w:rPr>
          <w:rtl/>
          <w:lang w:eastAsia="he-IL"/>
        </w:rPr>
        <w:t>גומלי</w:t>
      </w:r>
      <w:proofErr w:type="spellEnd"/>
      <w:r w:rsidRPr="00AB69CD">
        <w:rPr>
          <w:rtl/>
          <w:lang w:eastAsia="he-IL"/>
        </w:rPr>
        <w:t xml:space="preserve"> חסדים</w:t>
      </w:r>
      <w:r>
        <w:rPr>
          <w:rFonts w:hint="cs"/>
          <w:rtl/>
          <w:lang w:eastAsia="he-IL"/>
        </w:rPr>
        <w:t>.</w:t>
      </w:r>
      <w:r w:rsidRPr="00AB69CD">
        <w:rPr>
          <w:rtl/>
          <w:lang w:eastAsia="he-IL"/>
        </w:rPr>
        <w:t xml:space="preserve"> </w:t>
      </w:r>
    </w:p>
    <w:p w:rsidR="00A24ABA" w:rsidRDefault="00A24ABA" w:rsidP="001830CC">
      <w:pPr>
        <w:rPr>
          <w:rtl/>
          <w:lang w:eastAsia="he-IL"/>
        </w:rPr>
      </w:pPr>
    </w:p>
    <w:p w:rsidR="00A24ABA" w:rsidRDefault="00A24ABA" w:rsidP="00E20B82">
      <w:pPr>
        <w:rPr>
          <w:rtl/>
          <w:lang w:eastAsia="he-IL"/>
        </w:rPr>
      </w:pPr>
      <w:r w:rsidRPr="00AB69CD">
        <w:rPr>
          <w:rtl/>
          <w:lang w:eastAsia="he-IL"/>
        </w:rPr>
        <w:t xml:space="preserve">אני קורא לכל משרדי הממשלה לחזק את הארגון וליצור </w:t>
      </w:r>
      <w:proofErr w:type="spellStart"/>
      <w:r w:rsidRPr="00AB69CD">
        <w:rPr>
          <w:rtl/>
          <w:lang w:eastAsia="he-IL"/>
        </w:rPr>
        <w:t>עימו</w:t>
      </w:r>
      <w:proofErr w:type="spellEnd"/>
      <w:r w:rsidRPr="00AB69CD">
        <w:rPr>
          <w:rtl/>
          <w:lang w:eastAsia="he-IL"/>
        </w:rPr>
        <w:t xml:space="preserve"> שותפויות מבורכות</w:t>
      </w:r>
      <w:r>
        <w:rPr>
          <w:rFonts w:hint="cs"/>
          <w:rtl/>
          <w:lang w:eastAsia="he-IL"/>
        </w:rPr>
        <w:t>.</w:t>
      </w:r>
      <w:r w:rsidRPr="00AB69CD">
        <w:rPr>
          <w:rtl/>
          <w:lang w:eastAsia="he-IL"/>
        </w:rPr>
        <w:t xml:space="preserve"> כאן</w:t>
      </w:r>
      <w:r>
        <w:rPr>
          <w:rtl/>
          <w:lang w:eastAsia="he-IL"/>
        </w:rPr>
        <w:t xml:space="preserve"> המקום להודות גם לכל המתנדבים היקרים </w:t>
      </w:r>
      <w:r>
        <w:rPr>
          <w:rFonts w:hint="cs"/>
          <w:rtl/>
          <w:lang w:eastAsia="he-IL"/>
        </w:rPr>
        <w:t>וה</w:t>
      </w:r>
      <w:r>
        <w:rPr>
          <w:rtl/>
          <w:lang w:eastAsia="he-IL"/>
        </w:rPr>
        <w:t xml:space="preserve">עמותות העוסקות יום </w:t>
      </w:r>
      <w:r>
        <w:rPr>
          <w:rFonts w:hint="cs"/>
          <w:rtl/>
          <w:lang w:eastAsia="he-IL"/>
        </w:rPr>
        <w:t>ו</w:t>
      </w:r>
      <w:r>
        <w:rPr>
          <w:rtl/>
          <w:lang w:eastAsia="he-IL"/>
        </w:rPr>
        <w:t>ליל</w:t>
      </w:r>
      <w:r w:rsidRPr="00AB69CD">
        <w:rPr>
          <w:rtl/>
          <w:lang w:eastAsia="he-IL"/>
        </w:rPr>
        <w:t xml:space="preserve"> </w:t>
      </w:r>
      <w:r>
        <w:rPr>
          <w:rFonts w:hint="cs"/>
          <w:rtl/>
          <w:lang w:eastAsia="he-IL"/>
        </w:rPr>
        <w:t>בחלוקת</w:t>
      </w:r>
      <w:r w:rsidRPr="00AB69CD">
        <w:rPr>
          <w:rtl/>
          <w:lang w:eastAsia="he-IL"/>
        </w:rPr>
        <w:t xml:space="preserve"> המוצרים לאותן משפחות נזקקו</w:t>
      </w:r>
      <w:r>
        <w:rPr>
          <w:rtl/>
          <w:lang w:eastAsia="he-IL"/>
        </w:rPr>
        <w:t>ת</w:t>
      </w:r>
      <w:r>
        <w:rPr>
          <w:rFonts w:hint="cs"/>
          <w:rtl/>
          <w:lang w:eastAsia="he-IL"/>
        </w:rPr>
        <w:t>,</w:t>
      </w:r>
      <w:r>
        <w:rPr>
          <w:rtl/>
          <w:lang w:eastAsia="he-IL"/>
        </w:rPr>
        <w:t xml:space="preserve"> הרואות בהם קרש הצלה בגלים הסו</w:t>
      </w:r>
      <w:r>
        <w:rPr>
          <w:rFonts w:hint="cs"/>
          <w:rtl/>
          <w:lang w:eastAsia="he-IL"/>
        </w:rPr>
        <w:t>ע</w:t>
      </w:r>
      <w:r w:rsidRPr="00AB69CD">
        <w:rPr>
          <w:rtl/>
          <w:lang w:eastAsia="he-IL"/>
        </w:rPr>
        <w:t>רים</w:t>
      </w:r>
      <w:r>
        <w:rPr>
          <w:rFonts w:hint="cs"/>
          <w:rtl/>
          <w:lang w:eastAsia="he-IL"/>
        </w:rPr>
        <w:t>.</w:t>
      </w:r>
      <w:r w:rsidRPr="00AB69CD">
        <w:rPr>
          <w:rtl/>
          <w:lang w:eastAsia="he-IL"/>
        </w:rPr>
        <w:t xml:space="preserve"> ברוכים תהיו</w:t>
      </w:r>
      <w:r>
        <w:rPr>
          <w:rFonts w:hint="cs"/>
          <w:rtl/>
          <w:lang w:eastAsia="he-IL"/>
        </w:rPr>
        <w:t>,</w:t>
      </w:r>
      <w:bookmarkStart w:id="56" w:name="_ETM_Q1_296564"/>
      <w:bookmarkStart w:id="57" w:name="_ETM_Q1_296627"/>
      <w:bookmarkEnd w:id="56"/>
      <w:bookmarkEnd w:id="57"/>
      <w:r>
        <w:rPr>
          <w:rFonts w:hint="cs"/>
          <w:rtl/>
          <w:lang w:eastAsia="he-IL"/>
        </w:rPr>
        <w:t xml:space="preserve"> לקט</w:t>
      </w:r>
      <w:r w:rsidRPr="00AB69CD">
        <w:rPr>
          <w:rtl/>
          <w:lang w:eastAsia="he-IL"/>
        </w:rPr>
        <w:t xml:space="preserve"> ישראל</w:t>
      </w:r>
      <w:r>
        <w:rPr>
          <w:rFonts w:hint="cs"/>
          <w:rtl/>
          <w:lang w:eastAsia="he-IL"/>
        </w:rPr>
        <w:t>.</w:t>
      </w:r>
      <w:r w:rsidRPr="00AB69CD">
        <w:rPr>
          <w:rtl/>
          <w:lang w:eastAsia="he-IL"/>
        </w:rPr>
        <w:t xml:space="preserve"> תודה רבה</w:t>
      </w:r>
      <w:r>
        <w:rPr>
          <w:rFonts w:hint="cs"/>
          <w:rtl/>
          <w:lang w:eastAsia="he-IL"/>
        </w:rPr>
        <w:t>.</w:t>
      </w:r>
      <w:r w:rsidRPr="00AB69CD">
        <w:rPr>
          <w:rtl/>
          <w:lang w:eastAsia="he-IL"/>
        </w:rPr>
        <w:t xml:space="preserve"> </w:t>
      </w:r>
    </w:p>
    <w:p w:rsidR="00A24ABA" w:rsidRDefault="00A24ABA" w:rsidP="00DD515A">
      <w:pPr>
        <w:rPr>
          <w:rtl/>
          <w:lang w:eastAsia="he-IL"/>
        </w:rPr>
      </w:pPr>
    </w:p>
    <w:p w:rsidR="00A24ABA" w:rsidRDefault="00A24ABA" w:rsidP="0084345C">
      <w:pPr>
        <w:pStyle w:val="af7"/>
        <w:keepNext/>
        <w:rPr>
          <w:rtl/>
        </w:rPr>
      </w:pPr>
      <w:bookmarkStart w:id="58" w:name="ET_yor_5982_17"/>
      <w:r w:rsidRPr="0084345C">
        <w:rPr>
          <w:rStyle w:val="TagStyle"/>
          <w:rtl/>
        </w:rPr>
        <w:t xml:space="preserve">&lt;&lt; יור &gt;&gt; </w:t>
      </w:r>
      <w:r>
        <w:rPr>
          <w:rtl/>
        </w:rPr>
        <w:t>היו"ר יריב לוין:</w:t>
      </w:r>
      <w:r w:rsidRPr="0084345C">
        <w:rPr>
          <w:rStyle w:val="TagStyle"/>
          <w:rtl/>
        </w:rPr>
        <w:t xml:space="preserve"> &lt;&lt; יור &gt;&gt;</w:t>
      </w:r>
      <w:r>
        <w:rPr>
          <w:rtl/>
        </w:rPr>
        <w:t xml:space="preserve"> </w:t>
      </w:r>
      <w:bookmarkEnd w:id="58"/>
    </w:p>
    <w:p w:rsidR="00A24ABA" w:rsidRDefault="00A24ABA" w:rsidP="00877409">
      <w:pPr>
        <w:rPr>
          <w:rtl/>
          <w:lang w:eastAsia="he-IL"/>
        </w:rPr>
      </w:pPr>
    </w:p>
    <w:p w:rsidR="00A24ABA" w:rsidRDefault="00A24ABA" w:rsidP="0084345C">
      <w:pPr>
        <w:rPr>
          <w:rtl/>
          <w:lang w:eastAsia="he-IL"/>
        </w:rPr>
      </w:pPr>
      <w:r>
        <w:rPr>
          <w:rFonts w:hint="cs"/>
          <w:rtl/>
          <w:lang w:eastAsia="he-IL"/>
        </w:rPr>
        <w:t>תודה רבה. חבר הכנסת סמי אבו שחאדה, בבקשה.</w:t>
      </w:r>
    </w:p>
    <w:p w:rsidR="00A24ABA" w:rsidRDefault="00A24ABA" w:rsidP="0084345C">
      <w:pPr>
        <w:rPr>
          <w:rtl/>
          <w:lang w:eastAsia="he-IL"/>
        </w:rPr>
      </w:pPr>
    </w:p>
    <w:p w:rsidR="00A24ABA" w:rsidRDefault="00A24ABA" w:rsidP="0084345C">
      <w:pPr>
        <w:pStyle w:val="a4"/>
        <w:keepNext/>
        <w:rPr>
          <w:rtl/>
        </w:rPr>
      </w:pPr>
      <w:bookmarkStart w:id="59" w:name="ET_speaker_5850_18"/>
      <w:r w:rsidRPr="0084345C">
        <w:rPr>
          <w:rStyle w:val="TagStyle"/>
          <w:rtl/>
        </w:rPr>
        <w:t xml:space="preserve">&lt;&lt; דובר &gt;&gt; </w:t>
      </w:r>
      <w:bookmarkStart w:id="60" w:name="_Toc55337909"/>
      <w:r>
        <w:rPr>
          <w:rtl/>
        </w:rPr>
        <w:t>סמי אבו שחאדה (הרשימה המשותפת):</w:t>
      </w:r>
      <w:bookmarkEnd w:id="60"/>
      <w:r w:rsidRPr="0084345C">
        <w:rPr>
          <w:rStyle w:val="TagStyle"/>
          <w:rtl/>
        </w:rPr>
        <w:t xml:space="preserve"> &lt;&lt; דובר &gt;&gt;</w:t>
      </w:r>
      <w:r>
        <w:rPr>
          <w:rtl/>
        </w:rPr>
        <w:t xml:space="preserve"> </w:t>
      </w:r>
      <w:bookmarkEnd w:id="59"/>
    </w:p>
    <w:p w:rsidR="00A24ABA" w:rsidRDefault="00A24ABA" w:rsidP="00877409">
      <w:pPr>
        <w:rPr>
          <w:rtl/>
          <w:lang w:eastAsia="he-IL"/>
        </w:rPr>
      </w:pPr>
    </w:p>
    <w:p w:rsidR="00A24ABA" w:rsidRDefault="00A24ABA" w:rsidP="00E20B82">
      <w:pPr>
        <w:rPr>
          <w:rtl/>
          <w:lang w:eastAsia="he-IL"/>
        </w:rPr>
      </w:pPr>
      <w:r w:rsidRPr="00AB69CD">
        <w:rPr>
          <w:rtl/>
          <w:lang w:eastAsia="he-IL"/>
        </w:rPr>
        <w:t>כבוד היושב-ראש</w:t>
      </w:r>
      <w:r>
        <w:rPr>
          <w:rFonts w:hint="cs"/>
          <w:rtl/>
          <w:lang w:eastAsia="he-IL"/>
        </w:rPr>
        <w:t>,</w:t>
      </w:r>
      <w:r w:rsidRPr="00AB69CD">
        <w:rPr>
          <w:rtl/>
          <w:lang w:eastAsia="he-IL"/>
        </w:rPr>
        <w:t xml:space="preserve"> חברות וחברי הכנסת</w:t>
      </w:r>
      <w:r>
        <w:rPr>
          <w:rFonts w:hint="cs"/>
          <w:rtl/>
          <w:lang w:eastAsia="he-IL"/>
        </w:rPr>
        <w:t>,</w:t>
      </w:r>
      <w:r w:rsidRPr="00AB69CD">
        <w:rPr>
          <w:rtl/>
          <w:lang w:eastAsia="he-IL"/>
        </w:rPr>
        <w:t xml:space="preserve"> בשבוע שעבר התפרסמו ממצאים ראשוני</w:t>
      </w:r>
      <w:r>
        <w:rPr>
          <w:rFonts w:hint="cs"/>
          <w:rtl/>
          <w:lang w:eastAsia="he-IL"/>
        </w:rPr>
        <w:t>י</w:t>
      </w:r>
      <w:r w:rsidRPr="00AB69CD">
        <w:rPr>
          <w:rtl/>
          <w:lang w:eastAsia="he-IL"/>
        </w:rPr>
        <w:t>ם מדוח מבקר המדינה בקשר להתנהלות המדינה במשבר הקורונה</w:t>
      </w:r>
      <w:r>
        <w:rPr>
          <w:rFonts w:hint="cs"/>
          <w:rtl/>
          <w:lang w:eastAsia="he-IL"/>
        </w:rPr>
        <w:t>.</w:t>
      </w:r>
      <w:r w:rsidRPr="00AB69CD">
        <w:rPr>
          <w:rtl/>
          <w:lang w:eastAsia="he-IL"/>
        </w:rPr>
        <w:t xml:space="preserve"> אני רוצה לדבר על הנתונים המאוד</w:t>
      </w:r>
      <w:r>
        <w:rPr>
          <w:rFonts w:hint="cs"/>
          <w:rtl/>
          <w:lang w:eastAsia="he-IL"/>
        </w:rPr>
        <w:t>-</w:t>
      </w:r>
      <w:r w:rsidRPr="00AB69CD">
        <w:rPr>
          <w:rtl/>
          <w:lang w:eastAsia="he-IL"/>
        </w:rPr>
        <w:t xml:space="preserve">קשים בכל מה שנוגע </w:t>
      </w:r>
      <w:r>
        <w:rPr>
          <w:rFonts w:hint="cs"/>
          <w:rtl/>
          <w:lang w:eastAsia="he-IL"/>
        </w:rPr>
        <w:t>ל</w:t>
      </w:r>
      <w:r w:rsidRPr="00AB69CD">
        <w:rPr>
          <w:rtl/>
          <w:lang w:eastAsia="he-IL"/>
        </w:rPr>
        <w:t>למידה מרחוק ועל הפערים בין התלמידים היהודים לערבים במדינה</w:t>
      </w:r>
      <w:r>
        <w:rPr>
          <w:rFonts w:hint="cs"/>
          <w:rtl/>
          <w:lang w:eastAsia="he-IL"/>
        </w:rPr>
        <w:t>,</w:t>
      </w:r>
      <w:r w:rsidRPr="00AB69CD">
        <w:rPr>
          <w:rtl/>
          <w:lang w:eastAsia="he-IL"/>
        </w:rPr>
        <w:t xml:space="preserve"> שהם לא דבר חדש </w:t>
      </w:r>
      <w:r w:rsidR="00E20B82">
        <w:rPr>
          <w:rFonts w:hint="cs"/>
          <w:rtl/>
          <w:lang w:eastAsia="he-IL"/>
        </w:rPr>
        <w:t xml:space="preserve">– </w:t>
      </w:r>
      <w:r w:rsidRPr="00AB69CD">
        <w:rPr>
          <w:rtl/>
          <w:lang w:eastAsia="he-IL"/>
        </w:rPr>
        <w:t>לצערנו הרב</w:t>
      </w:r>
      <w:r>
        <w:rPr>
          <w:rFonts w:hint="cs"/>
          <w:rtl/>
          <w:lang w:eastAsia="he-IL"/>
        </w:rPr>
        <w:t>,</w:t>
      </w:r>
      <w:r w:rsidRPr="00AB69CD">
        <w:rPr>
          <w:rtl/>
          <w:lang w:eastAsia="he-IL"/>
        </w:rPr>
        <w:t xml:space="preserve"> הם לא התחילו בתקופת הקורונה</w:t>
      </w:r>
      <w:r>
        <w:rPr>
          <w:rFonts w:hint="cs"/>
          <w:rtl/>
          <w:lang w:eastAsia="he-IL"/>
        </w:rPr>
        <w:t>.</w:t>
      </w:r>
      <w:r w:rsidRPr="00AB69CD">
        <w:rPr>
          <w:rtl/>
          <w:lang w:eastAsia="he-IL"/>
        </w:rPr>
        <w:t xml:space="preserve"> </w:t>
      </w:r>
      <w:bookmarkStart w:id="61" w:name="_ETM_Q1_333582"/>
      <w:bookmarkStart w:id="62" w:name="_ETM_Q1_333706"/>
      <w:bookmarkStart w:id="63" w:name="_ETM_Q1_333751"/>
      <w:bookmarkStart w:id="64" w:name="_ETM_Q1_333851"/>
      <w:bookmarkEnd w:id="61"/>
      <w:bookmarkEnd w:id="62"/>
      <w:bookmarkEnd w:id="63"/>
      <w:bookmarkEnd w:id="64"/>
      <w:r w:rsidRPr="00AB69CD">
        <w:rPr>
          <w:rtl/>
          <w:lang w:eastAsia="he-IL"/>
        </w:rPr>
        <w:t>כ-36% מהתלמידים הערבים</w:t>
      </w:r>
      <w:r>
        <w:rPr>
          <w:rFonts w:hint="cs"/>
          <w:rtl/>
          <w:lang w:eastAsia="he-IL"/>
        </w:rPr>
        <w:t>,</w:t>
      </w:r>
      <w:r w:rsidRPr="00AB69CD">
        <w:rPr>
          <w:rtl/>
          <w:lang w:eastAsia="he-IL"/>
        </w:rPr>
        <w:t xml:space="preserve"> לפי הדוח</w:t>
      </w:r>
      <w:r>
        <w:rPr>
          <w:rFonts w:hint="cs"/>
          <w:rtl/>
          <w:lang w:eastAsia="he-IL"/>
        </w:rPr>
        <w:t xml:space="preserve"> –</w:t>
      </w:r>
      <w:r w:rsidRPr="00AB69CD">
        <w:rPr>
          <w:rtl/>
          <w:lang w:eastAsia="he-IL"/>
        </w:rPr>
        <w:t xml:space="preserve"> אנחנו מעריכים שיש יותר</w:t>
      </w:r>
      <w:r>
        <w:rPr>
          <w:rFonts w:hint="cs"/>
          <w:rtl/>
          <w:lang w:eastAsia="he-IL"/>
        </w:rPr>
        <w:t>,</w:t>
      </w:r>
      <w:r w:rsidRPr="00AB69CD">
        <w:rPr>
          <w:rtl/>
          <w:lang w:eastAsia="he-IL"/>
        </w:rPr>
        <w:t xml:space="preserve"> אבל לפחות לפי הדוח</w:t>
      </w:r>
      <w:r>
        <w:rPr>
          <w:rFonts w:hint="cs"/>
          <w:rtl/>
          <w:lang w:eastAsia="he-IL"/>
        </w:rPr>
        <w:t>,</w:t>
      </w:r>
      <w:r w:rsidRPr="00AB69CD">
        <w:rPr>
          <w:rtl/>
          <w:lang w:eastAsia="he-IL"/>
        </w:rPr>
        <w:t xml:space="preserve"> בממוצע </w:t>
      </w:r>
      <w:r>
        <w:rPr>
          <w:rFonts w:hint="cs"/>
          <w:rtl/>
          <w:lang w:eastAsia="he-IL"/>
        </w:rPr>
        <w:t>ל</w:t>
      </w:r>
      <w:r w:rsidRPr="00AB69CD">
        <w:rPr>
          <w:rtl/>
          <w:lang w:eastAsia="he-IL"/>
        </w:rPr>
        <w:t>כ-36% מהתלמידים הערבים אין לא אינטרנט ולא מחשבים</w:t>
      </w:r>
      <w:r w:rsidR="00E20B82">
        <w:rPr>
          <w:rFonts w:hint="cs"/>
          <w:rtl/>
          <w:lang w:eastAsia="he-IL"/>
        </w:rPr>
        <w:t>,</w:t>
      </w:r>
      <w:r w:rsidRPr="00AB69CD">
        <w:rPr>
          <w:rtl/>
          <w:lang w:eastAsia="he-IL"/>
        </w:rPr>
        <w:t xml:space="preserve"> לעומת רק 6% מהתלמידים היהודים</w:t>
      </w:r>
      <w:r>
        <w:rPr>
          <w:rFonts w:hint="cs"/>
          <w:rtl/>
          <w:lang w:eastAsia="he-IL"/>
        </w:rPr>
        <w:t>,</w:t>
      </w:r>
      <w:r w:rsidRPr="00AB69CD">
        <w:rPr>
          <w:rtl/>
          <w:lang w:eastAsia="he-IL"/>
        </w:rPr>
        <w:t xml:space="preserve"> שגם זה מספר לא קטן</w:t>
      </w:r>
      <w:r>
        <w:rPr>
          <w:rFonts w:hint="cs"/>
          <w:rtl/>
          <w:lang w:eastAsia="he-IL"/>
        </w:rPr>
        <w:t>.</w:t>
      </w:r>
      <w:r w:rsidRPr="00AB69CD">
        <w:rPr>
          <w:rtl/>
          <w:lang w:eastAsia="he-IL"/>
        </w:rPr>
        <w:t xml:space="preserve"> כמובן </w:t>
      </w:r>
      <w:r>
        <w:rPr>
          <w:rFonts w:hint="cs"/>
          <w:rtl/>
          <w:lang w:eastAsia="he-IL"/>
        </w:rPr>
        <w:t>ש</w:t>
      </w:r>
      <w:r>
        <w:rPr>
          <w:rtl/>
          <w:lang w:eastAsia="he-IL"/>
        </w:rPr>
        <w:t>אני לא מכניס ל</w:t>
      </w:r>
      <w:r w:rsidRPr="00AB69CD">
        <w:rPr>
          <w:rtl/>
          <w:lang w:eastAsia="he-IL"/>
        </w:rPr>
        <w:t>פה את התלמידים החרדים</w:t>
      </w:r>
      <w:r>
        <w:rPr>
          <w:rFonts w:hint="cs"/>
          <w:rtl/>
          <w:lang w:eastAsia="he-IL"/>
        </w:rPr>
        <w:t>.</w:t>
      </w:r>
      <w:r w:rsidRPr="00AB69CD">
        <w:rPr>
          <w:rtl/>
          <w:lang w:eastAsia="he-IL"/>
        </w:rPr>
        <w:t xml:space="preserve"> לפי הדוח </w:t>
      </w:r>
      <w:r>
        <w:rPr>
          <w:rFonts w:hint="cs"/>
          <w:rtl/>
          <w:lang w:eastAsia="he-IL"/>
        </w:rPr>
        <w:t>ל</w:t>
      </w:r>
      <w:r w:rsidRPr="00AB69CD">
        <w:rPr>
          <w:rtl/>
          <w:lang w:eastAsia="he-IL"/>
        </w:rPr>
        <w:t>כ-100</w:t>
      </w:r>
      <w:r>
        <w:rPr>
          <w:rFonts w:hint="cs"/>
          <w:rtl/>
          <w:lang w:eastAsia="he-IL"/>
        </w:rPr>
        <w:t>,</w:t>
      </w:r>
      <w:r w:rsidRPr="00AB69CD">
        <w:rPr>
          <w:rtl/>
          <w:lang w:eastAsia="he-IL"/>
        </w:rPr>
        <w:t xml:space="preserve">000 תלמידים ערבים </w:t>
      </w:r>
      <w:r w:rsidR="00E20B82">
        <w:rPr>
          <w:rFonts w:hint="cs"/>
          <w:rtl/>
          <w:lang w:eastAsia="he-IL"/>
        </w:rPr>
        <w:t xml:space="preserve">גם </w:t>
      </w:r>
      <w:r w:rsidRPr="00AB69CD">
        <w:rPr>
          <w:rtl/>
          <w:lang w:eastAsia="he-IL"/>
        </w:rPr>
        <w:t>אין בכלל מחשבים</w:t>
      </w:r>
      <w:r>
        <w:rPr>
          <w:rFonts w:hint="cs"/>
          <w:rtl/>
          <w:lang w:eastAsia="he-IL"/>
        </w:rPr>
        <w:t>.</w:t>
      </w:r>
      <w:r w:rsidRPr="00AB69CD">
        <w:rPr>
          <w:rtl/>
          <w:lang w:eastAsia="he-IL"/>
        </w:rPr>
        <w:t xml:space="preserve"> </w:t>
      </w:r>
    </w:p>
    <w:p w:rsidR="00A24ABA" w:rsidRDefault="00A24ABA" w:rsidP="00EC2764">
      <w:pPr>
        <w:rPr>
          <w:rtl/>
          <w:lang w:eastAsia="he-IL"/>
        </w:rPr>
      </w:pPr>
    </w:p>
    <w:p w:rsidR="00A24ABA" w:rsidRDefault="00A24ABA" w:rsidP="00E20B82">
      <w:pPr>
        <w:rPr>
          <w:rtl/>
          <w:lang w:eastAsia="he-IL"/>
        </w:rPr>
      </w:pPr>
      <w:r>
        <w:rPr>
          <w:rtl/>
          <w:lang w:eastAsia="he-IL"/>
        </w:rPr>
        <w:t>עכשיו</w:t>
      </w:r>
      <w:r>
        <w:rPr>
          <w:rFonts w:hint="cs"/>
          <w:rtl/>
          <w:lang w:eastAsia="he-IL"/>
        </w:rPr>
        <w:t>,</w:t>
      </w:r>
      <w:r>
        <w:rPr>
          <w:rtl/>
          <w:lang w:eastAsia="he-IL"/>
        </w:rPr>
        <w:t xml:space="preserve"> אנחנו יודעים שהמדינה נמצא</w:t>
      </w:r>
      <w:r>
        <w:rPr>
          <w:rFonts w:hint="cs"/>
          <w:rtl/>
          <w:lang w:eastAsia="he-IL"/>
        </w:rPr>
        <w:t>ת</w:t>
      </w:r>
      <w:r>
        <w:rPr>
          <w:rtl/>
          <w:lang w:eastAsia="he-IL"/>
        </w:rPr>
        <w:t xml:space="preserve"> במשבר ויש פה אפליה ארוכ</w:t>
      </w:r>
      <w:r>
        <w:rPr>
          <w:rFonts w:hint="cs"/>
          <w:rtl/>
          <w:lang w:eastAsia="he-IL"/>
        </w:rPr>
        <w:t>ת</w:t>
      </w:r>
      <w:r>
        <w:rPr>
          <w:rtl/>
          <w:lang w:eastAsia="he-IL"/>
        </w:rPr>
        <w:t xml:space="preserve"> </w:t>
      </w:r>
      <w:r w:rsidRPr="00AB69CD">
        <w:rPr>
          <w:rtl/>
          <w:lang w:eastAsia="he-IL"/>
        </w:rPr>
        <w:t>שנים</w:t>
      </w:r>
      <w:r>
        <w:rPr>
          <w:rFonts w:hint="cs"/>
          <w:rtl/>
          <w:lang w:eastAsia="he-IL"/>
        </w:rPr>
        <w:t>,</w:t>
      </w:r>
      <w:r w:rsidRPr="00AB69CD">
        <w:rPr>
          <w:rtl/>
          <w:lang w:eastAsia="he-IL"/>
        </w:rPr>
        <w:t xml:space="preserve"> את כל הסיפור הזה אנחנו מכירים</w:t>
      </w:r>
      <w:r w:rsidR="00E20B82">
        <w:rPr>
          <w:rFonts w:hint="cs"/>
          <w:rtl/>
          <w:lang w:eastAsia="he-IL"/>
        </w:rPr>
        <w:t>,</w:t>
      </w:r>
      <w:r w:rsidRPr="00AB69CD">
        <w:rPr>
          <w:rtl/>
          <w:lang w:eastAsia="he-IL"/>
        </w:rPr>
        <w:t xml:space="preserve"> אבל יש פה בעיה מאוד מאוד מאוד חשובה </w:t>
      </w:r>
      <w:r>
        <w:rPr>
          <w:rFonts w:hint="cs"/>
          <w:rtl/>
          <w:lang w:eastAsia="he-IL"/>
        </w:rPr>
        <w:t>ש</w:t>
      </w:r>
      <w:r w:rsidRPr="00AB69CD">
        <w:rPr>
          <w:rtl/>
          <w:lang w:eastAsia="he-IL"/>
        </w:rPr>
        <w:t>משרד החינוך חייב ל</w:t>
      </w:r>
      <w:r>
        <w:rPr>
          <w:rFonts w:hint="cs"/>
          <w:rtl/>
          <w:lang w:eastAsia="he-IL"/>
        </w:rPr>
        <w:t xml:space="preserve">תת </w:t>
      </w:r>
      <w:r w:rsidRPr="00AB69CD">
        <w:rPr>
          <w:rtl/>
          <w:lang w:eastAsia="he-IL"/>
        </w:rPr>
        <w:t>עליה את הדעת</w:t>
      </w:r>
      <w:r w:rsidR="00E20B82">
        <w:rPr>
          <w:rFonts w:hint="cs"/>
          <w:rtl/>
          <w:lang w:eastAsia="he-IL"/>
        </w:rPr>
        <w:t>:</w:t>
      </w:r>
      <w:r w:rsidRPr="00AB69CD">
        <w:rPr>
          <w:rtl/>
          <w:lang w:eastAsia="he-IL"/>
        </w:rPr>
        <w:t xml:space="preserve"> מה יהיה </w:t>
      </w:r>
      <w:r>
        <w:rPr>
          <w:rFonts w:hint="cs"/>
          <w:rtl/>
          <w:lang w:eastAsia="he-IL"/>
        </w:rPr>
        <w:t>עם</w:t>
      </w:r>
      <w:r w:rsidRPr="00AB69CD">
        <w:rPr>
          <w:rtl/>
          <w:lang w:eastAsia="he-IL"/>
        </w:rPr>
        <w:t xml:space="preserve"> </w:t>
      </w:r>
      <w:r>
        <w:rPr>
          <w:rFonts w:hint="cs"/>
          <w:rtl/>
          <w:lang w:eastAsia="he-IL"/>
        </w:rPr>
        <w:t>ה</w:t>
      </w:r>
      <w:r w:rsidRPr="00AB69CD">
        <w:rPr>
          <w:rtl/>
          <w:lang w:eastAsia="he-IL"/>
        </w:rPr>
        <w:t>תלמידים שהיו בכיתה י'</w:t>
      </w:r>
      <w:r>
        <w:rPr>
          <w:rFonts w:hint="cs"/>
          <w:rtl/>
          <w:lang w:eastAsia="he-IL"/>
        </w:rPr>
        <w:t>,</w:t>
      </w:r>
      <w:r w:rsidRPr="00AB69CD">
        <w:rPr>
          <w:rtl/>
          <w:lang w:eastAsia="he-IL"/>
        </w:rPr>
        <w:t xml:space="preserve"> י"א וי"ב</w:t>
      </w:r>
      <w:r>
        <w:rPr>
          <w:rFonts w:hint="cs"/>
          <w:rtl/>
          <w:lang w:eastAsia="he-IL"/>
        </w:rPr>
        <w:t>?</w:t>
      </w:r>
      <w:r w:rsidRPr="00AB69CD">
        <w:rPr>
          <w:rtl/>
          <w:lang w:eastAsia="he-IL"/>
        </w:rPr>
        <w:t xml:space="preserve"> מה קורה לתלמידים</w:t>
      </w:r>
      <w:r>
        <w:rPr>
          <w:rtl/>
          <w:lang w:eastAsia="he-IL"/>
        </w:rPr>
        <w:t xml:space="preserve"> שכבר איבדו שנה ללא </w:t>
      </w:r>
      <w:r>
        <w:rPr>
          <w:rtl/>
          <w:lang w:eastAsia="he-IL"/>
        </w:rPr>
        <w:lastRenderedPageBreak/>
        <w:t>יכולת להיבח</w:t>
      </w:r>
      <w:r>
        <w:rPr>
          <w:rFonts w:hint="cs"/>
          <w:rtl/>
          <w:lang w:eastAsia="he-IL"/>
        </w:rPr>
        <w:t>ן</w:t>
      </w:r>
      <w:r w:rsidRPr="00AB69CD">
        <w:rPr>
          <w:rtl/>
          <w:lang w:eastAsia="he-IL"/>
        </w:rPr>
        <w:t xml:space="preserve"> לבגרות</w:t>
      </w:r>
      <w:r>
        <w:rPr>
          <w:rFonts w:hint="cs"/>
          <w:rtl/>
          <w:lang w:eastAsia="he-IL"/>
        </w:rPr>
        <w:t>,</w:t>
      </w:r>
      <w:r w:rsidRPr="00AB69CD">
        <w:rPr>
          <w:rtl/>
          <w:lang w:eastAsia="he-IL"/>
        </w:rPr>
        <w:t xml:space="preserve"> וה</w:t>
      </w:r>
      <w:r>
        <w:rPr>
          <w:rtl/>
          <w:lang w:eastAsia="he-IL"/>
        </w:rPr>
        <w:t>ולכת עוד שנה עכשיו לאלה שהיו בי</w:t>
      </w:r>
      <w:r>
        <w:rPr>
          <w:rFonts w:hint="cs"/>
          <w:rtl/>
          <w:lang w:eastAsia="he-IL"/>
        </w:rPr>
        <w:t xml:space="preserve">"א </w:t>
      </w:r>
      <w:r>
        <w:rPr>
          <w:rtl/>
          <w:lang w:eastAsia="he-IL"/>
        </w:rPr>
        <w:t>והופכים להיות י"ב</w:t>
      </w:r>
      <w:r>
        <w:rPr>
          <w:rFonts w:hint="cs"/>
          <w:rtl/>
          <w:lang w:eastAsia="he-IL"/>
        </w:rPr>
        <w:t>, שאיבדו</w:t>
      </w:r>
      <w:r w:rsidRPr="00AB69CD">
        <w:rPr>
          <w:rtl/>
          <w:lang w:eastAsia="he-IL"/>
        </w:rPr>
        <w:t xml:space="preserve"> כבר את הבחינות שלהם</w:t>
      </w:r>
      <w:r>
        <w:rPr>
          <w:rFonts w:hint="cs"/>
          <w:rtl/>
          <w:lang w:eastAsia="he-IL"/>
        </w:rPr>
        <w:t>?</w:t>
      </w:r>
      <w:r w:rsidRPr="00AB69CD">
        <w:rPr>
          <w:rtl/>
          <w:lang w:eastAsia="he-IL"/>
        </w:rPr>
        <w:t xml:space="preserve"> ועכשיו נכנסים תלמידי </w:t>
      </w:r>
      <w:r>
        <w:rPr>
          <w:rFonts w:hint="cs"/>
          <w:rtl/>
          <w:lang w:eastAsia="he-IL"/>
        </w:rPr>
        <w:t>י'</w:t>
      </w:r>
      <w:r w:rsidRPr="00AB69CD">
        <w:rPr>
          <w:rtl/>
          <w:lang w:eastAsia="he-IL"/>
        </w:rPr>
        <w:t xml:space="preserve"> לכיתה </w:t>
      </w:r>
      <w:r>
        <w:rPr>
          <w:rFonts w:hint="cs"/>
          <w:rtl/>
          <w:lang w:eastAsia="he-IL"/>
        </w:rPr>
        <w:t>י"א.</w:t>
      </w:r>
      <w:r w:rsidRPr="00AB69CD">
        <w:rPr>
          <w:rtl/>
          <w:lang w:eastAsia="he-IL"/>
        </w:rPr>
        <w:t xml:space="preserve"> משרד החינוך חייב לתת פתרון לכל התלמידים האלה</w:t>
      </w:r>
      <w:r>
        <w:rPr>
          <w:rFonts w:hint="cs"/>
          <w:rtl/>
          <w:lang w:eastAsia="he-IL"/>
        </w:rPr>
        <w:t>,</w:t>
      </w:r>
      <w:r w:rsidRPr="00AB69CD">
        <w:rPr>
          <w:rtl/>
          <w:lang w:eastAsia="he-IL"/>
        </w:rPr>
        <w:t xml:space="preserve"> שלפחות לא יאבדו את העתיד שלהם</w:t>
      </w:r>
      <w:r>
        <w:rPr>
          <w:rFonts w:hint="cs"/>
          <w:rtl/>
          <w:lang w:eastAsia="he-IL"/>
        </w:rPr>
        <w:t>.</w:t>
      </w:r>
      <w:r w:rsidRPr="00AB69CD">
        <w:rPr>
          <w:rtl/>
          <w:lang w:eastAsia="he-IL"/>
        </w:rPr>
        <w:t xml:space="preserve"> </w:t>
      </w:r>
      <w:r>
        <w:rPr>
          <w:rFonts w:hint="cs"/>
          <w:rtl/>
          <w:lang w:eastAsia="he-IL"/>
        </w:rPr>
        <w:t>תודה.</w:t>
      </w:r>
      <w:r w:rsidRPr="00AB69CD">
        <w:rPr>
          <w:rtl/>
          <w:lang w:eastAsia="he-IL"/>
        </w:rPr>
        <w:t xml:space="preserve"> </w:t>
      </w:r>
    </w:p>
    <w:p w:rsidR="00A24ABA" w:rsidRDefault="00A24ABA" w:rsidP="00E20B82">
      <w:pPr>
        <w:rPr>
          <w:rtl/>
          <w:lang w:eastAsia="he-IL"/>
        </w:rPr>
      </w:pPr>
    </w:p>
    <w:p w:rsidR="00A24ABA" w:rsidRDefault="00A24ABA" w:rsidP="00E14BA5">
      <w:pPr>
        <w:pStyle w:val="af7"/>
        <w:keepNext/>
        <w:rPr>
          <w:rtl/>
        </w:rPr>
      </w:pPr>
      <w:bookmarkStart w:id="65" w:name="ET_yor_5982_19"/>
      <w:r w:rsidRPr="00E14BA5">
        <w:rPr>
          <w:rStyle w:val="TagStyle"/>
          <w:rtl/>
        </w:rPr>
        <w:t xml:space="preserve"> &lt;&lt; יור &gt;&gt; </w:t>
      </w:r>
      <w:r>
        <w:rPr>
          <w:rtl/>
        </w:rPr>
        <w:t>היו"ר יריב לוין:</w:t>
      </w:r>
      <w:r w:rsidRPr="00E14BA5">
        <w:rPr>
          <w:rStyle w:val="TagStyle"/>
          <w:rtl/>
        </w:rPr>
        <w:t xml:space="preserve"> &lt;&lt; יור &gt;&gt;</w:t>
      </w:r>
      <w:r>
        <w:rPr>
          <w:rtl/>
        </w:rPr>
        <w:t xml:space="preserve"> </w:t>
      </w:r>
      <w:bookmarkEnd w:id="65"/>
    </w:p>
    <w:p w:rsidR="00A24ABA" w:rsidRDefault="00A24ABA" w:rsidP="00877409">
      <w:pPr>
        <w:rPr>
          <w:rtl/>
          <w:lang w:eastAsia="he-IL"/>
        </w:rPr>
      </w:pPr>
    </w:p>
    <w:p w:rsidR="00A24ABA" w:rsidRDefault="00A24ABA" w:rsidP="00712514">
      <w:pPr>
        <w:rPr>
          <w:rtl/>
          <w:lang w:eastAsia="he-IL"/>
        </w:rPr>
      </w:pPr>
      <w:r>
        <w:rPr>
          <w:rFonts w:hint="cs"/>
          <w:rtl/>
          <w:lang w:eastAsia="he-IL"/>
        </w:rPr>
        <w:t xml:space="preserve">תודה. חבר הכנסת מיקי לוי </w:t>
      </w:r>
      <w:r>
        <w:rPr>
          <w:rtl/>
          <w:lang w:eastAsia="he-IL"/>
        </w:rPr>
        <w:t>–</w:t>
      </w:r>
      <w:r>
        <w:rPr>
          <w:rFonts w:hint="cs"/>
          <w:rtl/>
          <w:lang w:eastAsia="he-IL"/>
        </w:rPr>
        <w:t xml:space="preserve"> איננו. חברת הכנסת אימאן ח'טיב יאסין, בבקשה.</w:t>
      </w:r>
    </w:p>
    <w:p w:rsidR="00A24ABA" w:rsidRDefault="00A24ABA" w:rsidP="00712514">
      <w:pPr>
        <w:ind w:firstLine="0"/>
        <w:rPr>
          <w:rtl/>
          <w:lang w:eastAsia="he-IL"/>
        </w:rPr>
      </w:pPr>
    </w:p>
    <w:p w:rsidR="00A24ABA" w:rsidRDefault="00A24ABA" w:rsidP="00712514">
      <w:pPr>
        <w:pStyle w:val="a4"/>
        <w:keepNext/>
        <w:rPr>
          <w:rtl/>
        </w:rPr>
      </w:pPr>
      <w:bookmarkStart w:id="66" w:name="ET_speaker_5918_20"/>
      <w:r w:rsidRPr="00712514">
        <w:rPr>
          <w:rStyle w:val="TagStyle"/>
          <w:rtl/>
        </w:rPr>
        <w:t xml:space="preserve"> &lt;&lt; דובר &gt;&gt; </w:t>
      </w:r>
      <w:bookmarkStart w:id="67" w:name="_Toc55337910"/>
      <w:r>
        <w:rPr>
          <w:rtl/>
        </w:rPr>
        <w:t>אימאן ח'טיב יאסין (הרשימה המשותפת):</w:t>
      </w:r>
      <w:bookmarkEnd w:id="67"/>
      <w:r w:rsidRPr="00712514">
        <w:rPr>
          <w:rStyle w:val="TagStyle"/>
          <w:rtl/>
        </w:rPr>
        <w:t xml:space="preserve"> &lt;&lt; דובר &gt;&gt;</w:t>
      </w:r>
      <w:r>
        <w:rPr>
          <w:rtl/>
        </w:rPr>
        <w:t xml:space="preserve"> </w:t>
      </w:r>
      <w:bookmarkEnd w:id="66"/>
    </w:p>
    <w:p w:rsidR="00A24ABA" w:rsidRDefault="00A24ABA" w:rsidP="00877409">
      <w:pPr>
        <w:rPr>
          <w:rtl/>
          <w:lang w:eastAsia="he-IL"/>
        </w:rPr>
      </w:pPr>
    </w:p>
    <w:p w:rsidR="00A24ABA" w:rsidRDefault="00A24ABA" w:rsidP="00E20B82">
      <w:pPr>
        <w:rPr>
          <w:rtl/>
          <w:lang w:eastAsia="he-IL"/>
        </w:rPr>
      </w:pPr>
      <w:r>
        <w:rPr>
          <w:rFonts w:hint="cs"/>
          <w:rtl/>
          <w:lang w:eastAsia="he-IL"/>
        </w:rPr>
        <w:t xml:space="preserve">יו"ר נכבד, </w:t>
      </w:r>
      <w:bookmarkStart w:id="68" w:name="_ETM_Q1_429310"/>
      <w:bookmarkEnd w:id="68"/>
      <w:r>
        <w:rPr>
          <w:rFonts w:hint="cs"/>
          <w:rtl/>
          <w:lang w:eastAsia="he-IL"/>
        </w:rPr>
        <w:t>כנסת נכבדה, אכן</w:t>
      </w:r>
      <w:r w:rsidR="00E20B82">
        <w:rPr>
          <w:rFonts w:hint="cs"/>
          <w:rtl/>
          <w:lang w:eastAsia="he-IL"/>
        </w:rPr>
        <w:t>,</w:t>
      </w:r>
      <w:r>
        <w:rPr>
          <w:rFonts w:hint="cs"/>
          <w:rtl/>
          <w:lang w:eastAsia="he-IL"/>
        </w:rPr>
        <w:t xml:space="preserve"> שעות ק</w:t>
      </w:r>
      <w:r w:rsidRPr="00AB69CD">
        <w:rPr>
          <w:rtl/>
          <w:lang w:eastAsia="he-IL"/>
        </w:rPr>
        <w:t xml:space="preserve">שות </w:t>
      </w:r>
      <w:r>
        <w:rPr>
          <w:rFonts w:hint="cs"/>
          <w:rtl/>
          <w:lang w:eastAsia="he-IL"/>
        </w:rPr>
        <w:t>ו</w:t>
      </w:r>
      <w:r w:rsidRPr="00AB69CD">
        <w:rPr>
          <w:rtl/>
          <w:lang w:eastAsia="he-IL"/>
        </w:rPr>
        <w:t xml:space="preserve">גורליות עוברות על אסיר החופש </w:t>
      </w:r>
      <w:proofErr w:type="spellStart"/>
      <w:r w:rsidRPr="00AB69CD">
        <w:rPr>
          <w:rtl/>
          <w:lang w:eastAsia="he-IL"/>
        </w:rPr>
        <w:t>מ</w:t>
      </w:r>
      <w:r>
        <w:rPr>
          <w:rFonts w:hint="cs"/>
          <w:rtl/>
          <w:lang w:eastAsia="he-IL"/>
        </w:rPr>
        <w:t>א</w:t>
      </w:r>
      <w:r w:rsidRPr="00AB69CD">
        <w:rPr>
          <w:rtl/>
          <w:lang w:eastAsia="he-IL"/>
        </w:rPr>
        <w:t>הר</w:t>
      </w:r>
      <w:proofErr w:type="spellEnd"/>
      <w:r w:rsidRPr="00AB69CD">
        <w:rPr>
          <w:rtl/>
          <w:lang w:eastAsia="he-IL"/>
        </w:rPr>
        <w:t xml:space="preserve"> </w:t>
      </w:r>
      <w:r>
        <w:rPr>
          <w:rFonts w:hint="cs"/>
          <w:rtl/>
          <w:lang w:eastAsia="he-IL"/>
        </w:rPr>
        <w:t>אל-</w:t>
      </w:r>
      <w:proofErr w:type="spellStart"/>
      <w:r>
        <w:rPr>
          <w:rFonts w:hint="cs"/>
          <w:rtl/>
          <w:lang w:eastAsia="he-IL"/>
        </w:rPr>
        <w:t>אח'רס</w:t>
      </w:r>
      <w:proofErr w:type="spellEnd"/>
      <w:r>
        <w:rPr>
          <w:rFonts w:hint="cs"/>
          <w:rtl/>
          <w:lang w:eastAsia="he-IL"/>
        </w:rPr>
        <w:t xml:space="preserve">. </w:t>
      </w:r>
      <w:r w:rsidRPr="00AB69CD">
        <w:rPr>
          <w:rtl/>
          <w:lang w:eastAsia="he-IL"/>
        </w:rPr>
        <w:t>מבמה זו אני רוצה לפנות לכל אדם שיש לו מצפון ויש בידו החלטה והשפעה להציל את חייו</w:t>
      </w:r>
      <w:r>
        <w:rPr>
          <w:rFonts w:hint="cs"/>
          <w:rtl/>
          <w:lang w:eastAsia="he-IL"/>
        </w:rPr>
        <w:t>.</w:t>
      </w:r>
      <w:r w:rsidRPr="00AB69CD">
        <w:rPr>
          <w:rtl/>
          <w:lang w:eastAsia="he-IL"/>
        </w:rPr>
        <w:t xml:space="preserve"> הגיע הזמן שגם המ</w:t>
      </w:r>
      <w:r>
        <w:rPr>
          <w:rFonts w:hint="cs"/>
          <w:rtl/>
          <w:lang w:eastAsia="he-IL"/>
        </w:rPr>
        <w:t>עצ</w:t>
      </w:r>
      <w:r w:rsidRPr="00AB69CD">
        <w:rPr>
          <w:rtl/>
          <w:lang w:eastAsia="he-IL"/>
        </w:rPr>
        <w:t>רים המ</w:t>
      </w:r>
      <w:r>
        <w:rPr>
          <w:rFonts w:hint="cs"/>
          <w:rtl/>
          <w:lang w:eastAsia="he-IL"/>
        </w:rPr>
        <w:t>י</w:t>
      </w:r>
      <w:r w:rsidRPr="00AB69CD">
        <w:rPr>
          <w:rtl/>
          <w:lang w:eastAsia="he-IL"/>
        </w:rPr>
        <w:t>נהל</w:t>
      </w:r>
      <w:r>
        <w:rPr>
          <w:rFonts w:hint="cs"/>
          <w:rtl/>
          <w:lang w:eastAsia="he-IL"/>
        </w:rPr>
        <w:t>י</w:t>
      </w:r>
      <w:r w:rsidRPr="00AB69CD">
        <w:rPr>
          <w:rtl/>
          <w:lang w:eastAsia="he-IL"/>
        </w:rPr>
        <w:t>ים יופסקו</w:t>
      </w:r>
      <w:r>
        <w:rPr>
          <w:rFonts w:hint="cs"/>
          <w:rtl/>
          <w:lang w:eastAsia="he-IL"/>
        </w:rPr>
        <w:t>.</w:t>
      </w:r>
      <w:r w:rsidRPr="00AB69CD">
        <w:rPr>
          <w:rtl/>
          <w:lang w:eastAsia="he-IL"/>
        </w:rPr>
        <w:t xml:space="preserve"> בידינו</w:t>
      </w:r>
      <w:r>
        <w:rPr>
          <w:rFonts w:hint="cs"/>
          <w:rtl/>
          <w:lang w:eastAsia="he-IL"/>
        </w:rPr>
        <w:t>,</w:t>
      </w:r>
      <w:r w:rsidRPr="00AB69CD">
        <w:rPr>
          <w:rtl/>
          <w:lang w:eastAsia="he-IL"/>
        </w:rPr>
        <w:t xml:space="preserve"> בידי כולנו</w:t>
      </w:r>
      <w:r>
        <w:rPr>
          <w:rFonts w:hint="cs"/>
          <w:rtl/>
          <w:lang w:eastAsia="he-IL"/>
        </w:rPr>
        <w:t>,</w:t>
      </w:r>
      <w:r w:rsidRPr="00AB69CD">
        <w:rPr>
          <w:rtl/>
          <w:lang w:eastAsia="he-IL"/>
        </w:rPr>
        <w:t xml:space="preserve"> בידי האנשים שיושבים בבית הזה</w:t>
      </w:r>
      <w:r w:rsidR="00E20B82">
        <w:rPr>
          <w:rFonts w:hint="cs"/>
          <w:rtl/>
          <w:lang w:eastAsia="he-IL"/>
        </w:rPr>
        <w:t>,</w:t>
      </w:r>
      <w:r w:rsidRPr="00AB69CD">
        <w:rPr>
          <w:rtl/>
          <w:lang w:eastAsia="he-IL"/>
        </w:rPr>
        <w:t xml:space="preserve"> להציל את חיי </w:t>
      </w:r>
      <w:r>
        <w:rPr>
          <w:rFonts w:hint="cs"/>
          <w:rtl/>
          <w:lang w:eastAsia="he-IL"/>
        </w:rPr>
        <w:t>ה</w:t>
      </w:r>
      <w:r w:rsidRPr="00AB69CD">
        <w:rPr>
          <w:rtl/>
          <w:lang w:eastAsia="he-IL"/>
        </w:rPr>
        <w:t>אדם עכשיו ברגע הזה</w:t>
      </w:r>
      <w:r>
        <w:rPr>
          <w:rFonts w:hint="cs"/>
          <w:rtl/>
          <w:lang w:eastAsia="he-IL"/>
        </w:rPr>
        <w:t>.</w:t>
      </w:r>
      <w:r w:rsidRPr="00AB69CD">
        <w:rPr>
          <w:rtl/>
          <w:lang w:eastAsia="he-IL"/>
        </w:rPr>
        <w:t xml:space="preserve"> אני מבקשת ש</w:t>
      </w:r>
      <w:r>
        <w:rPr>
          <w:rFonts w:hint="cs"/>
          <w:rtl/>
          <w:lang w:eastAsia="he-IL"/>
        </w:rPr>
        <w:t>י</w:t>
      </w:r>
      <w:r w:rsidRPr="00AB69CD">
        <w:rPr>
          <w:rtl/>
          <w:lang w:eastAsia="he-IL"/>
        </w:rPr>
        <w:t>עשו את זה</w:t>
      </w:r>
      <w:r>
        <w:rPr>
          <w:rFonts w:hint="cs"/>
          <w:rtl/>
          <w:lang w:eastAsia="he-IL"/>
        </w:rPr>
        <w:t>.</w:t>
      </w:r>
      <w:r w:rsidRPr="00AB69CD">
        <w:rPr>
          <w:rtl/>
          <w:lang w:eastAsia="he-IL"/>
        </w:rPr>
        <w:t xml:space="preserve"> תודה</w:t>
      </w:r>
      <w:r>
        <w:rPr>
          <w:rFonts w:hint="cs"/>
          <w:rtl/>
          <w:lang w:eastAsia="he-IL"/>
        </w:rPr>
        <w:t>.</w:t>
      </w:r>
      <w:r w:rsidRPr="00AB69CD">
        <w:rPr>
          <w:rtl/>
          <w:lang w:eastAsia="he-IL"/>
        </w:rPr>
        <w:t xml:space="preserve"> </w:t>
      </w:r>
    </w:p>
    <w:p w:rsidR="00A24ABA" w:rsidRDefault="00A24ABA" w:rsidP="004934E9">
      <w:pPr>
        <w:ind w:firstLine="0"/>
        <w:rPr>
          <w:rtl/>
          <w:lang w:eastAsia="he-IL"/>
        </w:rPr>
      </w:pPr>
    </w:p>
    <w:p w:rsidR="00A24ABA" w:rsidRDefault="00A24ABA" w:rsidP="007A2530">
      <w:pPr>
        <w:pStyle w:val="af7"/>
        <w:keepNext/>
        <w:rPr>
          <w:rtl/>
        </w:rPr>
      </w:pPr>
      <w:bookmarkStart w:id="69" w:name="ET_yor_5982_21"/>
      <w:r w:rsidRPr="007A2530">
        <w:rPr>
          <w:rStyle w:val="TagStyle"/>
          <w:rtl/>
        </w:rPr>
        <w:t xml:space="preserve"> &lt;&lt; יור &gt;&gt; </w:t>
      </w:r>
      <w:r>
        <w:rPr>
          <w:rtl/>
        </w:rPr>
        <w:t>היו"ר יריב לוין:</w:t>
      </w:r>
      <w:r w:rsidRPr="007A2530">
        <w:rPr>
          <w:rStyle w:val="TagStyle"/>
          <w:rtl/>
        </w:rPr>
        <w:t xml:space="preserve"> &lt;&lt; יור &gt;&gt;</w:t>
      </w:r>
      <w:r>
        <w:rPr>
          <w:rtl/>
        </w:rPr>
        <w:t xml:space="preserve"> </w:t>
      </w:r>
      <w:bookmarkEnd w:id="69"/>
    </w:p>
    <w:p w:rsidR="00A24ABA" w:rsidRDefault="00A24ABA" w:rsidP="00877409">
      <w:pPr>
        <w:rPr>
          <w:rtl/>
          <w:lang w:eastAsia="he-IL"/>
        </w:rPr>
      </w:pPr>
    </w:p>
    <w:p w:rsidR="00A24ABA" w:rsidRDefault="00A24ABA" w:rsidP="005116A6">
      <w:pPr>
        <w:rPr>
          <w:rtl/>
          <w:lang w:eastAsia="he-IL"/>
        </w:rPr>
      </w:pPr>
      <w:r>
        <w:rPr>
          <w:rFonts w:hint="cs"/>
          <w:rtl/>
          <w:lang w:eastAsia="he-IL"/>
        </w:rPr>
        <w:t xml:space="preserve">תודה רבה. חבר הכנסת יבגני סובה </w:t>
      </w:r>
      <w:r>
        <w:rPr>
          <w:rtl/>
          <w:lang w:eastAsia="he-IL"/>
        </w:rPr>
        <w:t>–</w:t>
      </w:r>
      <w:r>
        <w:rPr>
          <w:rFonts w:hint="cs"/>
          <w:rtl/>
          <w:lang w:eastAsia="he-IL"/>
        </w:rPr>
        <w:t xml:space="preserve"> איננו. חבר הכנסת חמד עמאר, בבקשה.</w:t>
      </w:r>
      <w:bookmarkStart w:id="70" w:name="_ETM_Q1_477073"/>
      <w:bookmarkEnd w:id="70"/>
    </w:p>
    <w:p w:rsidR="00A24ABA" w:rsidRDefault="00A24ABA" w:rsidP="007A2530">
      <w:pPr>
        <w:rPr>
          <w:rtl/>
          <w:lang w:eastAsia="he-IL"/>
        </w:rPr>
      </w:pPr>
      <w:bookmarkStart w:id="71" w:name="_ETM_Q1_477212"/>
      <w:bookmarkEnd w:id="71"/>
    </w:p>
    <w:p w:rsidR="00A24ABA" w:rsidRDefault="00A24ABA" w:rsidP="00EB01FC">
      <w:pPr>
        <w:pStyle w:val="af6"/>
        <w:keepNext/>
        <w:rPr>
          <w:rtl/>
        </w:rPr>
      </w:pPr>
      <w:bookmarkStart w:id="72" w:name="ET_interruption_5850_27"/>
      <w:r w:rsidRPr="00EB01FC">
        <w:rPr>
          <w:rStyle w:val="TagStyle"/>
          <w:rtl/>
        </w:rPr>
        <w:t xml:space="preserve"> &lt;&lt; קריאה &gt;&gt; </w:t>
      </w:r>
      <w:r>
        <w:rPr>
          <w:rtl/>
        </w:rPr>
        <w:t>סמי אבו שחאדה (הרשימה המשותפת):</w:t>
      </w:r>
      <w:r w:rsidRPr="00EB01FC">
        <w:rPr>
          <w:rStyle w:val="TagStyle"/>
          <w:rtl/>
        </w:rPr>
        <w:t xml:space="preserve"> &lt;&lt; קריאה &gt;&gt;</w:t>
      </w:r>
      <w:r>
        <w:rPr>
          <w:rtl/>
        </w:rPr>
        <w:t xml:space="preserve"> </w:t>
      </w:r>
      <w:bookmarkEnd w:id="72"/>
    </w:p>
    <w:p w:rsidR="00A24ABA" w:rsidRDefault="00A24ABA" w:rsidP="00877409">
      <w:pPr>
        <w:rPr>
          <w:rtl/>
          <w:lang w:eastAsia="he-IL"/>
        </w:rPr>
      </w:pPr>
    </w:p>
    <w:p w:rsidR="00A24ABA" w:rsidRDefault="00306703" w:rsidP="00877409">
      <w:pPr>
        <w:rPr>
          <w:rtl/>
          <w:lang w:eastAsia="he-IL"/>
        </w:rPr>
      </w:pPr>
      <w:r>
        <w:rPr>
          <w:rFonts w:hint="cs"/>
          <w:rtl/>
          <w:lang w:eastAsia="he-IL"/>
        </w:rPr>
        <w:t>– – –</w:t>
      </w:r>
      <w:r w:rsidR="00877409">
        <w:rPr>
          <w:rFonts w:hint="cs"/>
          <w:rtl/>
          <w:lang w:eastAsia="he-IL"/>
        </w:rPr>
        <w:t xml:space="preserve"> </w:t>
      </w:r>
    </w:p>
    <w:p w:rsidR="00A24ABA" w:rsidRPr="00EB01FC" w:rsidRDefault="00A24ABA" w:rsidP="00EB01FC">
      <w:pPr>
        <w:rPr>
          <w:rtl/>
          <w:lang w:eastAsia="he-IL"/>
        </w:rPr>
      </w:pPr>
    </w:p>
    <w:p w:rsidR="00A24ABA" w:rsidRDefault="00A24ABA" w:rsidP="009C7E8E">
      <w:pPr>
        <w:pStyle w:val="a4"/>
        <w:keepNext/>
        <w:rPr>
          <w:rtl/>
        </w:rPr>
      </w:pPr>
      <w:bookmarkStart w:id="73" w:name="ET_speaker_4674_22"/>
      <w:r w:rsidRPr="009C7E8E">
        <w:rPr>
          <w:rStyle w:val="TagStyle"/>
          <w:rtl/>
        </w:rPr>
        <w:t xml:space="preserve">&lt;&lt; דובר &gt;&gt; </w:t>
      </w:r>
      <w:bookmarkStart w:id="74" w:name="_Toc55337911"/>
      <w:r>
        <w:rPr>
          <w:rtl/>
        </w:rPr>
        <w:t>חמד עמאר (ישראל ביתנו):</w:t>
      </w:r>
      <w:bookmarkEnd w:id="74"/>
      <w:r w:rsidRPr="009C7E8E">
        <w:rPr>
          <w:rStyle w:val="TagStyle"/>
          <w:rtl/>
        </w:rPr>
        <w:t xml:space="preserve"> &lt;&lt; דובר &gt;&gt;</w:t>
      </w:r>
      <w:r>
        <w:rPr>
          <w:rtl/>
        </w:rPr>
        <w:t xml:space="preserve"> </w:t>
      </w:r>
      <w:bookmarkEnd w:id="73"/>
    </w:p>
    <w:p w:rsidR="00A24ABA" w:rsidRDefault="00A24ABA" w:rsidP="00877409">
      <w:pPr>
        <w:rPr>
          <w:rtl/>
          <w:lang w:eastAsia="he-IL"/>
        </w:rPr>
      </w:pPr>
    </w:p>
    <w:p w:rsidR="00A24ABA" w:rsidRDefault="00A24ABA" w:rsidP="00306703">
      <w:pPr>
        <w:rPr>
          <w:rtl/>
          <w:lang w:eastAsia="he-IL"/>
        </w:rPr>
      </w:pPr>
      <w:r w:rsidRPr="00AB69CD">
        <w:rPr>
          <w:rtl/>
          <w:lang w:eastAsia="he-IL"/>
        </w:rPr>
        <w:t>אתה שומע</w:t>
      </w:r>
      <w:r>
        <w:rPr>
          <w:rFonts w:hint="cs"/>
          <w:rtl/>
          <w:lang w:eastAsia="he-IL"/>
        </w:rPr>
        <w:t>,</w:t>
      </w:r>
      <w:r w:rsidRPr="00AB69CD">
        <w:rPr>
          <w:rtl/>
          <w:lang w:eastAsia="he-IL"/>
        </w:rPr>
        <w:t xml:space="preserve"> יריב</w:t>
      </w:r>
      <w:r>
        <w:rPr>
          <w:rFonts w:hint="cs"/>
          <w:rtl/>
          <w:lang w:eastAsia="he-IL"/>
        </w:rPr>
        <w:t>?</w:t>
      </w:r>
      <w:r w:rsidRPr="00AB69CD">
        <w:rPr>
          <w:rtl/>
          <w:lang w:eastAsia="he-IL"/>
        </w:rPr>
        <w:t xml:space="preserve"> הוא אומר לי</w:t>
      </w:r>
      <w:r>
        <w:rPr>
          <w:rFonts w:hint="cs"/>
          <w:rtl/>
          <w:lang w:eastAsia="he-IL"/>
        </w:rPr>
        <w:t>:</w:t>
      </w:r>
      <w:r w:rsidRPr="00AB69CD">
        <w:rPr>
          <w:rtl/>
          <w:lang w:eastAsia="he-IL"/>
        </w:rPr>
        <w:t xml:space="preserve"> לפחות יש יושב-ראש </w:t>
      </w:r>
      <w:r>
        <w:rPr>
          <w:rFonts w:hint="cs"/>
          <w:rtl/>
          <w:lang w:eastAsia="he-IL"/>
        </w:rPr>
        <w:t>ש</w:t>
      </w:r>
      <w:r w:rsidRPr="00AB69CD">
        <w:rPr>
          <w:rtl/>
          <w:lang w:eastAsia="he-IL"/>
        </w:rPr>
        <w:t>אומר את השם שלך נכון</w:t>
      </w:r>
      <w:r>
        <w:rPr>
          <w:rFonts w:hint="cs"/>
          <w:rtl/>
          <w:lang w:eastAsia="he-IL"/>
        </w:rPr>
        <w:t>.</w:t>
      </w:r>
      <w:r w:rsidRPr="00AB69CD">
        <w:rPr>
          <w:rtl/>
          <w:lang w:eastAsia="he-IL"/>
        </w:rPr>
        <w:t xml:space="preserve"> אמרתי לו</w:t>
      </w:r>
      <w:r>
        <w:rPr>
          <w:rFonts w:hint="cs"/>
          <w:rtl/>
          <w:lang w:eastAsia="he-IL"/>
        </w:rPr>
        <w:t>:</w:t>
      </w:r>
      <w:r w:rsidRPr="00AB69CD">
        <w:rPr>
          <w:rtl/>
          <w:lang w:eastAsia="he-IL"/>
        </w:rPr>
        <w:t xml:space="preserve"> אני יודע שהוא אומר את זה נכון</w:t>
      </w:r>
      <w:r>
        <w:rPr>
          <w:rFonts w:hint="cs"/>
          <w:rtl/>
          <w:lang w:eastAsia="he-IL"/>
        </w:rPr>
        <w:t>.</w:t>
      </w:r>
      <w:r w:rsidRPr="00AB69CD">
        <w:rPr>
          <w:rtl/>
          <w:lang w:eastAsia="he-IL"/>
        </w:rPr>
        <w:t xml:space="preserve"> אנחנו היינו ביחד בארצות הברית</w:t>
      </w:r>
      <w:r>
        <w:rPr>
          <w:rFonts w:hint="cs"/>
          <w:rtl/>
          <w:lang w:eastAsia="he-IL"/>
        </w:rPr>
        <w:t>,</w:t>
      </w:r>
      <w:r w:rsidRPr="00AB69CD">
        <w:rPr>
          <w:rtl/>
          <w:lang w:eastAsia="he-IL"/>
        </w:rPr>
        <w:t xml:space="preserve"> ואז חיפשנו את הספרון </w:t>
      </w:r>
      <w:r>
        <w:rPr>
          <w:rFonts w:hint="cs"/>
          <w:rtl/>
          <w:lang w:eastAsia="he-IL"/>
        </w:rPr>
        <w:t>ש</w:t>
      </w:r>
      <w:r w:rsidRPr="00AB69CD">
        <w:rPr>
          <w:rtl/>
          <w:lang w:eastAsia="he-IL"/>
        </w:rPr>
        <w:t>אתה עשית</w:t>
      </w:r>
      <w:r>
        <w:rPr>
          <w:rFonts w:hint="cs"/>
          <w:rtl/>
          <w:lang w:eastAsia="he-IL"/>
        </w:rPr>
        <w:t>,</w:t>
      </w:r>
      <w:r w:rsidRPr="00AB69CD">
        <w:rPr>
          <w:rtl/>
          <w:lang w:eastAsia="he-IL"/>
        </w:rPr>
        <w:t xml:space="preserve"> התרגום של ערבית</w:t>
      </w:r>
      <w:r w:rsidR="00306703">
        <w:rPr>
          <w:rFonts w:hint="cs"/>
          <w:rtl/>
          <w:lang w:eastAsia="he-IL"/>
        </w:rPr>
        <w:t>-</w:t>
      </w:r>
      <w:r w:rsidRPr="00AB69CD">
        <w:rPr>
          <w:rtl/>
          <w:lang w:eastAsia="he-IL"/>
        </w:rPr>
        <w:t>אנגלית</w:t>
      </w:r>
      <w:r w:rsidR="00306703">
        <w:rPr>
          <w:rFonts w:hint="cs"/>
          <w:rtl/>
          <w:lang w:eastAsia="he-IL"/>
        </w:rPr>
        <w:t>-</w:t>
      </w:r>
      <w:r w:rsidRPr="00AB69CD">
        <w:rPr>
          <w:rtl/>
          <w:lang w:eastAsia="he-IL"/>
        </w:rPr>
        <w:t>עברית</w:t>
      </w:r>
      <w:r w:rsidR="00E20B82">
        <w:rPr>
          <w:rFonts w:hint="cs"/>
          <w:rtl/>
          <w:lang w:eastAsia="he-IL"/>
        </w:rPr>
        <w:t>,</w:t>
      </w:r>
      <w:r w:rsidRPr="00AB69CD">
        <w:rPr>
          <w:rtl/>
          <w:lang w:eastAsia="he-IL"/>
        </w:rPr>
        <w:t xml:space="preserve"> אז בטח </w:t>
      </w:r>
      <w:r>
        <w:rPr>
          <w:rFonts w:hint="cs"/>
          <w:rtl/>
          <w:lang w:eastAsia="he-IL"/>
        </w:rPr>
        <w:t>ש</w:t>
      </w:r>
      <w:r w:rsidRPr="00AB69CD">
        <w:rPr>
          <w:rtl/>
          <w:lang w:eastAsia="he-IL"/>
        </w:rPr>
        <w:t>תגיד את השם שלי נכון</w:t>
      </w:r>
      <w:r>
        <w:rPr>
          <w:rFonts w:hint="cs"/>
          <w:rtl/>
          <w:lang w:eastAsia="he-IL"/>
        </w:rPr>
        <w:t>.</w:t>
      </w:r>
      <w:r w:rsidRPr="00AB69CD">
        <w:rPr>
          <w:rtl/>
          <w:lang w:eastAsia="he-IL"/>
        </w:rPr>
        <w:t xml:space="preserve"> </w:t>
      </w:r>
    </w:p>
    <w:p w:rsidR="00A24ABA" w:rsidRDefault="00A24ABA" w:rsidP="00AA76E7">
      <w:pPr>
        <w:rPr>
          <w:rtl/>
          <w:lang w:eastAsia="he-IL"/>
        </w:rPr>
      </w:pPr>
      <w:bookmarkStart w:id="75" w:name="_ETM_Q1_504391"/>
      <w:bookmarkStart w:id="76" w:name="_ETM_Q1_504511"/>
      <w:bookmarkEnd w:id="75"/>
      <w:bookmarkEnd w:id="76"/>
    </w:p>
    <w:p w:rsidR="00A24ABA" w:rsidRDefault="00A24ABA" w:rsidP="00887491">
      <w:pPr>
        <w:rPr>
          <w:rtl/>
          <w:lang w:eastAsia="he-IL"/>
        </w:rPr>
      </w:pPr>
      <w:bookmarkStart w:id="77" w:name="_ETM_Q1_504558"/>
      <w:bookmarkStart w:id="78" w:name="_ETM_Q1_504673"/>
      <w:bookmarkEnd w:id="77"/>
      <w:bookmarkEnd w:id="78"/>
      <w:r w:rsidRPr="00AB69CD">
        <w:rPr>
          <w:rtl/>
          <w:lang w:eastAsia="he-IL"/>
        </w:rPr>
        <w:t>אדוני היושב-ראש</w:t>
      </w:r>
      <w:r>
        <w:rPr>
          <w:rFonts w:hint="cs"/>
          <w:rtl/>
          <w:lang w:eastAsia="he-IL"/>
        </w:rPr>
        <w:t>,</w:t>
      </w:r>
      <w:r w:rsidRPr="00AB69CD">
        <w:rPr>
          <w:rtl/>
          <w:lang w:eastAsia="he-IL"/>
        </w:rPr>
        <w:t xml:space="preserve"> חבר</w:t>
      </w:r>
      <w:r>
        <w:rPr>
          <w:rFonts w:hint="cs"/>
          <w:rtl/>
          <w:lang w:eastAsia="he-IL"/>
        </w:rPr>
        <w:t>י</w:t>
      </w:r>
      <w:r w:rsidRPr="00AB69CD">
        <w:rPr>
          <w:rtl/>
          <w:lang w:eastAsia="he-IL"/>
        </w:rPr>
        <w:t>י חברי הכנסת</w:t>
      </w:r>
      <w:r>
        <w:rPr>
          <w:rFonts w:hint="cs"/>
          <w:rtl/>
          <w:lang w:eastAsia="he-IL"/>
        </w:rPr>
        <w:t>,</w:t>
      </w:r>
      <w:r w:rsidRPr="00AB69CD">
        <w:rPr>
          <w:rtl/>
          <w:lang w:eastAsia="he-IL"/>
        </w:rPr>
        <w:t xml:space="preserve"> אני שוב </w:t>
      </w:r>
      <w:r>
        <w:rPr>
          <w:rFonts w:hint="cs"/>
          <w:rtl/>
          <w:lang w:eastAsia="he-IL"/>
        </w:rPr>
        <w:t>א</w:t>
      </w:r>
      <w:r w:rsidRPr="00AB69CD">
        <w:rPr>
          <w:rtl/>
          <w:lang w:eastAsia="he-IL"/>
        </w:rPr>
        <w:t>דבר על חוק קמיניץ</w:t>
      </w:r>
      <w:r>
        <w:rPr>
          <w:rFonts w:hint="cs"/>
          <w:rtl/>
          <w:lang w:eastAsia="he-IL"/>
        </w:rPr>
        <w:t>,</w:t>
      </w:r>
      <w:r w:rsidRPr="00AB69CD">
        <w:rPr>
          <w:rtl/>
          <w:lang w:eastAsia="he-IL"/>
        </w:rPr>
        <w:t xml:space="preserve"> שבעיניי </w:t>
      </w:r>
      <w:r>
        <w:rPr>
          <w:rFonts w:hint="cs"/>
          <w:rtl/>
          <w:lang w:eastAsia="he-IL"/>
        </w:rPr>
        <w:t>הוא</w:t>
      </w:r>
      <w:r w:rsidRPr="00AB69CD">
        <w:rPr>
          <w:rtl/>
          <w:lang w:eastAsia="he-IL"/>
        </w:rPr>
        <w:t xml:space="preserve"> החוק הכי גרוע שכנסת ישראל </w:t>
      </w:r>
      <w:r>
        <w:rPr>
          <w:rFonts w:hint="cs"/>
          <w:rtl/>
          <w:lang w:eastAsia="he-IL"/>
        </w:rPr>
        <w:t>חוקקה.</w:t>
      </w:r>
      <w:r w:rsidRPr="00AB69CD">
        <w:rPr>
          <w:rtl/>
          <w:lang w:eastAsia="he-IL"/>
        </w:rPr>
        <w:t xml:space="preserve"> הוא אמור להיות חוק התכנון והבנייה</w:t>
      </w:r>
      <w:r>
        <w:rPr>
          <w:rFonts w:hint="cs"/>
          <w:rtl/>
          <w:lang w:eastAsia="he-IL"/>
        </w:rPr>
        <w:t>,</w:t>
      </w:r>
      <w:r w:rsidRPr="00AB69CD">
        <w:rPr>
          <w:rtl/>
          <w:lang w:eastAsia="he-IL"/>
        </w:rPr>
        <w:t xml:space="preserve"> אבל בעיניי זה חוק צווי ההריסה ו</w:t>
      </w:r>
      <w:r>
        <w:rPr>
          <w:rFonts w:hint="cs"/>
          <w:rtl/>
          <w:lang w:eastAsia="he-IL"/>
        </w:rPr>
        <w:t>ה</w:t>
      </w:r>
      <w:r w:rsidRPr="00AB69CD">
        <w:rPr>
          <w:rtl/>
          <w:lang w:eastAsia="he-IL"/>
        </w:rPr>
        <w:t>קנסות</w:t>
      </w:r>
      <w:r>
        <w:rPr>
          <w:rtl/>
          <w:lang w:eastAsia="he-IL"/>
        </w:rPr>
        <w:t xml:space="preserve"> </w:t>
      </w:r>
      <w:r w:rsidR="00E20B82">
        <w:rPr>
          <w:rFonts w:hint="cs"/>
          <w:rtl/>
          <w:lang w:eastAsia="he-IL"/>
        </w:rPr>
        <w:t xml:space="preserve">– </w:t>
      </w:r>
      <w:r>
        <w:rPr>
          <w:rFonts w:hint="cs"/>
          <w:rtl/>
          <w:lang w:eastAsia="he-IL"/>
        </w:rPr>
        <w:t>ק</w:t>
      </w:r>
      <w:r w:rsidRPr="00AB69CD">
        <w:rPr>
          <w:rtl/>
          <w:lang w:eastAsia="he-IL"/>
        </w:rPr>
        <w:t xml:space="preserve">נסות </w:t>
      </w:r>
      <w:r>
        <w:rPr>
          <w:rFonts w:hint="cs"/>
          <w:rtl/>
          <w:lang w:eastAsia="he-IL"/>
        </w:rPr>
        <w:t>ש</w:t>
      </w:r>
      <w:r w:rsidRPr="00AB69CD">
        <w:rPr>
          <w:rtl/>
          <w:lang w:eastAsia="he-IL"/>
        </w:rPr>
        <w:t>יכול</w:t>
      </w:r>
      <w:r>
        <w:rPr>
          <w:rFonts w:hint="cs"/>
          <w:rtl/>
          <w:lang w:eastAsia="he-IL"/>
        </w:rPr>
        <w:t>ים</w:t>
      </w:r>
      <w:r w:rsidRPr="00AB69CD">
        <w:rPr>
          <w:rtl/>
          <w:lang w:eastAsia="he-IL"/>
        </w:rPr>
        <w:t xml:space="preserve"> להגיע למאות אלפי שקלים</w:t>
      </w:r>
      <w:r>
        <w:rPr>
          <w:rFonts w:hint="cs"/>
          <w:rtl/>
          <w:lang w:eastAsia="he-IL"/>
        </w:rPr>
        <w:t>.</w:t>
      </w:r>
      <w:r w:rsidRPr="00AB69CD">
        <w:rPr>
          <w:rtl/>
          <w:lang w:eastAsia="he-IL"/>
        </w:rPr>
        <w:t xml:space="preserve"> ולא מספיק זה</w:t>
      </w:r>
      <w:r>
        <w:rPr>
          <w:rFonts w:hint="cs"/>
          <w:rtl/>
          <w:lang w:eastAsia="he-IL"/>
        </w:rPr>
        <w:t>,</w:t>
      </w:r>
      <w:r w:rsidRPr="00AB69CD">
        <w:rPr>
          <w:rtl/>
          <w:lang w:eastAsia="he-IL"/>
        </w:rPr>
        <w:t xml:space="preserve"> אתמ</w:t>
      </w:r>
      <w:r>
        <w:rPr>
          <w:rtl/>
          <w:lang w:eastAsia="he-IL"/>
        </w:rPr>
        <w:t>ול קיבלתי שיחת טלפון משני אנשים</w:t>
      </w:r>
      <w:r>
        <w:rPr>
          <w:rFonts w:hint="cs"/>
          <w:rtl/>
          <w:lang w:eastAsia="he-IL"/>
        </w:rPr>
        <w:t xml:space="preserve">, אחד בשם </w:t>
      </w:r>
      <w:proofErr w:type="spellStart"/>
      <w:r>
        <w:rPr>
          <w:rFonts w:hint="cs"/>
          <w:rtl/>
          <w:lang w:eastAsia="he-IL"/>
        </w:rPr>
        <w:t>נג'יב</w:t>
      </w:r>
      <w:proofErr w:type="spellEnd"/>
      <w:r>
        <w:rPr>
          <w:rFonts w:hint="cs"/>
          <w:rtl/>
          <w:lang w:eastAsia="he-IL"/>
        </w:rPr>
        <w:t xml:space="preserve"> חלבי, שיש לו </w:t>
      </w:r>
      <w:r>
        <w:rPr>
          <w:rtl/>
          <w:lang w:eastAsia="he-IL"/>
        </w:rPr>
        <w:t>מפעל לב</w:t>
      </w:r>
      <w:r w:rsidRPr="00AB69CD">
        <w:rPr>
          <w:rtl/>
          <w:lang w:eastAsia="he-IL"/>
        </w:rPr>
        <w:t>טון</w:t>
      </w:r>
      <w:r>
        <w:rPr>
          <w:rFonts w:hint="cs"/>
          <w:rtl/>
          <w:lang w:eastAsia="he-IL"/>
        </w:rPr>
        <w:t>,</w:t>
      </w:r>
      <w:r w:rsidRPr="00AB69CD">
        <w:rPr>
          <w:rtl/>
          <w:lang w:eastAsia="he-IL"/>
        </w:rPr>
        <w:t xml:space="preserve"> והוא הלך לעשות יציקה </w:t>
      </w:r>
      <w:r>
        <w:rPr>
          <w:rFonts w:hint="cs"/>
          <w:rtl/>
          <w:lang w:eastAsia="he-IL"/>
        </w:rPr>
        <w:t xml:space="preserve">עם </w:t>
      </w:r>
      <w:bookmarkStart w:id="79" w:name="_ETM_Q1_535748"/>
      <w:bookmarkEnd w:id="79"/>
      <w:r w:rsidRPr="00AB69CD">
        <w:rPr>
          <w:rtl/>
          <w:lang w:eastAsia="he-IL"/>
        </w:rPr>
        <w:t xml:space="preserve">מערבל </w:t>
      </w:r>
      <w:r>
        <w:rPr>
          <w:rFonts w:hint="cs"/>
          <w:rtl/>
          <w:lang w:eastAsia="he-IL"/>
        </w:rPr>
        <w:t>ה</w:t>
      </w:r>
      <w:r>
        <w:rPr>
          <w:rtl/>
          <w:lang w:eastAsia="he-IL"/>
        </w:rPr>
        <w:t>בטון של</w:t>
      </w:r>
      <w:r>
        <w:rPr>
          <w:rFonts w:hint="cs"/>
          <w:rtl/>
          <w:lang w:eastAsia="he-IL"/>
        </w:rPr>
        <w:t>ו</w:t>
      </w:r>
      <w:r w:rsidR="00887491">
        <w:rPr>
          <w:rFonts w:hint="cs"/>
          <w:rtl/>
          <w:lang w:eastAsia="he-IL"/>
        </w:rPr>
        <w:t>,</w:t>
      </w:r>
      <w:r>
        <w:rPr>
          <w:rtl/>
          <w:lang w:eastAsia="he-IL"/>
        </w:rPr>
        <w:t xml:space="preserve"> ופתאום מגיעים לשם</w:t>
      </w:r>
      <w:r>
        <w:rPr>
          <w:rFonts w:hint="cs"/>
          <w:rtl/>
          <w:lang w:eastAsia="he-IL"/>
        </w:rPr>
        <w:t xml:space="preserve"> ואומרים לו:</w:t>
      </w:r>
      <w:r w:rsidRPr="00AB69CD">
        <w:rPr>
          <w:rtl/>
          <w:lang w:eastAsia="he-IL"/>
        </w:rPr>
        <w:t xml:space="preserve"> תשמע</w:t>
      </w:r>
      <w:r>
        <w:rPr>
          <w:rFonts w:hint="cs"/>
          <w:rtl/>
          <w:lang w:eastAsia="he-IL"/>
        </w:rPr>
        <w:t>,</w:t>
      </w:r>
      <w:r w:rsidRPr="00AB69CD">
        <w:rPr>
          <w:rtl/>
          <w:lang w:eastAsia="he-IL"/>
        </w:rPr>
        <w:t xml:space="preserve"> אתה יוצק בטון במקום שאין לו היתר בנייה</w:t>
      </w:r>
      <w:r>
        <w:rPr>
          <w:rFonts w:hint="cs"/>
          <w:rtl/>
          <w:lang w:eastAsia="he-IL"/>
        </w:rPr>
        <w:t>.</w:t>
      </w:r>
      <w:r w:rsidRPr="00AB69CD">
        <w:rPr>
          <w:rtl/>
          <w:lang w:eastAsia="he-IL"/>
        </w:rPr>
        <w:t xml:space="preserve"> אומר להם</w:t>
      </w:r>
      <w:r>
        <w:rPr>
          <w:rFonts w:hint="cs"/>
          <w:rtl/>
          <w:lang w:eastAsia="he-IL"/>
        </w:rPr>
        <w:t>:</w:t>
      </w:r>
      <w:r w:rsidRPr="00AB69CD">
        <w:rPr>
          <w:rtl/>
          <w:lang w:eastAsia="he-IL"/>
        </w:rPr>
        <w:t xml:space="preserve"> מאיפה אני יכול לדעת </w:t>
      </w:r>
      <w:r w:rsidR="00887491">
        <w:rPr>
          <w:rFonts w:hint="cs"/>
          <w:rtl/>
          <w:lang w:eastAsia="he-IL"/>
        </w:rPr>
        <w:t xml:space="preserve">אם </w:t>
      </w:r>
      <w:r w:rsidRPr="00AB69CD">
        <w:rPr>
          <w:rtl/>
          <w:lang w:eastAsia="he-IL"/>
        </w:rPr>
        <w:t xml:space="preserve">יש לו היתר בנייה או </w:t>
      </w:r>
      <w:r>
        <w:rPr>
          <w:rFonts w:hint="cs"/>
          <w:rtl/>
          <w:lang w:eastAsia="he-IL"/>
        </w:rPr>
        <w:t xml:space="preserve">אין לו </w:t>
      </w:r>
      <w:r w:rsidRPr="00AB69CD">
        <w:rPr>
          <w:rtl/>
          <w:lang w:eastAsia="he-IL"/>
        </w:rPr>
        <w:t>היתר בנייה</w:t>
      </w:r>
      <w:r>
        <w:rPr>
          <w:rFonts w:hint="cs"/>
          <w:rtl/>
          <w:lang w:eastAsia="he-IL"/>
        </w:rPr>
        <w:t>?</w:t>
      </w:r>
      <w:r>
        <w:rPr>
          <w:rtl/>
          <w:lang w:eastAsia="he-IL"/>
        </w:rPr>
        <w:t xml:space="preserve"> זה לא תפקידי לבדוק לכל </w:t>
      </w:r>
      <w:r>
        <w:rPr>
          <w:rFonts w:hint="cs"/>
          <w:rtl/>
          <w:lang w:eastAsia="he-IL"/>
        </w:rPr>
        <w:t>אחד</w:t>
      </w:r>
      <w:r w:rsidRPr="00AB69CD">
        <w:rPr>
          <w:rtl/>
          <w:lang w:eastAsia="he-IL"/>
        </w:rPr>
        <w:t xml:space="preserve"> שאני מגיע אליו אם יש לו היתר או לא</w:t>
      </w:r>
      <w:r>
        <w:rPr>
          <w:rFonts w:hint="cs"/>
          <w:rtl/>
          <w:lang w:eastAsia="he-IL"/>
        </w:rPr>
        <w:t>.</w:t>
      </w:r>
      <w:r w:rsidRPr="00AB69CD">
        <w:rPr>
          <w:rtl/>
          <w:lang w:eastAsia="he-IL"/>
        </w:rPr>
        <w:t xml:space="preserve"> מחרימים לו את האוטו</w:t>
      </w:r>
      <w:r w:rsidR="00887491">
        <w:rPr>
          <w:rFonts w:hint="cs"/>
          <w:rtl/>
          <w:lang w:eastAsia="he-IL"/>
        </w:rPr>
        <w:t>,</w:t>
      </w:r>
      <w:r w:rsidRPr="00AB69CD">
        <w:rPr>
          <w:rtl/>
          <w:lang w:eastAsia="he-IL"/>
        </w:rPr>
        <w:t xml:space="preserve"> לוקחים </w:t>
      </w:r>
      <w:r>
        <w:rPr>
          <w:rFonts w:hint="cs"/>
          <w:rtl/>
          <w:lang w:eastAsia="he-IL"/>
        </w:rPr>
        <w:t xml:space="preserve">לו </w:t>
      </w:r>
      <w:r w:rsidRPr="00AB69CD">
        <w:rPr>
          <w:rtl/>
          <w:lang w:eastAsia="he-IL"/>
        </w:rPr>
        <w:t xml:space="preserve">אותו ל-21 </w:t>
      </w:r>
      <w:r w:rsidRPr="00AB69CD">
        <w:rPr>
          <w:rtl/>
          <w:lang w:eastAsia="he-IL"/>
        </w:rPr>
        <w:lastRenderedPageBreak/>
        <w:t>יום</w:t>
      </w:r>
      <w:r>
        <w:rPr>
          <w:rFonts w:hint="cs"/>
          <w:rtl/>
          <w:lang w:eastAsia="he-IL"/>
        </w:rPr>
        <w:t>.</w:t>
      </w:r>
      <w:r w:rsidRPr="00AB69CD">
        <w:rPr>
          <w:rtl/>
          <w:lang w:eastAsia="he-IL"/>
        </w:rPr>
        <w:t xml:space="preserve"> אותו אוטו </w:t>
      </w:r>
      <w:r>
        <w:rPr>
          <w:rFonts w:hint="cs"/>
          <w:rtl/>
          <w:lang w:eastAsia="he-IL"/>
        </w:rPr>
        <w:t xml:space="preserve">– </w:t>
      </w:r>
      <w:r w:rsidRPr="00AB69CD">
        <w:rPr>
          <w:rtl/>
          <w:lang w:eastAsia="he-IL"/>
        </w:rPr>
        <w:t xml:space="preserve">לקח עליו הלוואה </w:t>
      </w:r>
      <w:r>
        <w:rPr>
          <w:rFonts w:hint="cs"/>
          <w:rtl/>
          <w:lang w:eastAsia="he-IL"/>
        </w:rPr>
        <w:t>ו</w:t>
      </w:r>
      <w:r w:rsidRPr="00AB69CD">
        <w:rPr>
          <w:rtl/>
          <w:lang w:eastAsia="he-IL"/>
        </w:rPr>
        <w:t>הוא מחזיר כל חודש 41</w:t>
      </w:r>
      <w:r>
        <w:rPr>
          <w:rFonts w:hint="cs"/>
          <w:rtl/>
          <w:lang w:eastAsia="he-IL"/>
        </w:rPr>
        <w:t>,</w:t>
      </w:r>
      <w:r w:rsidRPr="00AB69CD">
        <w:rPr>
          <w:rtl/>
          <w:lang w:eastAsia="he-IL"/>
        </w:rPr>
        <w:t>000 שקל</w:t>
      </w:r>
      <w:r>
        <w:rPr>
          <w:rFonts w:hint="cs"/>
          <w:rtl/>
          <w:lang w:eastAsia="he-IL"/>
        </w:rPr>
        <w:t>,</w:t>
      </w:r>
      <w:r w:rsidRPr="00AB69CD">
        <w:rPr>
          <w:rtl/>
          <w:lang w:eastAsia="he-IL"/>
        </w:rPr>
        <w:t xml:space="preserve"> ויש לו נהג שעובד על מערבל </w:t>
      </w:r>
      <w:r>
        <w:rPr>
          <w:rFonts w:hint="cs"/>
          <w:rtl/>
          <w:lang w:eastAsia="he-IL"/>
        </w:rPr>
        <w:t>ה</w:t>
      </w:r>
      <w:r w:rsidRPr="00AB69CD">
        <w:rPr>
          <w:rtl/>
          <w:lang w:eastAsia="he-IL"/>
        </w:rPr>
        <w:t>בטון</w:t>
      </w:r>
      <w:r w:rsidR="00887491">
        <w:rPr>
          <w:rFonts w:hint="cs"/>
          <w:rtl/>
          <w:lang w:eastAsia="he-IL"/>
        </w:rPr>
        <w:t>,</w:t>
      </w:r>
      <w:r w:rsidRPr="00AB69CD">
        <w:rPr>
          <w:rtl/>
          <w:lang w:eastAsia="he-IL"/>
        </w:rPr>
        <w:t xml:space="preserve"> אז הוא עכשיו ישלם קרוב ל-60</w:t>
      </w:r>
      <w:r>
        <w:rPr>
          <w:rFonts w:hint="cs"/>
          <w:rtl/>
          <w:lang w:eastAsia="he-IL"/>
        </w:rPr>
        <w:t>,</w:t>
      </w:r>
      <w:r w:rsidRPr="00AB69CD">
        <w:rPr>
          <w:rtl/>
          <w:lang w:eastAsia="he-IL"/>
        </w:rPr>
        <w:t>000 שקל בחודש כאשר האוטו שלו מוחרם ל-21 יום</w:t>
      </w:r>
      <w:r>
        <w:rPr>
          <w:rFonts w:hint="cs"/>
          <w:rtl/>
          <w:lang w:eastAsia="he-IL"/>
        </w:rPr>
        <w:t>.</w:t>
      </w:r>
      <w:r w:rsidRPr="00AB69CD">
        <w:rPr>
          <w:rtl/>
          <w:lang w:eastAsia="he-IL"/>
        </w:rPr>
        <w:t xml:space="preserve"> לא מספיק זה</w:t>
      </w:r>
      <w:r>
        <w:rPr>
          <w:rFonts w:hint="cs"/>
          <w:rtl/>
          <w:lang w:eastAsia="he-IL"/>
        </w:rPr>
        <w:t>,</w:t>
      </w:r>
      <w:r>
        <w:rPr>
          <w:rtl/>
          <w:lang w:eastAsia="he-IL"/>
        </w:rPr>
        <w:t xml:space="preserve"> גם </w:t>
      </w:r>
      <w:r>
        <w:rPr>
          <w:rFonts w:hint="cs"/>
          <w:rtl/>
          <w:lang w:eastAsia="he-IL"/>
        </w:rPr>
        <w:t>על המשאבה,</w:t>
      </w:r>
      <w:r w:rsidRPr="00AB69CD">
        <w:rPr>
          <w:rtl/>
          <w:lang w:eastAsia="he-IL"/>
        </w:rPr>
        <w:t xml:space="preserve"> שגם </w:t>
      </w:r>
      <w:r>
        <w:rPr>
          <w:rFonts w:hint="cs"/>
          <w:rtl/>
          <w:lang w:eastAsia="he-IL"/>
        </w:rPr>
        <w:t>המשאבה</w:t>
      </w:r>
      <w:r w:rsidRPr="00AB69CD">
        <w:rPr>
          <w:rtl/>
          <w:lang w:eastAsia="he-IL"/>
        </w:rPr>
        <w:t xml:space="preserve"> שלו בהלוואה</w:t>
      </w:r>
      <w:r>
        <w:rPr>
          <w:rFonts w:hint="cs"/>
          <w:rtl/>
          <w:lang w:eastAsia="he-IL"/>
        </w:rPr>
        <w:t>,</w:t>
      </w:r>
      <w:r w:rsidRPr="00AB69CD">
        <w:rPr>
          <w:rtl/>
          <w:lang w:eastAsia="he-IL"/>
        </w:rPr>
        <w:t xml:space="preserve"> שהוא מחזיר 25</w:t>
      </w:r>
      <w:r>
        <w:rPr>
          <w:rFonts w:hint="cs"/>
          <w:rtl/>
          <w:lang w:eastAsia="he-IL"/>
        </w:rPr>
        <w:t>,</w:t>
      </w:r>
      <w:r w:rsidRPr="00AB69CD">
        <w:rPr>
          <w:rtl/>
          <w:lang w:eastAsia="he-IL"/>
        </w:rPr>
        <w:t xml:space="preserve">000 שקל לחודש </w:t>
      </w:r>
      <w:r w:rsidR="00887491">
        <w:rPr>
          <w:rFonts w:hint="cs"/>
          <w:rtl/>
          <w:lang w:eastAsia="he-IL"/>
        </w:rPr>
        <w:t xml:space="preserve">– </w:t>
      </w:r>
      <w:r w:rsidRPr="00AB69CD">
        <w:rPr>
          <w:rtl/>
          <w:lang w:eastAsia="he-IL"/>
        </w:rPr>
        <w:t>אותו דבר</w:t>
      </w:r>
      <w:r>
        <w:rPr>
          <w:rFonts w:hint="cs"/>
          <w:rtl/>
          <w:lang w:eastAsia="he-IL"/>
        </w:rPr>
        <w:t>:</w:t>
      </w:r>
      <w:r w:rsidRPr="00AB69CD">
        <w:rPr>
          <w:rtl/>
          <w:lang w:eastAsia="he-IL"/>
        </w:rPr>
        <w:t xml:space="preserve"> 21 יום</w:t>
      </w:r>
      <w:r>
        <w:rPr>
          <w:rFonts w:hint="cs"/>
          <w:rtl/>
          <w:lang w:eastAsia="he-IL"/>
        </w:rPr>
        <w:t>,</w:t>
      </w:r>
      <w:r w:rsidRPr="00AB69CD">
        <w:rPr>
          <w:rtl/>
          <w:lang w:eastAsia="he-IL"/>
        </w:rPr>
        <w:t xml:space="preserve"> יקבל את </w:t>
      </w:r>
      <w:r>
        <w:rPr>
          <w:rFonts w:hint="cs"/>
          <w:rtl/>
          <w:lang w:eastAsia="he-IL"/>
        </w:rPr>
        <w:t>המשאבה</w:t>
      </w:r>
      <w:r w:rsidRPr="00AB69CD">
        <w:rPr>
          <w:rtl/>
          <w:lang w:eastAsia="he-IL"/>
        </w:rPr>
        <w:t xml:space="preserve"> בעוד 21 יום</w:t>
      </w:r>
      <w:r>
        <w:rPr>
          <w:rFonts w:hint="cs"/>
          <w:rtl/>
          <w:lang w:eastAsia="he-IL"/>
        </w:rPr>
        <w:t>,</w:t>
      </w:r>
      <w:r w:rsidRPr="00AB69CD">
        <w:rPr>
          <w:rtl/>
          <w:lang w:eastAsia="he-IL"/>
        </w:rPr>
        <w:t xml:space="preserve"> והוא יצטרך להוציא מהכיס שלו</w:t>
      </w:r>
      <w:r>
        <w:rPr>
          <w:rFonts w:hint="cs"/>
          <w:rtl/>
          <w:lang w:eastAsia="he-IL"/>
        </w:rPr>
        <w:t>,</w:t>
      </w:r>
      <w:r w:rsidRPr="00AB69CD">
        <w:rPr>
          <w:rtl/>
          <w:lang w:eastAsia="he-IL"/>
        </w:rPr>
        <w:t xml:space="preserve"> עם כל המצב הקשה הזה</w:t>
      </w:r>
      <w:r>
        <w:rPr>
          <w:rFonts w:hint="cs"/>
          <w:rtl/>
          <w:lang w:eastAsia="he-IL"/>
        </w:rPr>
        <w:t>.</w:t>
      </w:r>
      <w:r w:rsidRPr="00AB69CD">
        <w:rPr>
          <w:rtl/>
          <w:lang w:eastAsia="he-IL"/>
        </w:rPr>
        <w:t xml:space="preserve"> </w:t>
      </w:r>
    </w:p>
    <w:p w:rsidR="00A24ABA" w:rsidRDefault="00A24ABA" w:rsidP="00D82B2E">
      <w:pPr>
        <w:rPr>
          <w:rtl/>
          <w:lang w:eastAsia="he-IL"/>
        </w:rPr>
      </w:pPr>
    </w:p>
    <w:p w:rsidR="00A24ABA" w:rsidRDefault="00A24ABA" w:rsidP="00887491">
      <w:pPr>
        <w:rPr>
          <w:rtl/>
          <w:lang w:eastAsia="he-IL"/>
        </w:rPr>
      </w:pPr>
      <w:r w:rsidRPr="00AB69CD">
        <w:rPr>
          <w:rtl/>
          <w:lang w:eastAsia="he-IL"/>
        </w:rPr>
        <w:t>לכן החוק הזה צריך להימחק מספר החוקים של מדינת ישראל</w:t>
      </w:r>
      <w:r>
        <w:rPr>
          <w:rFonts w:hint="cs"/>
          <w:rtl/>
          <w:lang w:eastAsia="he-IL"/>
        </w:rPr>
        <w:t>.</w:t>
      </w:r>
      <w:r w:rsidRPr="00AB69CD">
        <w:rPr>
          <w:rtl/>
          <w:lang w:eastAsia="he-IL"/>
        </w:rPr>
        <w:t xml:space="preserve"> יש מפלגות כ</w:t>
      </w:r>
      <w:r>
        <w:rPr>
          <w:rFonts w:hint="cs"/>
          <w:rtl/>
          <w:lang w:eastAsia="he-IL"/>
        </w:rPr>
        <w:t>א</w:t>
      </w:r>
      <w:r w:rsidRPr="00AB69CD">
        <w:rPr>
          <w:rtl/>
          <w:lang w:eastAsia="he-IL"/>
        </w:rPr>
        <w:t xml:space="preserve">ן שיושבות </w:t>
      </w:r>
      <w:r>
        <w:rPr>
          <w:rFonts w:hint="cs"/>
          <w:rtl/>
          <w:lang w:eastAsia="he-IL"/>
        </w:rPr>
        <w:t>בממשלה,</w:t>
      </w:r>
      <w:r w:rsidRPr="00AB69CD">
        <w:rPr>
          <w:rtl/>
          <w:lang w:eastAsia="he-IL"/>
        </w:rPr>
        <w:t xml:space="preserve"> כחול לבן</w:t>
      </w:r>
      <w:r>
        <w:rPr>
          <w:rFonts w:hint="cs"/>
          <w:rtl/>
          <w:lang w:eastAsia="he-IL"/>
        </w:rPr>
        <w:t xml:space="preserve"> ומפלגת </w:t>
      </w:r>
      <w:bookmarkStart w:id="80" w:name="_ETM_Q1_601402"/>
      <w:bookmarkEnd w:id="80"/>
      <w:r>
        <w:rPr>
          <w:rFonts w:hint="cs"/>
          <w:rtl/>
          <w:lang w:eastAsia="he-IL"/>
        </w:rPr>
        <w:t>העבודה, שבפרסום שלה</w:t>
      </w:r>
      <w:r w:rsidR="00887491">
        <w:rPr>
          <w:rFonts w:hint="cs"/>
          <w:rtl/>
          <w:lang w:eastAsia="he-IL"/>
        </w:rPr>
        <w:t>ן</w:t>
      </w:r>
      <w:r>
        <w:rPr>
          <w:rFonts w:hint="cs"/>
          <w:rtl/>
          <w:lang w:eastAsia="he-IL"/>
        </w:rPr>
        <w:t xml:space="preserve"> אמרו שהם יבטלו את חוק קמיניץ</w:t>
      </w:r>
      <w:bookmarkStart w:id="81" w:name="_ETM_Q1_605527"/>
      <w:bookmarkEnd w:id="81"/>
      <w:r>
        <w:rPr>
          <w:rFonts w:hint="cs"/>
          <w:rtl/>
          <w:lang w:eastAsia="he-IL"/>
        </w:rPr>
        <w:t>. הן לא עושות את זה</w:t>
      </w:r>
      <w:bookmarkStart w:id="82" w:name="_ETM_Q1_606372"/>
      <w:bookmarkEnd w:id="82"/>
      <w:r w:rsidR="00887491">
        <w:rPr>
          <w:rFonts w:hint="cs"/>
          <w:rtl/>
          <w:lang w:eastAsia="he-IL"/>
        </w:rPr>
        <w:t>.</w:t>
      </w:r>
      <w:r>
        <w:rPr>
          <w:rFonts w:hint="cs"/>
          <w:rtl/>
          <w:lang w:eastAsia="he-IL"/>
        </w:rPr>
        <w:t xml:space="preserve"> הן חייבות לעשות את </w:t>
      </w:r>
      <w:bookmarkStart w:id="83" w:name="_ETM_Q1_607992"/>
      <w:bookmarkEnd w:id="83"/>
      <w:r>
        <w:rPr>
          <w:rFonts w:hint="cs"/>
          <w:rtl/>
          <w:lang w:eastAsia="he-IL"/>
        </w:rPr>
        <w:t>זה. תודה רבה.</w:t>
      </w:r>
    </w:p>
    <w:p w:rsidR="00A24ABA" w:rsidRDefault="00A24ABA" w:rsidP="00AB69CD">
      <w:pPr>
        <w:ind w:firstLine="0"/>
        <w:rPr>
          <w:rtl/>
          <w:lang w:eastAsia="he-IL"/>
        </w:rPr>
      </w:pPr>
    </w:p>
    <w:p w:rsidR="00A24ABA" w:rsidRDefault="00A24ABA" w:rsidP="00130D36">
      <w:pPr>
        <w:pStyle w:val="af7"/>
        <w:keepNext/>
        <w:rPr>
          <w:rtl/>
        </w:rPr>
      </w:pPr>
      <w:bookmarkStart w:id="84" w:name="ET_yor_5982_1"/>
      <w:r w:rsidRPr="00116E0B">
        <w:rPr>
          <w:rStyle w:val="TagStyle"/>
          <w:rtl/>
        </w:rPr>
        <w:t xml:space="preserve">&lt;&lt; יור &gt;&gt; </w:t>
      </w:r>
      <w:r>
        <w:rPr>
          <w:rtl/>
        </w:rPr>
        <w:t>היו"ר יריב לוין:</w:t>
      </w:r>
      <w:r w:rsidRPr="00116E0B">
        <w:rPr>
          <w:rStyle w:val="TagStyle"/>
          <w:rtl/>
        </w:rPr>
        <w:t xml:space="preserve"> &lt;&lt; יור &gt;&gt;</w:t>
      </w:r>
      <w:r>
        <w:rPr>
          <w:rtl/>
        </w:rPr>
        <w:t xml:space="preserve">   </w:t>
      </w:r>
      <w:bookmarkEnd w:id="84"/>
    </w:p>
    <w:p w:rsidR="00A24ABA" w:rsidRPr="00116E0B" w:rsidRDefault="00A24ABA" w:rsidP="00130D36">
      <w:pPr>
        <w:rPr>
          <w:rtl/>
          <w:lang w:eastAsia="he-IL"/>
        </w:rPr>
      </w:pPr>
    </w:p>
    <w:p w:rsidR="00A24ABA" w:rsidRDefault="00A24ABA" w:rsidP="00130D36">
      <w:pPr>
        <w:rPr>
          <w:rtl/>
        </w:rPr>
      </w:pPr>
      <w:r w:rsidRPr="00116E0B">
        <w:rPr>
          <w:rtl/>
        </w:rPr>
        <w:t xml:space="preserve">תודה </w:t>
      </w:r>
      <w:bookmarkStart w:id="85" w:name="_ETM_Q2_191660"/>
      <w:bookmarkEnd w:id="85"/>
      <w:r w:rsidRPr="00116E0B">
        <w:rPr>
          <w:rtl/>
        </w:rPr>
        <w:t>רבה</w:t>
      </w:r>
      <w:r>
        <w:rPr>
          <w:rFonts w:hint="cs"/>
          <w:rtl/>
        </w:rPr>
        <w:t>.</w:t>
      </w:r>
      <w:r w:rsidRPr="00116E0B">
        <w:rPr>
          <w:rtl/>
        </w:rPr>
        <w:t xml:space="preserve"> </w:t>
      </w:r>
      <w:bookmarkStart w:id="86" w:name="_ETM_Q2_192589"/>
      <w:bookmarkEnd w:id="86"/>
      <w:r w:rsidRPr="00116E0B">
        <w:rPr>
          <w:rtl/>
        </w:rPr>
        <w:t xml:space="preserve">חבר </w:t>
      </w:r>
      <w:bookmarkStart w:id="87" w:name="_ETM_Q2_192949"/>
      <w:bookmarkEnd w:id="87"/>
      <w:r w:rsidRPr="00116E0B">
        <w:rPr>
          <w:rtl/>
        </w:rPr>
        <w:t xml:space="preserve">הכנסת </w:t>
      </w:r>
      <w:bookmarkStart w:id="88" w:name="_ETM_Q2_193669"/>
      <w:bookmarkEnd w:id="88"/>
      <w:r w:rsidRPr="00116E0B">
        <w:rPr>
          <w:rtl/>
        </w:rPr>
        <w:t xml:space="preserve">עופר </w:t>
      </w:r>
      <w:bookmarkStart w:id="89" w:name="_ETM_Q2_193969"/>
      <w:bookmarkEnd w:id="89"/>
      <w:r w:rsidRPr="00116E0B">
        <w:rPr>
          <w:rtl/>
        </w:rPr>
        <w:t xml:space="preserve">כסיף </w:t>
      </w:r>
      <w:bookmarkStart w:id="90" w:name="_ETM_Q2_194750"/>
      <w:bookmarkEnd w:id="90"/>
      <w:r>
        <w:rPr>
          <w:rFonts w:hint="cs"/>
          <w:rtl/>
        </w:rPr>
        <w:t xml:space="preserve">– </w:t>
      </w:r>
      <w:r w:rsidRPr="00116E0B">
        <w:rPr>
          <w:rtl/>
        </w:rPr>
        <w:t>איננו</w:t>
      </w:r>
      <w:r>
        <w:rPr>
          <w:rFonts w:hint="cs"/>
          <w:rtl/>
        </w:rPr>
        <w:t>.</w:t>
      </w:r>
      <w:r w:rsidRPr="00116E0B">
        <w:rPr>
          <w:rtl/>
        </w:rPr>
        <w:t xml:space="preserve"> </w:t>
      </w:r>
      <w:bookmarkStart w:id="91" w:name="_ETM_Q2_195379"/>
      <w:bookmarkEnd w:id="91"/>
      <w:r w:rsidRPr="00116E0B">
        <w:rPr>
          <w:rtl/>
        </w:rPr>
        <w:t xml:space="preserve">חבר </w:t>
      </w:r>
      <w:bookmarkStart w:id="92" w:name="_ETM_Q2_195679"/>
      <w:bookmarkEnd w:id="92"/>
      <w:r w:rsidRPr="00116E0B">
        <w:rPr>
          <w:rtl/>
        </w:rPr>
        <w:t xml:space="preserve">הכנסת </w:t>
      </w:r>
      <w:bookmarkStart w:id="93" w:name="_ETM_Q2_195949"/>
      <w:bookmarkEnd w:id="93"/>
      <w:r w:rsidRPr="00116E0B">
        <w:rPr>
          <w:rtl/>
        </w:rPr>
        <w:t xml:space="preserve">ינון </w:t>
      </w:r>
      <w:bookmarkStart w:id="94" w:name="_ETM_Q2_196220"/>
      <w:bookmarkEnd w:id="94"/>
      <w:r w:rsidRPr="00116E0B">
        <w:rPr>
          <w:rtl/>
        </w:rPr>
        <w:t>אזולאי</w:t>
      </w:r>
      <w:r>
        <w:rPr>
          <w:rFonts w:hint="cs"/>
          <w:rtl/>
        </w:rPr>
        <w:t>,</w:t>
      </w:r>
      <w:r w:rsidRPr="00116E0B">
        <w:rPr>
          <w:rtl/>
        </w:rPr>
        <w:t xml:space="preserve"> </w:t>
      </w:r>
      <w:bookmarkStart w:id="95" w:name="_ETM_Q2_196670"/>
      <w:bookmarkEnd w:id="95"/>
      <w:r w:rsidRPr="00116E0B">
        <w:rPr>
          <w:rtl/>
        </w:rPr>
        <w:t>בבקשה</w:t>
      </w:r>
      <w:r>
        <w:rPr>
          <w:rFonts w:hint="cs"/>
          <w:rtl/>
        </w:rPr>
        <w:t>.</w:t>
      </w:r>
    </w:p>
    <w:p w:rsidR="00A24ABA" w:rsidRDefault="00A24ABA" w:rsidP="00130D36">
      <w:pPr>
        <w:keepNext/>
        <w:rPr>
          <w:rtl/>
        </w:rPr>
      </w:pPr>
      <w:bookmarkStart w:id="96" w:name="_ETM_Q2_195054"/>
      <w:bookmarkStart w:id="97" w:name="_ETM_Q2_195196"/>
      <w:bookmarkStart w:id="98" w:name="ET_speaker_5726_3"/>
      <w:bookmarkEnd w:id="96"/>
      <w:bookmarkEnd w:id="97"/>
    </w:p>
    <w:p w:rsidR="00A24ABA" w:rsidRDefault="00A24ABA" w:rsidP="00130D36">
      <w:pPr>
        <w:pStyle w:val="a4"/>
        <w:keepNext/>
        <w:rPr>
          <w:rtl/>
        </w:rPr>
      </w:pPr>
      <w:bookmarkStart w:id="99" w:name="_ETM_Q2_203821"/>
      <w:bookmarkStart w:id="100" w:name="_ETM_Q2_203918"/>
      <w:bookmarkEnd w:id="99"/>
      <w:bookmarkEnd w:id="100"/>
      <w:r w:rsidRPr="00116E0B">
        <w:rPr>
          <w:rStyle w:val="TagStyle"/>
          <w:rtl/>
        </w:rPr>
        <w:t xml:space="preserve"> &lt;&lt; דובר &gt;&gt; </w:t>
      </w:r>
      <w:bookmarkStart w:id="101" w:name="_Toc55337912"/>
      <w:r>
        <w:rPr>
          <w:rtl/>
        </w:rPr>
        <w:t>ינון אזולאי (ש"ס):</w:t>
      </w:r>
      <w:bookmarkEnd w:id="101"/>
      <w:r w:rsidRPr="00116E0B">
        <w:rPr>
          <w:rStyle w:val="TagStyle"/>
          <w:rtl/>
        </w:rPr>
        <w:t xml:space="preserve"> &lt;&lt; דובר &gt;&gt;</w:t>
      </w:r>
      <w:r>
        <w:rPr>
          <w:rtl/>
        </w:rPr>
        <w:t xml:space="preserve">   </w:t>
      </w:r>
      <w:bookmarkEnd w:id="98"/>
    </w:p>
    <w:p w:rsidR="00A24ABA" w:rsidRPr="00116E0B" w:rsidRDefault="00A24ABA" w:rsidP="00130D36">
      <w:pPr>
        <w:rPr>
          <w:rtl/>
          <w:lang w:eastAsia="he-IL"/>
        </w:rPr>
      </w:pPr>
      <w:bookmarkStart w:id="102" w:name="_ETM_Q2_202593"/>
      <w:bookmarkEnd w:id="102"/>
    </w:p>
    <w:p w:rsidR="00A24ABA" w:rsidRDefault="00A24ABA" w:rsidP="00887491">
      <w:pPr>
        <w:rPr>
          <w:rtl/>
        </w:rPr>
      </w:pPr>
      <w:bookmarkStart w:id="103" w:name="_ETM_Q2_195868"/>
      <w:bookmarkStart w:id="104" w:name="_ETM_Q2_196207"/>
      <w:bookmarkEnd w:id="103"/>
      <w:bookmarkEnd w:id="104"/>
      <w:r w:rsidRPr="00116E0B">
        <w:rPr>
          <w:rtl/>
        </w:rPr>
        <w:t xml:space="preserve"> </w:t>
      </w:r>
      <w:bookmarkStart w:id="105" w:name="_ETM_Q2_206329"/>
      <w:bookmarkEnd w:id="105"/>
      <w:r w:rsidRPr="00116E0B">
        <w:rPr>
          <w:rtl/>
        </w:rPr>
        <w:t xml:space="preserve">אדוני </w:t>
      </w:r>
      <w:bookmarkStart w:id="106" w:name="_ETM_Q2_206630"/>
      <w:bookmarkEnd w:id="106"/>
      <w:r w:rsidRPr="00116E0B">
        <w:rPr>
          <w:rtl/>
        </w:rPr>
        <w:t>היושב-ראש</w:t>
      </w:r>
      <w:r>
        <w:rPr>
          <w:rFonts w:hint="cs"/>
          <w:rtl/>
        </w:rPr>
        <w:t>,</w:t>
      </w:r>
      <w:r w:rsidRPr="00116E0B">
        <w:rPr>
          <w:rtl/>
        </w:rPr>
        <w:t xml:space="preserve"> </w:t>
      </w:r>
      <w:bookmarkStart w:id="107" w:name="_ETM_Q2_207140"/>
      <w:bookmarkEnd w:id="107"/>
      <w:r w:rsidRPr="00116E0B">
        <w:rPr>
          <w:rtl/>
        </w:rPr>
        <w:t xml:space="preserve">כבוד </w:t>
      </w:r>
      <w:bookmarkStart w:id="108" w:name="_ETM_Q2_207349"/>
      <w:bookmarkEnd w:id="108"/>
      <w:r w:rsidRPr="00116E0B">
        <w:rPr>
          <w:rtl/>
        </w:rPr>
        <w:t>השר</w:t>
      </w:r>
      <w:r>
        <w:rPr>
          <w:rFonts w:hint="cs"/>
          <w:rtl/>
        </w:rPr>
        <w:t>,</w:t>
      </w:r>
      <w:r w:rsidRPr="00116E0B">
        <w:rPr>
          <w:rtl/>
        </w:rPr>
        <w:t xml:space="preserve"> </w:t>
      </w:r>
      <w:bookmarkStart w:id="109" w:name="_ETM_Q2_208839"/>
      <w:bookmarkEnd w:id="109"/>
      <w:r>
        <w:rPr>
          <w:rFonts w:hint="cs"/>
          <w:rtl/>
        </w:rPr>
        <w:t xml:space="preserve">היום יום פטירתו </w:t>
      </w:r>
      <w:bookmarkStart w:id="110" w:name="_ETM_Q2_210039"/>
      <w:bookmarkEnd w:id="110"/>
      <w:r w:rsidRPr="00116E0B">
        <w:rPr>
          <w:rtl/>
        </w:rPr>
        <w:t xml:space="preserve">של </w:t>
      </w:r>
      <w:bookmarkStart w:id="111" w:name="_ETM_Q2_210279"/>
      <w:bookmarkEnd w:id="111"/>
      <w:r w:rsidRPr="00116E0B">
        <w:rPr>
          <w:rtl/>
        </w:rPr>
        <w:t xml:space="preserve">הגאון </w:t>
      </w:r>
      <w:bookmarkStart w:id="112" w:name="_ETM_Q2_210580"/>
      <w:bookmarkEnd w:id="112"/>
      <w:r w:rsidRPr="00116E0B">
        <w:rPr>
          <w:rtl/>
        </w:rPr>
        <w:t xml:space="preserve">הגדול </w:t>
      </w:r>
      <w:bookmarkStart w:id="113" w:name="_ETM_Q2_211119"/>
      <w:bookmarkEnd w:id="113"/>
      <w:r>
        <w:rPr>
          <w:rFonts w:hint="cs"/>
          <w:rtl/>
        </w:rPr>
        <w:t>ה</w:t>
      </w:r>
      <w:r w:rsidRPr="00116E0B">
        <w:rPr>
          <w:rtl/>
        </w:rPr>
        <w:t xml:space="preserve">רב </w:t>
      </w:r>
      <w:bookmarkStart w:id="114" w:name="_ETM_Q2_211930"/>
      <w:bookmarkEnd w:id="114"/>
      <w:r w:rsidRPr="00116E0B">
        <w:rPr>
          <w:rtl/>
        </w:rPr>
        <w:t xml:space="preserve">אלעזר </w:t>
      </w:r>
      <w:bookmarkStart w:id="115" w:name="_ETM_Q2_212320"/>
      <w:bookmarkEnd w:id="115"/>
      <w:r w:rsidRPr="00116E0B">
        <w:rPr>
          <w:rtl/>
        </w:rPr>
        <w:t xml:space="preserve">מנחם </w:t>
      </w:r>
      <w:bookmarkStart w:id="116" w:name="_ETM_Q2_212680"/>
      <w:bookmarkEnd w:id="116"/>
      <w:r>
        <w:rPr>
          <w:rtl/>
        </w:rPr>
        <w:t>ש</w:t>
      </w:r>
      <w:r>
        <w:rPr>
          <w:rFonts w:hint="cs"/>
          <w:rtl/>
        </w:rPr>
        <w:t>ך,</w:t>
      </w:r>
      <w:r w:rsidRPr="00116E0B">
        <w:rPr>
          <w:rtl/>
        </w:rPr>
        <w:t xml:space="preserve"> </w:t>
      </w:r>
      <w:bookmarkStart w:id="117" w:name="_ETM_Q2_213670"/>
      <w:bookmarkEnd w:id="117"/>
      <w:r w:rsidRPr="00116E0B">
        <w:rPr>
          <w:rtl/>
        </w:rPr>
        <w:t xml:space="preserve">שהיה </w:t>
      </w:r>
      <w:bookmarkStart w:id="118" w:name="_ETM_Q2_213909"/>
      <w:bookmarkEnd w:id="118"/>
      <w:r w:rsidRPr="00116E0B">
        <w:rPr>
          <w:rtl/>
        </w:rPr>
        <w:t xml:space="preserve">מגדולי </w:t>
      </w:r>
      <w:bookmarkStart w:id="119" w:name="_ETM_Q2_214329"/>
      <w:bookmarkEnd w:id="119"/>
      <w:r w:rsidRPr="00116E0B">
        <w:rPr>
          <w:rtl/>
        </w:rPr>
        <w:t>הדור</w:t>
      </w:r>
      <w:r>
        <w:rPr>
          <w:rFonts w:hint="cs"/>
          <w:rtl/>
        </w:rPr>
        <w:t>,</w:t>
      </w:r>
      <w:r w:rsidRPr="00116E0B">
        <w:rPr>
          <w:rtl/>
        </w:rPr>
        <w:t xml:space="preserve"> </w:t>
      </w:r>
      <w:bookmarkStart w:id="120" w:name="_ETM_Q2_214690"/>
      <w:bookmarkEnd w:id="120"/>
      <w:r>
        <w:rPr>
          <w:rFonts w:hint="cs"/>
          <w:rtl/>
        </w:rPr>
        <w:t xml:space="preserve">ראש ישיבת </w:t>
      </w:r>
      <w:proofErr w:type="spellStart"/>
      <w:r>
        <w:rPr>
          <w:rFonts w:hint="cs"/>
          <w:rtl/>
        </w:rPr>
        <w:t>פוניבז</w:t>
      </w:r>
      <w:proofErr w:type="spellEnd"/>
      <w:r>
        <w:rPr>
          <w:rFonts w:hint="cs"/>
          <w:rtl/>
        </w:rPr>
        <w:t>', הנהיג את</w:t>
      </w:r>
      <w:r w:rsidRPr="00116E0B">
        <w:rPr>
          <w:rtl/>
        </w:rPr>
        <w:t xml:space="preserve"> </w:t>
      </w:r>
      <w:bookmarkStart w:id="121" w:name="_ETM_Q2_216809"/>
      <w:bookmarkEnd w:id="121"/>
      <w:r w:rsidRPr="00116E0B">
        <w:rPr>
          <w:rtl/>
        </w:rPr>
        <w:t xml:space="preserve">הציבור </w:t>
      </w:r>
      <w:bookmarkStart w:id="122" w:name="_ETM_Q2_217229"/>
      <w:bookmarkEnd w:id="122"/>
      <w:r w:rsidRPr="00116E0B">
        <w:rPr>
          <w:rtl/>
        </w:rPr>
        <w:t xml:space="preserve">החרדי </w:t>
      </w:r>
      <w:bookmarkStart w:id="123" w:name="_ETM_Q2_217679"/>
      <w:bookmarkEnd w:id="123"/>
      <w:r w:rsidRPr="00116E0B">
        <w:rPr>
          <w:rtl/>
        </w:rPr>
        <w:t>לדורותיו</w:t>
      </w:r>
      <w:r>
        <w:rPr>
          <w:rFonts w:hint="cs"/>
          <w:rtl/>
        </w:rPr>
        <w:t>.</w:t>
      </w:r>
      <w:r w:rsidRPr="00116E0B">
        <w:rPr>
          <w:rtl/>
        </w:rPr>
        <w:t xml:space="preserve"> </w:t>
      </w:r>
      <w:bookmarkStart w:id="124" w:name="_ETM_Q2_219269"/>
      <w:bookmarkEnd w:id="124"/>
      <w:r w:rsidRPr="00116E0B">
        <w:rPr>
          <w:rtl/>
        </w:rPr>
        <w:t xml:space="preserve">בצוואתו </w:t>
      </w:r>
      <w:bookmarkStart w:id="125" w:name="_ETM_Q2_219870"/>
      <w:bookmarkEnd w:id="125"/>
      <w:r w:rsidRPr="00116E0B">
        <w:rPr>
          <w:rtl/>
        </w:rPr>
        <w:t xml:space="preserve">ביקש </w:t>
      </w:r>
      <w:bookmarkStart w:id="126" w:name="_ETM_Q2_220199"/>
      <w:bookmarkEnd w:id="126"/>
      <w:r w:rsidRPr="00116E0B">
        <w:rPr>
          <w:rtl/>
        </w:rPr>
        <w:t xml:space="preserve">הרב </w:t>
      </w:r>
      <w:bookmarkStart w:id="127" w:name="_ETM_Q2_220440"/>
      <w:bookmarkEnd w:id="127"/>
      <w:r>
        <w:rPr>
          <w:rtl/>
        </w:rPr>
        <w:t>ש</w:t>
      </w:r>
      <w:r>
        <w:rPr>
          <w:rFonts w:hint="cs"/>
          <w:rtl/>
        </w:rPr>
        <w:t>ך</w:t>
      </w:r>
      <w:r w:rsidRPr="00116E0B">
        <w:rPr>
          <w:rtl/>
        </w:rPr>
        <w:t xml:space="preserve"> </w:t>
      </w:r>
      <w:bookmarkStart w:id="128" w:name="_ETM_Q2_220949"/>
      <w:bookmarkEnd w:id="128"/>
      <w:r w:rsidRPr="00116E0B">
        <w:rPr>
          <w:rtl/>
        </w:rPr>
        <w:t>וכתב</w:t>
      </w:r>
      <w:r>
        <w:rPr>
          <w:rFonts w:hint="cs"/>
          <w:rtl/>
        </w:rPr>
        <w:t>:</w:t>
      </w:r>
      <w:r w:rsidRPr="00116E0B">
        <w:rPr>
          <w:rtl/>
        </w:rPr>
        <w:t xml:space="preserve"> </w:t>
      </w:r>
      <w:bookmarkStart w:id="129" w:name="_ETM_Q2_221640"/>
      <w:bookmarkEnd w:id="129"/>
      <w:r>
        <w:rPr>
          <w:rFonts w:hint="cs"/>
          <w:rtl/>
        </w:rPr>
        <w:t>"</w:t>
      </w:r>
      <w:r w:rsidRPr="00116E0B">
        <w:rPr>
          <w:rtl/>
        </w:rPr>
        <w:t xml:space="preserve">וכן </w:t>
      </w:r>
      <w:bookmarkStart w:id="130" w:name="_ETM_Q2_221909"/>
      <w:bookmarkEnd w:id="130"/>
      <w:r w:rsidRPr="00116E0B">
        <w:rPr>
          <w:rtl/>
        </w:rPr>
        <w:t xml:space="preserve">אני </w:t>
      </w:r>
      <w:bookmarkStart w:id="131" w:name="_ETM_Q2_222030"/>
      <w:bookmarkEnd w:id="131"/>
      <w:r w:rsidRPr="00116E0B">
        <w:rPr>
          <w:rtl/>
        </w:rPr>
        <w:t xml:space="preserve">מבקש </w:t>
      </w:r>
      <w:bookmarkStart w:id="132" w:name="_ETM_Q2_222390"/>
      <w:bookmarkEnd w:id="132"/>
      <w:r w:rsidRPr="00116E0B">
        <w:rPr>
          <w:rtl/>
        </w:rPr>
        <w:t xml:space="preserve">מכל </w:t>
      </w:r>
      <w:bookmarkStart w:id="133" w:name="_ETM_Q2_222659"/>
      <w:bookmarkEnd w:id="133"/>
      <w:r w:rsidRPr="00116E0B">
        <w:rPr>
          <w:rtl/>
        </w:rPr>
        <w:t xml:space="preserve">אלה </w:t>
      </w:r>
      <w:bookmarkStart w:id="134" w:name="_ETM_Q2_222839"/>
      <w:bookmarkEnd w:id="134"/>
      <w:r w:rsidRPr="00116E0B">
        <w:rPr>
          <w:rtl/>
        </w:rPr>
        <w:t xml:space="preserve">התלמידים </w:t>
      </w:r>
      <w:bookmarkStart w:id="135" w:name="_ETM_Q2_224159"/>
      <w:bookmarkEnd w:id="135"/>
      <w:r w:rsidRPr="00116E0B">
        <w:rPr>
          <w:rtl/>
        </w:rPr>
        <w:t>הי</w:t>
      </w:r>
      <w:r>
        <w:rPr>
          <w:rFonts w:hint="cs"/>
          <w:rtl/>
        </w:rPr>
        <w:t>ודעים</w:t>
      </w:r>
      <w:r w:rsidRPr="00116E0B">
        <w:rPr>
          <w:rtl/>
        </w:rPr>
        <w:t xml:space="preserve"> </w:t>
      </w:r>
      <w:bookmarkStart w:id="136" w:name="_ETM_Q2_225059"/>
      <w:bookmarkEnd w:id="136"/>
      <w:r w:rsidRPr="00116E0B">
        <w:rPr>
          <w:rtl/>
        </w:rPr>
        <w:t xml:space="preserve">שקיבלו </w:t>
      </w:r>
      <w:bookmarkStart w:id="137" w:name="_ETM_Q2_225479"/>
      <w:bookmarkEnd w:id="137"/>
      <w:r w:rsidRPr="00116E0B">
        <w:rPr>
          <w:rtl/>
        </w:rPr>
        <w:t xml:space="preserve">תועלת </w:t>
      </w:r>
      <w:bookmarkStart w:id="138" w:name="_ETM_Q2_225809"/>
      <w:bookmarkEnd w:id="138"/>
      <w:r w:rsidRPr="00116E0B">
        <w:rPr>
          <w:rtl/>
        </w:rPr>
        <w:t>ממני</w:t>
      </w:r>
      <w:bookmarkStart w:id="139" w:name="_ETM_Q2_226170"/>
      <w:bookmarkStart w:id="140" w:name="_ETM_Q2_226350"/>
      <w:bookmarkEnd w:id="139"/>
      <w:bookmarkEnd w:id="140"/>
      <w:r>
        <w:rPr>
          <w:rFonts w:hint="cs"/>
          <w:rtl/>
        </w:rPr>
        <w:t xml:space="preserve">, הן </w:t>
      </w:r>
      <w:r w:rsidRPr="00116E0B">
        <w:rPr>
          <w:rtl/>
        </w:rPr>
        <w:t xml:space="preserve">בתורה </w:t>
      </w:r>
      <w:bookmarkStart w:id="141" w:name="_ETM_Q2_226710"/>
      <w:bookmarkEnd w:id="141"/>
      <w:r>
        <w:rPr>
          <w:rFonts w:hint="cs"/>
          <w:rtl/>
        </w:rPr>
        <w:t>והן ביראת</w:t>
      </w:r>
      <w:r w:rsidRPr="00116E0B">
        <w:rPr>
          <w:rtl/>
        </w:rPr>
        <w:t xml:space="preserve"> </w:t>
      </w:r>
      <w:bookmarkStart w:id="142" w:name="_ETM_Q2_227070"/>
      <w:bookmarkStart w:id="143" w:name="_ETM_Q2_227129"/>
      <w:bookmarkEnd w:id="142"/>
      <w:bookmarkEnd w:id="143"/>
      <w:r w:rsidRPr="00116E0B">
        <w:rPr>
          <w:rtl/>
        </w:rPr>
        <w:t xml:space="preserve">השם </w:t>
      </w:r>
      <w:bookmarkStart w:id="144" w:name="_ETM_Q2_227969"/>
      <w:bookmarkEnd w:id="144"/>
      <w:r>
        <w:rPr>
          <w:rFonts w:hint="cs"/>
          <w:rtl/>
        </w:rPr>
        <w:t>והן</w:t>
      </w:r>
      <w:r w:rsidRPr="00116E0B">
        <w:rPr>
          <w:rtl/>
        </w:rPr>
        <w:t xml:space="preserve"> </w:t>
      </w:r>
      <w:bookmarkStart w:id="145" w:name="_ETM_Q2_228149"/>
      <w:bookmarkEnd w:id="145"/>
      <w:r w:rsidRPr="00116E0B">
        <w:rPr>
          <w:rtl/>
        </w:rPr>
        <w:t>במידות</w:t>
      </w:r>
      <w:r>
        <w:rPr>
          <w:rFonts w:hint="cs"/>
          <w:rtl/>
        </w:rPr>
        <w:t>,</w:t>
      </w:r>
      <w:r w:rsidRPr="00116E0B">
        <w:rPr>
          <w:rtl/>
        </w:rPr>
        <w:t xml:space="preserve"> </w:t>
      </w:r>
      <w:bookmarkStart w:id="146" w:name="_ETM_Q2_228539"/>
      <w:bookmarkEnd w:id="146"/>
      <w:r w:rsidRPr="00116E0B">
        <w:rPr>
          <w:rtl/>
        </w:rPr>
        <w:t>ש</w:t>
      </w:r>
      <w:r>
        <w:rPr>
          <w:rFonts w:hint="cs"/>
          <w:rtl/>
        </w:rPr>
        <w:t>י</w:t>
      </w:r>
      <w:r w:rsidRPr="00116E0B">
        <w:rPr>
          <w:rtl/>
        </w:rPr>
        <w:t xml:space="preserve">עשו </w:t>
      </w:r>
      <w:bookmarkStart w:id="147" w:name="_ETM_Q2_228809"/>
      <w:bookmarkEnd w:id="147"/>
      <w:r w:rsidRPr="00116E0B">
        <w:rPr>
          <w:rtl/>
        </w:rPr>
        <w:t xml:space="preserve">חסד </w:t>
      </w:r>
      <w:bookmarkStart w:id="148" w:name="_ETM_Q2_229140"/>
      <w:bookmarkEnd w:id="148"/>
      <w:proofErr w:type="spellStart"/>
      <w:r>
        <w:rPr>
          <w:rFonts w:hint="cs"/>
          <w:rtl/>
        </w:rPr>
        <w:t>עימדי</w:t>
      </w:r>
      <w:proofErr w:type="spellEnd"/>
      <w:r>
        <w:rPr>
          <w:rFonts w:hint="cs"/>
          <w:rtl/>
        </w:rPr>
        <w:t>,</w:t>
      </w:r>
      <w:r w:rsidRPr="00116E0B">
        <w:rPr>
          <w:rtl/>
        </w:rPr>
        <w:t xml:space="preserve"> </w:t>
      </w:r>
      <w:bookmarkStart w:id="149" w:name="_ETM_Q2_229469"/>
      <w:bookmarkEnd w:id="149"/>
      <w:r>
        <w:rPr>
          <w:rFonts w:hint="cs"/>
          <w:rtl/>
        </w:rPr>
        <w:t>ו</w:t>
      </w:r>
      <w:r w:rsidRPr="00116E0B">
        <w:rPr>
          <w:rtl/>
        </w:rPr>
        <w:t xml:space="preserve">ילמדו </w:t>
      </w:r>
      <w:bookmarkStart w:id="150" w:name="_ETM_Q2_229800"/>
      <w:bookmarkEnd w:id="150"/>
      <w:r w:rsidRPr="00116E0B">
        <w:rPr>
          <w:rtl/>
        </w:rPr>
        <w:t xml:space="preserve">בעדי </w:t>
      </w:r>
      <w:bookmarkStart w:id="151" w:name="_ETM_Q2_230460"/>
      <w:bookmarkEnd w:id="151"/>
      <w:r>
        <w:rPr>
          <w:rFonts w:hint="cs"/>
          <w:rtl/>
        </w:rPr>
        <w:t>לעילוי</w:t>
      </w:r>
      <w:r w:rsidRPr="00116E0B">
        <w:rPr>
          <w:rtl/>
        </w:rPr>
        <w:t xml:space="preserve"> </w:t>
      </w:r>
      <w:bookmarkStart w:id="152" w:name="_ETM_Q2_230820"/>
      <w:bookmarkEnd w:id="152"/>
      <w:r w:rsidRPr="00116E0B">
        <w:rPr>
          <w:rtl/>
        </w:rPr>
        <w:t xml:space="preserve">נשמתי </w:t>
      </w:r>
      <w:bookmarkStart w:id="153" w:name="_ETM_Q2_231210"/>
      <w:bookmarkEnd w:id="153"/>
      <w:r w:rsidRPr="00116E0B">
        <w:rPr>
          <w:rtl/>
        </w:rPr>
        <w:t xml:space="preserve">אפילו </w:t>
      </w:r>
      <w:bookmarkStart w:id="154" w:name="_ETM_Q2_231479"/>
      <w:bookmarkEnd w:id="154"/>
      <w:r w:rsidRPr="00116E0B">
        <w:rPr>
          <w:rtl/>
        </w:rPr>
        <w:t xml:space="preserve">משנה </w:t>
      </w:r>
      <w:bookmarkStart w:id="155" w:name="_ETM_Q2_231870"/>
      <w:bookmarkEnd w:id="155"/>
      <w:r>
        <w:rPr>
          <w:rFonts w:hint="cs"/>
          <w:rtl/>
        </w:rPr>
        <w:t>אחת</w:t>
      </w:r>
      <w:r w:rsidRPr="00116E0B">
        <w:rPr>
          <w:rtl/>
        </w:rPr>
        <w:t xml:space="preserve"> </w:t>
      </w:r>
      <w:bookmarkStart w:id="156" w:name="_ETM_Q2_232909"/>
      <w:bookmarkEnd w:id="156"/>
      <w:r w:rsidRPr="00116E0B">
        <w:rPr>
          <w:rtl/>
        </w:rPr>
        <w:t xml:space="preserve">או </w:t>
      </w:r>
      <w:bookmarkStart w:id="157" w:name="_ETM_Q2_233179"/>
      <w:bookmarkEnd w:id="157"/>
      <w:r w:rsidRPr="00116E0B">
        <w:rPr>
          <w:rtl/>
        </w:rPr>
        <w:t xml:space="preserve">מחשבה </w:t>
      </w:r>
      <w:bookmarkStart w:id="158" w:name="_ETM_Q2_233690"/>
      <w:bookmarkEnd w:id="158"/>
      <w:r>
        <w:rPr>
          <w:rFonts w:hint="cs"/>
          <w:rtl/>
        </w:rPr>
        <w:t>אחת</w:t>
      </w:r>
      <w:r w:rsidRPr="00116E0B">
        <w:rPr>
          <w:rtl/>
        </w:rPr>
        <w:t xml:space="preserve"> </w:t>
      </w:r>
      <w:bookmarkStart w:id="159" w:name="_ETM_Q2_233929"/>
      <w:bookmarkEnd w:id="159"/>
      <w:r w:rsidRPr="00116E0B">
        <w:rPr>
          <w:rtl/>
        </w:rPr>
        <w:t xml:space="preserve">של </w:t>
      </w:r>
      <w:bookmarkStart w:id="160" w:name="_ETM_Q2_234049"/>
      <w:bookmarkEnd w:id="160"/>
      <w:r w:rsidRPr="00116E0B">
        <w:rPr>
          <w:rtl/>
        </w:rPr>
        <w:t>מוסר</w:t>
      </w:r>
      <w:r>
        <w:rPr>
          <w:rFonts w:hint="cs"/>
          <w:rtl/>
        </w:rPr>
        <w:t>,</w:t>
      </w:r>
      <w:r w:rsidRPr="00116E0B">
        <w:rPr>
          <w:rtl/>
        </w:rPr>
        <w:t xml:space="preserve"> </w:t>
      </w:r>
      <w:bookmarkStart w:id="161" w:name="_ETM_Q2_234379"/>
      <w:bookmarkEnd w:id="161"/>
      <w:r>
        <w:rPr>
          <w:rFonts w:hint="cs"/>
          <w:rtl/>
        </w:rPr>
        <w:t>והיה זה שכרי,</w:t>
      </w:r>
      <w:r w:rsidRPr="00116E0B">
        <w:rPr>
          <w:rtl/>
        </w:rPr>
        <w:t xml:space="preserve"> </w:t>
      </w:r>
      <w:bookmarkStart w:id="162" w:name="_ETM_Q2_235129"/>
      <w:bookmarkEnd w:id="162"/>
      <w:r w:rsidRPr="00116E0B">
        <w:rPr>
          <w:rtl/>
        </w:rPr>
        <w:t xml:space="preserve">כי </w:t>
      </w:r>
      <w:bookmarkStart w:id="163" w:name="_ETM_Q2_235280"/>
      <w:bookmarkEnd w:id="163"/>
      <w:r w:rsidRPr="00116E0B">
        <w:rPr>
          <w:rtl/>
        </w:rPr>
        <w:t xml:space="preserve">גם </w:t>
      </w:r>
      <w:bookmarkStart w:id="164" w:name="_ETM_Q2_235460"/>
      <w:bookmarkEnd w:id="164"/>
      <w:r w:rsidRPr="00116E0B">
        <w:rPr>
          <w:rtl/>
        </w:rPr>
        <w:t xml:space="preserve">אני </w:t>
      </w:r>
      <w:bookmarkStart w:id="165" w:name="_ETM_Q2_235609"/>
      <w:bookmarkEnd w:id="165"/>
      <w:r w:rsidRPr="00116E0B">
        <w:rPr>
          <w:rtl/>
        </w:rPr>
        <w:t>מ</w:t>
      </w:r>
      <w:r>
        <w:rPr>
          <w:rFonts w:hint="cs"/>
          <w:rtl/>
        </w:rPr>
        <w:t>סרתי</w:t>
      </w:r>
      <w:r w:rsidRPr="00116E0B">
        <w:rPr>
          <w:rtl/>
        </w:rPr>
        <w:t xml:space="preserve"> </w:t>
      </w:r>
      <w:bookmarkStart w:id="166" w:name="_ETM_Q2_235940"/>
      <w:bookmarkEnd w:id="166"/>
      <w:r w:rsidRPr="00116E0B">
        <w:rPr>
          <w:rtl/>
        </w:rPr>
        <w:t xml:space="preserve">את </w:t>
      </w:r>
      <w:bookmarkStart w:id="167" w:name="_ETM_Q2_235999"/>
      <w:bookmarkEnd w:id="167"/>
      <w:r w:rsidRPr="00116E0B">
        <w:rPr>
          <w:rtl/>
        </w:rPr>
        <w:t xml:space="preserve">נפשי </w:t>
      </w:r>
      <w:bookmarkStart w:id="168" w:name="_ETM_Q2_236239"/>
      <w:bookmarkEnd w:id="168"/>
      <w:r w:rsidRPr="00116E0B">
        <w:rPr>
          <w:rtl/>
        </w:rPr>
        <w:t xml:space="preserve">להצלחתכם </w:t>
      </w:r>
      <w:bookmarkStart w:id="169" w:name="_ETM_Q2_236809"/>
      <w:bookmarkEnd w:id="169"/>
      <w:r w:rsidRPr="00116E0B">
        <w:rPr>
          <w:rtl/>
        </w:rPr>
        <w:t>בלימוד</w:t>
      </w:r>
      <w:r>
        <w:rPr>
          <w:rFonts w:hint="cs"/>
          <w:rtl/>
        </w:rPr>
        <w:t>.</w:t>
      </w:r>
      <w:r w:rsidRPr="00116E0B">
        <w:rPr>
          <w:rtl/>
        </w:rPr>
        <w:t xml:space="preserve"> </w:t>
      </w:r>
      <w:bookmarkStart w:id="170" w:name="_ETM_Q2_237699"/>
      <w:bookmarkEnd w:id="170"/>
      <w:r w:rsidRPr="00116E0B">
        <w:rPr>
          <w:rtl/>
        </w:rPr>
        <w:t xml:space="preserve">ואם </w:t>
      </w:r>
      <w:bookmarkStart w:id="171" w:name="_ETM_Q2_237909"/>
      <w:bookmarkEnd w:id="171"/>
      <w:r w:rsidRPr="00116E0B">
        <w:rPr>
          <w:rtl/>
        </w:rPr>
        <w:t xml:space="preserve">יהיה </w:t>
      </w:r>
      <w:bookmarkStart w:id="172" w:name="_ETM_Q2_238030"/>
      <w:bookmarkEnd w:id="172"/>
      <w:r w:rsidRPr="00116E0B">
        <w:rPr>
          <w:rtl/>
        </w:rPr>
        <w:t xml:space="preserve">בידי </w:t>
      </w:r>
      <w:bookmarkStart w:id="173" w:name="_ETM_Q2_238300"/>
      <w:bookmarkEnd w:id="173"/>
      <w:r w:rsidRPr="00116E0B">
        <w:rPr>
          <w:rtl/>
        </w:rPr>
        <w:t xml:space="preserve">לעשות </w:t>
      </w:r>
      <w:bookmarkStart w:id="174" w:name="_ETM_Q2_238749"/>
      <w:bookmarkEnd w:id="174"/>
      <w:r w:rsidRPr="00116E0B">
        <w:rPr>
          <w:rtl/>
        </w:rPr>
        <w:t xml:space="preserve">ולהמליץ </w:t>
      </w:r>
      <w:bookmarkStart w:id="175" w:name="_ETM_Q2_239140"/>
      <w:bookmarkEnd w:id="175"/>
      <w:r>
        <w:rPr>
          <w:rFonts w:hint="cs"/>
          <w:rtl/>
        </w:rPr>
        <w:t>לטובתכם, אעשה בלי נדר"</w:t>
      </w:r>
      <w:r w:rsidR="00887491">
        <w:rPr>
          <w:rFonts w:hint="cs"/>
          <w:rtl/>
        </w:rPr>
        <w:t>.</w:t>
      </w:r>
      <w:r w:rsidRPr="00116E0B">
        <w:rPr>
          <w:rtl/>
        </w:rPr>
        <w:t xml:space="preserve"> </w:t>
      </w:r>
      <w:bookmarkStart w:id="176" w:name="_ETM_Q2_239289"/>
      <w:bookmarkStart w:id="177" w:name="_ETM_Q2_240680"/>
      <w:bookmarkEnd w:id="176"/>
      <w:bookmarkEnd w:id="177"/>
    </w:p>
    <w:p w:rsidR="00A24ABA" w:rsidRDefault="00A24ABA" w:rsidP="00130D36">
      <w:pPr>
        <w:rPr>
          <w:rtl/>
        </w:rPr>
      </w:pPr>
      <w:bookmarkStart w:id="178" w:name="_ETM_Q2_251622"/>
      <w:bookmarkStart w:id="179" w:name="_ETM_Q2_251691"/>
      <w:bookmarkEnd w:id="178"/>
      <w:bookmarkEnd w:id="179"/>
    </w:p>
    <w:p w:rsidR="00A24ABA" w:rsidRDefault="00A24ABA" w:rsidP="00306703">
      <w:pPr>
        <w:rPr>
          <w:rtl/>
        </w:rPr>
      </w:pPr>
      <w:bookmarkStart w:id="180" w:name="_ETM_Q2_251928"/>
      <w:bookmarkStart w:id="181" w:name="_ETM_Q2_251975"/>
      <w:bookmarkEnd w:id="180"/>
      <w:bookmarkEnd w:id="181"/>
      <w:r w:rsidRPr="00116E0B">
        <w:rPr>
          <w:rtl/>
        </w:rPr>
        <w:t xml:space="preserve">ולכן </w:t>
      </w:r>
      <w:bookmarkStart w:id="182" w:name="_ETM_Q2_241160"/>
      <w:bookmarkEnd w:id="182"/>
      <w:r w:rsidRPr="00116E0B">
        <w:rPr>
          <w:rtl/>
        </w:rPr>
        <w:t xml:space="preserve">אני </w:t>
      </w:r>
      <w:bookmarkStart w:id="183" w:name="_ETM_Q2_241280"/>
      <w:bookmarkEnd w:id="183"/>
      <w:r w:rsidRPr="00116E0B">
        <w:rPr>
          <w:rtl/>
        </w:rPr>
        <w:t xml:space="preserve">רוצה </w:t>
      </w:r>
      <w:bookmarkStart w:id="184" w:name="_ETM_Q2_241489"/>
      <w:bookmarkEnd w:id="184"/>
      <w:r w:rsidRPr="00116E0B">
        <w:rPr>
          <w:rtl/>
        </w:rPr>
        <w:t xml:space="preserve">להגיד </w:t>
      </w:r>
      <w:bookmarkStart w:id="185" w:name="_ETM_Q2_241700"/>
      <w:bookmarkEnd w:id="185"/>
      <w:r w:rsidRPr="00116E0B">
        <w:rPr>
          <w:rtl/>
        </w:rPr>
        <w:t xml:space="preserve">לך </w:t>
      </w:r>
      <w:bookmarkStart w:id="186" w:name="_ETM_Q2_241790"/>
      <w:bookmarkEnd w:id="186"/>
      <w:r>
        <w:rPr>
          <w:rFonts w:hint="cs"/>
          <w:rtl/>
        </w:rPr>
        <w:t>רק משנה אחת</w:t>
      </w:r>
      <w:r w:rsidRPr="00116E0B">
        <w:rPr>
          <w:rtl/>
        </w:rPr>
        <w:t xml:space="preserve"> </w:t>
      </w:r>
      <w:bookmarkStart w:id="187" w:name="_ETM_Q2_242149"/>
      <w:bookmarkStart w:id="188" w:name="_ETM_Q2_242390"/>
      <w:bookmarkEnd w:id="187"/>
      <w:bookmarkEnd w:id="188"/>
      <w:r w:rsidRPr="00116E0B">
        <w:rPr>
          <w:rtl/>
        </w:rPr>
        <w:t xml:space="preserve">לעילוי </w:t>
      </w:r>
      <w:bookmarkStart w:id="189" w:name="_ETM_Q2_242630"/>
      <w:bookmarkEnd w:id="189"/>
      <w:r w:rsidRPr="00116E0B">
        <w:rPr>
          <w:rtl/>
        </w:rPr>
        <w:t>נשמתו</w:t>
      </w:r>
      <w:r>
        <w:rPr>
          <w:rFonts w:hint="cs"/>
          <w:rtl/>
        </w:rPr>
        <w:t>:</w:t>
      </w:r>
      <w:r w:rsidRPr="00116E0B">
        <w:rPr>
          <w:rtl/>
        </w:rPr>
        <w:t xml:space="preserve"> </w:t>
      </w:r>
      <w:bookmarkStart w:id="190" w:name="_ETM_Q2_243230"/>
      <w:bookmarkEnd w:id="190"/>
      <w:r w:rsidRPr="00116E0B">
        <w:rPr>
          <w:rtl/>
        </w:rPr>
        <w:t xml:space="preserve">כל </w:t>
      </w:r>
      <w:bookmarkStart w:id="191" w:name="_ETM_Q2_243410"/>
      <w:bookmarkEnd w:id="191"/>
      <w:r w:rsidRPr="00116E0B">
        <w:rPr>
          <w:rtl/>
        </w:rPr>
        <w:t xml:space="preserve">מחלוקת </w:t>
      </w:r>
      <w:bookmarkStart w:id="192" w:name="_ETM_Q2_243770"/>
      <w:bookmarkEnd w:id="192"/>
      <w:r w:rsidRPr="00116E0B">
        <w:rPr>
          <w:rtl/>
        </w:rPr>
        <w:t xml:space="preserve">שהיא </w:t>
      </w:r>
      <w:bookmarkStart w:id="193" w:name="_ETM_Q2_243950"/>
      <w:bookmarkEnd w:id="193"/>
      <w:r w:rsidRPr="00116E0B">
        <w:rPr>
          <w:rtl/>
        </w:rPr>
        <w:t xml:space="preserve">לשם </w:t>
      </w:r>
      <w:bookmarkStart w:id="194" w:name="_ETM_Q2_244250"/>
      <w:bookmarkEnd w:id="194"/>
      <w:r w:rsidRPr="00116E0B">
        <w:rPr>
          <w:rtl/>
        </w:rPr>
        <w:t>שמי</w:t>
      </w:r>
      <w:r w:rsidR="00887491">
        <w:rPr>
          <w:rFonts w:hint="cs"/>
          <w:rtl/>
        </w:rPr>
        <w:t>י</w:t>
      </w:r>
      <w:r w:rsidRPr="00116E0B">
        <w:rPr>
          <w:rtl/>
        </w:rPr>
        <w:t>ם</w:t>
      </w:r>
      <w:r>
        <w:rPr>
          <w:rFonts w:hint="cs"/>
          <w:rtl/>
        </w:rPr>
        <w:t>,</w:t>
      </w:r>
      <w:r w:rsidRPr="00116E0B">
        <w:rPr>
          <w:rtl/>
        </w:rPr>
        <w:t xml:space="preserve"> </w:t>
      </w:r>
      <w:bookmarkStart w:id="195" w:name="_ETM_Q2_245120"/>
      <w:bookmarkEnd w:id="195"/>
      <w:r>
        <w:rPr>
          <w:rFonts w:hint="cs"/>
          <w:rtl/>
        </w:rPr>
        <w:t>סופה</w:t>
      </w:r>
      <w:r w:rsidRPr="00116E0B">
        <w:rPr>
          <w:rtl/>
        </w:rPr>
        <w:t xml:space="preserve"> </w:t>
      </w:r>
      <w:bookmarkStart w:id="196" w:name="_ETM_Q2_245450"/>
      <w:bookmarkEnd w:id="196"/>
      <w:r>
        <w:rPr>
          <w:rFonts w:hint="cs"/>
          <w:rtl/>
        </w:rPr>
        <w:t>לה</w:t>
      </w:r>
      <w:r w:rsidRPr="00116E0B">
        <w:rPr>
          <w:rtl/>
        </w:rPr>
        <w:t>תקיים</w:t>
      </w:r>
      <w:r w:rsidR="00887491">
        <w:rPr>
          <w:rFonts w:hint="cs"/>
          <w:rtl/>
        </w:rPr>
        <w:t>,</w:t>
      </w:r>
      <w:bookmarkStart w:id="197" w:name="_ETM_Q2_245750"/>
      <w:bookmarkEnd w:id="197"/>
      <w:r>
        <w:rPr>
          <w:rFonts w:hint="cs"/>
          <w:rtl/>
        </w:rPr>
        <w:t xml:space="preserve"> ושאינה</w:t>
      </w:r>
      <w:r w:rsidRPr="00116E0B">
        <w:rPr>
          <w:rtl/>
        </w:rPr>
        <w:t xml:space="preserve"> </w:t>
      </w:r>
      <w:bookmarkStart w:id="198" w:name="_ETM_Q2_246110"/>
      <w:bookmarkEnd w:id="198"/>
      <w:r>
        <w:rPr>
          <w:rFonts w:hint="cs"/>
          <w:rtl/>
        </w:rPr>
        <w:t xml:space="preserve">לשם </w:t>
      </w:r>
      <w:r>
        <w:rPr>
          <w:rtl/>
        </w:rPr>
        <w:t>ש</w:t>
      </w:r>
      <w:r w:rsidRPr="00116E0B">
        <w:rPr>
          <w:rtl/>
        </w:rPr>
        <w:t>מיים</w:t>
      </w:r>
      <w:r>
        <w:rPr>
          <w:rFonts w:hint="cs"/>
          <w:rtl/>
        </w:rPr>
        <w:t>, אין</w:t>
      </w:r>
      <w:r w:rsidRPr="00116E0B">
        <w:rPr>
          <w:rtl/>
        </w:rPr>
        <w:t xml:space="preserve"> </w:t>
      </w:r>
      <w:bookmarkStart w:id="199" w:name="_ETM_Q2_246560"/>
      <w:bookmarkEnd w:id="199"/>
      <w:r w:rsidRPr="00116E0B">
        <w:rPr>
          <w:rtl/>
        </w:rPr>
        <w:t xml:space="preserve">סופה </w:t>
      </w:r>
      <w:bookmarkStart w:id="200" w:name="_ETM_Q2_246890"/>
      <w:bookmarkEnd w:id="200"/>
      <w:r w:rsidRPr="00116E0B">
        <w:rPr>
          <w:rtl/>
        </w:rPr>
        <w:t>להתקיים</w:t>
      </w:r>
      <w:r>
        <w:rPr>
          <w:rFonts w:hint="cs"/>
          <w:rtl/>
        </w:rPr>
        <w:t>.</w:t>
      </w:r>
      <w:r w:rsidRPr="00116E0B">
        <w:rPr>
          <w:rtl/>
        </w:rPr>
        <w:t xml:space="preserve"> </w:t>
      </w:r>
      <w:bookmarkStart w:id="201" w:name="_ETM_Q2_247869"/>
      <w:bookmarkStart w:id="202" w:name="_ETM_Q2_248110"/>
      <w:bookmarkEnd w:id="201"/>
      <w:bookmarkEnd w:id="202"/>
      <w:r>
        <w:rPr>
          <w:rFonts w:hint="cs"/>
          <w:rtl/>
        </w:rPr>
        <w:t>איזו</w:t>
      </w:r>
      <w:r w:rsidRPr="00116E0B">
        <w:rPr>
          <w:rFonts w:hint="cs"/>
          <w:rtl/>
        </w:rPr>
        <w:t xml:space="preserve"> ה</w:t>
      </w:r>
      <w:r>
        <w:rPr>
          <w:rFonts w:hint="cs"/>
          <w:rtl/>
        </w:rPr>
        <w:t>י</w:t>
      </w:r>
      <w:r>
        <w:rPr>
          <w:rFonts w:hint="eastAsia"/>
          <w:rtl/>
        </w:rPr>
        <w:t>א</w:t>
      </w:r>
      <w:r w:rsidRPr="00116E0B">
        <w:rPr>
          <w:rtl/>
        </w:rPr>
        <w:t xml:space="preserve"> </w:t>
      </w:r>
      <w:bookmarkStart w:id="203" w:name="_ETM_Q2_248530"/>
      <w:bookmarkEnd w:id="203"/>
      <w:r w:rsidRPr="00116E0B">
        <w:rPr>
          <w:rtl/>
        </w:rPr>
        <w:t xml:space="preserve">מחלוקת </w:t>
      </w:r>
      <w:bookmarkStart w:id="204" w:name="_ETM_Q2_248920"/>
      <w:bookmarkEnd w:id="204"/>
      <w:r w:rsidRPr="00116E0B">
        <w:rPr>
          <w:rtl/>
        </w:rPr>
        <w:t xml:space="preserve">שהיא </w:t>
      </w:r>
      <w:bookmarkStart w:id="205" w:name="_ETM_Q2_249039"/>
      <w:bookmarkEnd w:id="205"/>
      <w:r w:rsidRPr="00116E0B">
        <w:rPr>
          <w:rtl/>
        </w:rPr>
        <w:t xml:space="preserve">לשם </w:t>
      </w:r>
      <w:bookmarkStart w:id="206" w:name="_ETM_Q2_249280"/>
      <w:bookmarkEnd w:id="206"/>
      <w:r w:rsidRPr="00116E0B">
        <w:rPr>
          <w:rtl/>
        </w:rPr>
        <w:t>שמ</w:t>
      </w:r>
      <w:r w:rsidR="003734C0">
        <w:rPr>
          <w:rFonts w:hint="cs"/>
          <w:rtl/>
        </w:rPr>
        <w:t>י</w:t>
      </w:r>
      <w:r w:rsidRPr="00116E0B">
        <w:rPr>
          <w:rtl/>
        </w:rPr>
        <w:t>ים</w:t>
      </w:r>
      <w:r>
        <w:rPr>
          <w:rFonts w:hint="cs"/>
          <w:rtl/>
        </w:rPr>
        <w:t>?</w:t>
      </w:r>
      <w:r w:rsidRPr="00116E0B">
        <w:rPr>
          <w:rtl/>
        </w:rPr>
        <w:t xml:space="preserve"> </w:t>
      </w:r>
      <w:bookmarkStart w:id="207" w:name="_ETM_Q2_250119"/>
      <w:bookmarkEnd w:id="207"/>
      <w:r w:rsidRPr="00116E0B">
        <w:rPr>
          <w:rtl/>
        </w:rPr>
        <w:t xml:space="preserve">זוהי </w:t>
      </w:r>
      <w:bookmarkStart w:id="208" w:name="_ETM_Q2_250450"/>
      <w:bookmarkEnd w:id="208"/>
      <w:r w:rsidRPr="00116E0B">
        <w:rPr>
          <w:rtl/>
        </w:rPr>
        <w:t xml:space="preserve">מחלוקת </w:t>
      </w:r>
      <w:bookmarkStart w:id="209" w:name="_ETM_Q2_250899"/>
      <w:bookmarkEnd w:id="209"/>
      <w:r>
        <w:rPr>
          <w:rFonts w:hint="cs"/>
          <w:rtl/>
        </w:rPr>
        <w:t>הלל ושמאי</w:t>
      </w:r>
      <w:r w:rsidR="003734C0">
        <w:rPr>
          <w:rFonts w:hint="cs"/>
          <w:rtl/>
        </w:rPr>
        <w:t>;</w:t>
      </w:r>
      <w:r>
        <w:rPr>
          <w:rFonts w:hint="cs"/>
          <w:rtl/>
        </w:rPr>
        <w:t xml:space="preserve"> ושאינה לשם שמי</w:t>
      </w:r>
      <w:r w:rsidR="003734C0">
        <w:rPr>
          <w:rFonts w:hint="cs"/>
          <w:rtl/>
        </w:rPr>
        <w:t>י</w:t>
      </w:r>
      <w:r>
        <w:rPr>
          <w:rFonts w:hint="cs"/>
          <w:rtl/>
        </w:rPr>
        <w:t xml:space="preserve">ם, זו מחלוקת </w:t>
      </w:r>
      <w:bookmarkStart w:id="210" w:name="_ETM_Q2_253418"/>
      <w:bookmarkEnd w:id="210"/>
      <w:r>
        <w:rPr>
          <w:rFonts w:hint="cs"/>
          <w:rtl/>
        </w:rPr>
        <w:t xml:space="preserve">קרח ועדתו. </w:t>
      </w:r>
      <w:bookmarkStart w:id="211" w:name="_ETM_Q2_254200"/>
      <w:bookmarkEnd w:id="211"/>
      <w:r w:rsidRPr="00116E0B">
        <w:rPr>
          <w:rtl/>
        </w:rPr>
        <w:t>לאחרונה</w:t>
      </w:r>
      <w:r>
        <w:rPr>
          <w:rFonts w:hint="cs"/>
          <w:rtl/>
        </w:rPr>
        <w:t>,</w:t>
      </w:r>
      <w:r w:rsidRPr="00116E0B">
        <w:rPr>
          <w:rtl/>
        </w:rPr>
        <w:t xml:space="preserve"> </w:t>
      </w:r>
      <w:bookmarkStart w:id="212" w:name="_ETM_Q2_254830"/>
      <w:bookmarkEnd w:id="212"/>
      <w:r w:rsidRPr="00116E0B">
        <w:rPr>
          <w:rtl/>
        </w:rPr>
        <w:t>לצערנו</w:t>
      </w:r>
      <w:r>
        <w:rPr>
          <w:rFonts w:hint="cs"/>
          <w:rtl/>
        </w:rPr>
        <w:t>,</w:t>
      </w:r>
      <w:r w:rsidRPr="00116E0B">
        <w:rPr>
          <w:rtl/>
        </w:rPr>
        <w:t xml:space="preserve"> </w:t>
      </w:r>
      <w:bookmarkStart w:id="213" w:name="_ETM_Q2_255369"/>
      <w:bookmarkEnd w:id="213"/>
      <w:r w:rsidRPr="00116E0B">
        <w:rPr>
          <w:rtl/>
        </w:rPr>
        <w:t xml:space="preserve">בכל </w:t>
      </w:r>
      <w:bookmarkStart w:id="214" w:name="_ETM_Q2_255790"/>
      <w:bookmarkEnd w:id="214"/>
      <w:r w:rsidRPr="00116E0B">
        <w:rPr>
          <w:rtl/>
        </w:rPr>
        <w:t xml:space="preserve">נושא </w:t>
      </w:r>
      <w:bookmarkStart w:id="215" w:name="_ETM_Q2_256090"/>
      <w:bookmarkEnd w:id="215"/>
      <w:r>
        <w:rPr>
          <w:rFonts w:hint="cs"/>
          <w:rtl/>
        </w:rPr>
        <w:t>הקורונה</w:t>
      </w:r>
      <w:r w:rsidRPr="00116E0B">
        <w:rPr>
          <w:rtl/>
        </w:rPr>
        <w:t xml:space="preserve"> </w:t>
      </w:r>
      <w:bookmarkStart w:id="216" w:name="_ETM_Q2_256420"/>
      <w:bookmarkEnd w:id="216"/>
      <w:r w:rsidRPr="00116E0B">
        <w:rPr>
          <w:rtl/>
        </w:rPr>
        <w:t xml:space="preserve">אנחנו </w:t>
      </w:r>
      <w:bookmarkStart w:id="217" w:name="_ETM_Q2_256630"/>
      <w:bookmarkEnd w:id="217"/>
      <w:r w:rsidRPr="00116E0B">
        <w:rPr>
          <w:rtl/>
        </w:rPr>
        <w:t xml:space="preserve">רואים </w:t>
      </w:r>
      <w:bookmarkStart w:id="218" w:name="_ETM_Q2_256780"/>
      <w:bookmarkEnd w:id="218"/>
      <w:r w:rsidRPr="00116E0B">
        <w:rPr>
          <w:rtl/>
        </w:rPr>
        <w:t>מחלוקות</w:t>
      </w:r>
      <w:r>
        <w:rPr>
          <w:rFonts w:hint="cs"/>
          <w:rtl/>
        </w:rPr>
        <w:t>.</w:t>
      </w:r>
      <w:r w:rsidRPr="00116E0B">
        <w:rPr>
          <w:rtl/>
        </w:rPr>
        <w:t xml:space="preserve"> </w:t>
      </w:r>
      <w:bookmarkStart w:id="219" w:name="_ETM_Q2_258040"/>
      <w:bookmarkEnd w:id="219"/>
      <w:r w:rsidRPr="00116E0B">
        <w:rPr>
          <w:rtl/>
        </w:rPr>
        <w:t xml:space="preserve">רק </w:t>
      </w:r>
      <w:bookmarkStart w:id="220" w:name="_ETM_Q2_258220"/>
      <w:bookmarkEnd w:id="220"/>
      <w:r w:rsidRPr="00116E0B">
        <w:rPr>
          <w:rtl/>
        </w:rPr>
        <w:t xml:space="preserve">להבהיר </w:t>
      </w:r>
      <w:bookmarkStart w:id="221" w:name="_ETM_Q2_258640"/>
      <w:bookmarkEnd w:id="221"/>
      <w:r w:rsidRPr="00116E0B">
        <w:rPr>
          <w:rtl/>
        </w:rPr>
        <w:t xml:space="preserve">שכל </w:t>
      </w:r>
      <w:bookmarkStart w:id="222" w:name="_ETM_Q2_258970"/>
      <w:bookmarkEnd w:id="222"/>
      <w:r>
        <w:rPr>
          <w:rFonts w:hint="cs"/>
          <w:rtl/>
        </w:rPr>
        <w:t>ה</w:t>
      </w:r>
      <w:r w:rsidRPr="00116E0B">
        <w:rPr>
          <w:rtl/>
        </w:rPr>
        <w:t>מחלוקות</w:t>
      </w:r>
      <w:r>
        <w:rPr>
          <w:rFonts w:hint="cs"/>
          <w:rtl/>
        </w:rPr>
        <w:t>,</w:t>
      </w:r>
      <w:r w:rsidRPr="00116E0B">
        <w:rPr>
          <w:rtl/>
        </w:rPr>
        <w:t xml:space="preserve"> </w:t>
      </w:r>
      <w:bookmarkStart w:id="223" w:name="_ETM_Q2_259390"/>
      <w:bookmarkEnd w:id="223"/>
      <w:r w:rsidRPr="00116E0B">
        <w:rPr>
          <w:rtl/>
        </w:rPr>
        <w:t xml:space="preserve">אם </w:t>
      </w:r>
      <w:bookmarkStart w:id="224" w:name="_ETM_Q2_259810"/>
      <w:bookmarkStart w:id="225" w:name="_ETM_Q2_260959"/>
      <w:bookmarkEnd w:id="224"/>
      <w:bookmarkEnd w:id="225"/>
      <w:r>
        <w:rPr>
          <w:rFonts w:hint="cs"/>
          <w:rtl/>
        </w:rPr>
        <w:t xml:space="preserve">נמצאות </w:t>
      </w:r>
      <w:r w:rsidRPr="00116E0B">
        <w:rPr>
          <w:rtl/>
        </w:rPr>
        <w:t>בינינו</w:t>
      </w:r>
      <w:r>
        <w:rPr>
          <w:rFonts w:hint="cs"/>
          <w:rtl/>
        </w:rPr>
        <w:t>, הרי</w:t>
      </w:r>
      <w:r w:rsidRPr="00116E0B">
        <w:rPr>
          <w:rtl/>
        </w:rPr>
        <w:t xml:space="preserve"> </w:t>
      </w:r>
      <w:bookmarkStart w:id="226" w:name="_ETM_Q2_261980"/>
      <w:bookmarkEnd w:id="226"/>
      <w:r w:rsidRPr="00116E0B">
        <w:rPr>
          <w:rtl/>
        </w:rPr>
        <w:t xml:space="preserve">המחלוקות </w:t>
      </w:r>
      <w:bookmarkStart w:id="227" w:name="_ETM_Q2_262430"/>
      <w:bookmarkEnd w:id="227"/>
      <w:r>
        <w:rPr>
          <w:rtl/>
        </w:rPr>
        <w:t>ה</w:t>
      </w:r>
      <w:r>
        <w:rPr>
          <w:rFonts w:hint="cs"/>
          <w:rtl/>
        </w:rPr>
        <w:t>ן</w:t>
      </w:r>
      <w:r w:rsidRPr="00116E0B">
        <w:rPr>
          <w:rtl/>
        </w:rPr>
        <w:t xml:space="preserve"> </w:t>
      </w:r>
      <w:bookmarkStart w:id="228" w:name="_ETM_Q2_262520"/>
      <w:bookmarkEnd w:id="228"/>
      <w:r w:rsidRPr="00116E0B">
        <w:rPr>
          <w:rtl/>
        </w:rPr>
        <w:t xml:space="preserve">לשם </w:t>
      </w:r>
      <w:bookmarkStart w:id="229" w:name="_ETM_Q2_262790"/>
      <w:bookmarkEnd w:id="229"/>
      <w:r w:rsidRPr="00116E0B">
        <w:rPr>
          <w:rtl/>
        </w:rPr>
        <w:t>שמיים</w:t>
      </w:r>
      <w:r>
        <w:rPr>
          <w:rFonts w:hint="cs"/>
          <w:rtl/>
        </w:rPr>
        <w:t>,</w:t>
      </w:r>
      <w:r w:rsidRPr="00116E0B">
        <w:rPr>
          <w:rtl/>
        </w:rPr>
        <w:t xml:space="preserve"> </w:t>
      </w:r>
      <w:bookmarkStart w:id="230" w:name="_ETM_Q2_263240"/>
      <w:bookmarkEnd w:id="230"/>
      <w:r w:rsidRPr="00116E0B">
        <w:rPr>
          <w:rtl/>
        </w:rPr>
        <w:t xml:space="preserve">אבל </w:t>
      </w:r>
      <w:bookmarkStart w:id="231" w:name="_ETM_Q2_263450"/>
      <w:bookmarkEnd w:id="231"/>
      <w:r>
        <w:rPr>
          <w:rFonts w:hint="cs"/>
          <w:rtl/>
        </w:rPr>
        <w:t>ה</w:t>
      </w:r>
      <w:r w:rsidRPr="00116E0B">
        <w:rPr>
          <w:rtl/>
        </w:rPr>
        <w:t xml:space="preserve">שנאה </w:t>
      </w:r>
      <w:bookmarkStart w:id="232" w:name="_ETM_Q2_263900"/>
      <w:bookmarkEnd w:id="232"/>
      <w:r w:rsidRPr="00116E0B">
        <w:rPr>
          <w:rtl/>
        </w:rPr>
        <w:t xml:space="preserve">שנמצאת </w:t>
      </w:r>
      <w:bookmarkStart w:id="233" w:name="_ETM_Q2_264920"/>
      <w:bookmarkEnd w:id="233"/>
      <w:r w:rsidRPr="00116E0B">
        <w:rPr>
          <w:rtl/>
        </w:rPr>
        <w:t xml:space="preserve">בתוכנו </w:t>
      </w:r>
      <w:bookmarkStart w:id="234" w:name="_ETM_Q2_265700"/>
      <w:bookmarkEnd w:id="234"/>
      <w:r w:rsidRPr="00116E0B">
        <w:rPr>
          <w:rtl/>
        </w:rPr>
        <w:t xml:space="preserve">זה </w:t>
      </w:r>
      <w:bookmarkStart w:id="235" w:name="_ETM_Q2_265880"/>
      <w:bookmarkEnd w:id="235"/>
      <w:r w:rsidRPr="00116E0B">
        <w:rPr>
          <w:rtl/>
        </w:rPr>
        <w:t xml:space="preserve">ודאי </w:t>
      </w:r>
      <w:bookmarkStart w:id="236" w:name="_ETM_Q2_266150"/>
      <w:bookmarkEnd w:id="236"/>
      <w:r w:rsidRPr="00116E0B">
        <w:rPr>
          <w:rtl/>
        </w:rPr>
        <w:t xml:space="preserve">שלא </w:t>
      </w:r>
      <w:bookmarkStart w:id="237" w:name="_ETM_Q2_266390"/>
      <w:bookmarkEnd w:id="237"/>
      <w:r>
        <w:rPr>
          <w:rFonts w:hint="cs"/>
          <w:rtl/>
        </w:rPr>
        <w:t>לשם שמיים.</w:t>
      </w:r>
      <w:r w:rsidRPr="00116E0B">
        <w:rPr>
          <w:rtl/>
        </w:rPr>
        <w:t xml:space="preserve"> </w:t>
      </w:r>
      <w:bookmarkStart w:id="238" w:name="_ETM_Q2_266930"/>
      <w:bookmarkEnd w:id="238"/>
      <w:r w:rsidRPr="00116E0B">
        <w:rPr>
          <w:rtl/>
        </w:rPr>
        <w:t xml:space="preserve">וכל </w:t>
      </w:r>
      <w:bookmarkStart w:id="239" w:name="_ETM_Q2_267140"/>
      <w:bookmarkEnd w:id="239"/>
      <w:r>
        <w:rPr>
          <w:rFonts w:hint="cs"/>
          <w:rtl/>
        </w:rPr>
        <w:t>אחד</w:t>
      </w:r>
      <w:r w:rsidRPr="00116E0B">
        <w:rPr>
          <w:rtl/>
        </w:rPr>
        <w:t xml:space="preserve"> </w:t>
      </w:r>
      <w:bookmarkStart w:id="240" w:name="_ETM_Q2_267380"/>
      <w:bookmarkEnd w:id="240"/>
      <w:r w:rsidRPr="00116E0B">
        <w:rPr>
          <w:rtl/>
        </w:rPr>
        <w:t>מא</w:t>
      </w:r>
      <w:r>
        <w:rPr>
          <w:rFonts w:hint="cs"/>
          <w:rtl/>
        </w:rPr>
        <w:t>י</w:t>
      </w:r>
      <w:r w:rsidRPr="00116E0B">
        <w:rPr>
          <w:rtl/>
        </w:rPr>
        <w:t xml:space="preserve">תנו </w:t>
      </w:r>
      <w:bookmarkStart w:id="241" w:name="_ETM_Q2_267800"/>
      <w:bookmarkEnd w:id="241"/>
      <w:r w:rsidRPr="00116E0B">
        <w:rPr>
          <w:rtl/>
        </w:rPr>
        <w:t xml:space="preserve">צריך </w:t>
      </w:r>
      <w:bookmarkStart w:id="242" w:name="_ETM_Q2_267980"/>
      <w:bookmarkEnd w:id="242"/>
      <w:r w:rsidRPr="00116E0B">
        <w:rPr>
          <w:rtl/>
        </w:rPr>
        <w:t xml:space="preserve">לעשות </w:t>
      </w:r>
      <w:bookmarkStart w:id="243" w:name="_ETM_Q2_268790"/>
      <w:bookmarkEnd w:id="243"/>
      <w:r w:rsidRPr="00116E0B">
        <w:rPr>
          <w:rtl/>
        </w:rPr>
        <w:t xml:space="preserve">צעד </w:t>
      </w:r>
      <w:bookmarkStart w:id="244" w:name="_ETM_Q2_269120"/>
      <w:bookmarkEnd w:id="244"/>
      <w:r>
        <w:rPr>
          <w:rFonts w:hint="cs"/>
          <w:rtl/>
        </w:rPr>
        <w:t>אחד</w:t>
      </w:r>
      <w:r w:rsidR="003734C0">
        <w:rPr>
          <w:rFonts w:hint="cs"/>
          <w:rtl/>
        </w:rPr>
        <w:t>,</w:t>
      </w:r>
      <w:r w:rsidRPr="00116E0B">
        <w:rPr>
          <w:rtl/>
        </w:rPr>
        <w:t xml:space="preserve"> </w:t>
      </w:r>
      <w:bookmarkStart w:id="245" w:name="_ETM_Q2_269390"/>
      <w:bookmarkEnd w:id="245"/>
      <w:r>
        <w:rPr>
          <w:rFonts w:hint="cs"/>
          <w:rtl/>
        </w:rPr>
        <w:t>ובטוח</w:t>
      </w:r>
      <w:r w:rsidRPr="00116E0B">
        <w:rPr>
          <w:rtl/>
        </w:rPr>
        <w:t xml:space="preserve"> </w:t>
      </w:r>
      <w:bookmarkStart w:id="246" w:name="_ETM_Q2_269810"/>
      <w:bookmarkEnd w:id="246"/>
      <w:r w:rsidRPr="00116E0B">
        <w:rPr>
          <w:rtl/>
        </w:rPr>
        <w:t>ש</w:t>
      </w:r>
      <w:bookmarkStart w:id="247" w:name="_ETM_Q2_270230"/>
      <w:bookmarkEnd w:id="247"/>
      <w:r w:rsidRPr="00116E0B">
        <w:rPr>
          <w:rtl/>
        </w:rPr>
        <w:t xml:space="preserve">אם </w:t>
      </w:r>
      <w:bookmarkStart w:id="248" w:name="_ETM_Q2_270350"/>
      <w:bookmarkEnd w:id="248"/>
      <w:r w:rsidRPr="00116E0B">
        <w:rPr>
          <w:rtl/>
        </w:rPr>
        <w:t xml:space="preserve">כל </w:t>
      </w:r>
      <w:bookmarkStart w:id="249" w:name="_ETM_Q2_270560"/>
      <w:bookmarkEnd w:id="249"/>
      <w:r>
        <w:rPr>
          <w:rFonts w:hint="cs"/>
          <w:rtl/>
        </w:rPr>
        <w:t>אחד,</w:t>
      </w:r>
      <w:r w:rsidRPr="00116E0B">
        <w:rPr>
          <w:rtl/>
        </w:rPr>
        <w:t xml:space="preserve"> </w:t>
      </w:r>
      <w:bookmarkStart w:id="250" w:name="_ETM_Q2_270740"/>
      <w:bookmarkStart w:id="251" w:name="_ETM_Q2_270800"/>
      <w:bookmarkEnd w:id="250"/>
      <w:bookmarkEnd w:id="251"/>
      <w:r>
        <w:rPr>
          <w:rFonts w:hint="cs"/>
          <w:rtl/>
        </w:rPr>
        <w:t>ו</w:t>
      </w:r>
      <w:r w:rsidRPr="00116E0B">
        <w:rPr>
          <w:rtl/>
        </w:rPr>
        <w:t xml:space="preserve">לא </w:t>
      </w:r>
      <w:bookmarkStart w:id="252" w:name="_ETM_Q2_270890"/>
      <w:bookmarkEnd w:id="252"/>
      <w:r w:rsidRPr="00116E0B">
        <w:rPr>
          <w:rtl/>
        </w:rPr>
        <w:t xml:space="preserve">משנה </w:t>
      </w:r>
      <w:bookmarkStart w:id="253" w:name="_ETM_Q2_271160"/>
      <w:bookmarkEnd w:id="253"/>
      <w:r w:rsidRPr="00116E0B">
        <w:rPr>
          <w:rtl/>
        </w:rPr>
        <w:t>מי</w:t>
      </w:r>
      <w:bookmarkStart w:id="254" w:name="_ETM_Q2_271340"/>
      <w:bookmarkEnd w:id="254"/>
      <w:r w:rsidR="003734C0">
        <w:rPr>
          <w:rFonts w:hint="cs"/>
          <w:rtl/>
        </w:rPr>
        <w:t>ה</w:t>
      </w:r>
      <w:r>
        <w:rPr>
          <w:rFonts w:hint="cs"/>
          <w:rtl/>
        </w:rPr>
        <w:t>ו אותו</w:t>
      </w:r>
      <w:bookmarkStart w:id="255" w:name="_ETM_Q2_271520"/>
      <w:bookmarkEnd w:id="255"/>
      <w:r>
        <w:rPr>
          <w:rFonts w:hint="cs"/>
          <w:rtl/>
        </w:rPr>
        <w:t xml:space="preserve"> אחד</w:t>
      </w:r>
      <w:r w:rsidRPr="00116E0B">
        <w:rPr>
          <w:rtl/>
        </w:rPr>
        <w:t xml:space="preserve"> </w:t>
      </w:r>
      <w:bookmarkStart w:id="256" w:name="_ETM_Q2_271819"/>
      <w:bookmarkEnd w:id="256"/>
      <w:r w:rsidRPr="00116E0B">
        <w:rPr>
          <w:rtl/>
        </w:rPr>
        <w:t>שיעשה</w:t>
      </w:r>
      <w:r>
        <w:rPr>
          <w:rFonts w:hint="cs"/>
          <w:rtl/>
        </w:rPr>
        <w:t xml:space="preserve"> </w:t>
      </w:r>
      <w:r w:rsidR="00306703">
        <w:rPr>
          <w:rFonts w:hint="eastAsia"/>
          <w:rtl/>
        </w:rPr>
        <w:t>–</w:t>
      </w:r>
      <w:r w:rsidRPr="00116E0B">
        <w:rPr>
          <w:rtl/>
        </w:rPr>
        <w:t xml:space="preserve"> </w:t>
      </w:r>
      <w:bookmarkStart w:id="257" w:name="_ETM_Q2_272569"/>
      <w:bookmarkEnd w:id="257"/>
      <w:r w:rsidRPr="00116E0B">
        <w:rPr>
          <w:rtl/>
        </w:rPr>
        <w:t xml:space="preserve">זה </w:t>
      </w:r>
      <w:bookmarkStart w:id="258" w:name="_ETM_Q2_272810"/>
      <w:bookmarkEnd w:id="258"/>
      <w:r w:rsidRPr="00116E0B">
        <w:rPr>
          <w:rtl/>
        </w:rPr>
        <w:t xml:space="preserve">יהיה </w:t>
      </w:r>
      <w:bookmarkStart w:id="259" w:name="_ETM_Q2_273050"/>
      <w:bookmarkEnd w:id="259"/>
      <w:r w:rsidRPr="00116E0B">
        <w:rPr>
          <w:rtl/>
        </w:rPr>
        <w:t xml:space="preserve">לעילוי </w:t>
      </w:r>
      <w:bookmarkStart w:id="260" w:name="_ETM_Q2_273350"/>
      <w:bookmarkEnd w:id="260"/>
      <w:r w:rsidRPr="00116E0B">
        <w:rPr>
          <w:rtl/>
        </w:rPr>
        <w:t xml:space="preserve">נשמתו </w:t>
      </w:r>
      <w:bookmarkStart w:id="261" w:name="_ETM_Q2_273800"/>
      <w:bookmarkEnd w:id="261"/>
      <w:r w:rsidRPr="00116E0B">
        <w:rPr>
          <w:rtl/>
        </w:rPr>
        <w:t xml:space="preserve">של </w:t>
      </w:r>
      <w:bookmarkStart w:id="262" w:name="_ETM_Q2_274010"/>
      <w:bookmarkEnd w:id="262"/>
      <w:r w:rsidRPr="00116E0B">
        <w:rPr>
          <w:rtl/>
        </w:rPr>
        <w:t xml:space="preserve">הגאון </w:t>
      </w:r>
      <w:bookmarkStart w:id="263" w:name="_ETM_Q2_274280"/>
      <w:bookmarkEnd w:id="263"/>
      <w:r w:rsidRPr="00116E0B">
        <w:rPr>
          <w:rtl/>
        </w:rPr>
        <w:t xml:space="preserve">הגדול </w:t>
      </w:r>
      <w:bookmarkStart w:id="264" w:name="_ETM_Q2_274819"/>
      <w:bookmarkEnd w:id="264"/>
      <w:r w:rsidRPr="00116E0B">
        <w:rPr>
          <w:rtl/>
        </w:rPr>
        <w:t xml:space="preserve">הרב </w:t>
      </w:r>
      <w:bookmarkStart w:id="265" w:name="_ETM_Q2_275060"/>
      <w:bookmarkEnd w:id="265"/>
      <w:r w:rsidRPr="00116E0B">
        <w:rPr>
          <w:rtl/>
        </w:rPr>
        <w:t xml:space="preserve">אלעזר </w:t>
      </w:r>
      <w:bookmarkStart w:id="266" w:name="_ETM_Q2_275330"/>
      <w:bookmarkEnd w:id="266"/>
      <w:r>
        <w:rPr>
          <w:rFonts w:hint="cs"/>
          <w:rtl/>
        </w:rPr>
        <w:t>מנחם שך.</w:t>
      </w:r>
      <w:r w:rsidRPr="00116E0B">
        <w:rPr>
          <w:rtl/>
        </w:rPr>
        <w:t xml:space="preserve"> </w:t>
      </w:r>
      <w:bookmarkStart w:id="267" w:name="_ETM_Q2_277050"/>
      <w:bookmarkEnd w:id="267"/>
      <w:r w:rsidRPr="00116E0B">
        <w:rPr>
          <w:rtl/>
        </w:rPr>
        <w:t xml:space="preserve">תודה </w:t>
      </w:r>
      <w:bookmarkStart w:id="268" w:name="_ETM_Q2_277410"/>
      <w:bookmarkEnd w:id="268"/>
      <w:r w:rsidRPr="00116E0B">
        <w:rPr>
          <w:rtl/>
        </w:rPr>
        <w:t>רבה</w:t>
      </w:r>
      <w:r>
        <w:rPr>
          <w:rFonts w:hint="cs"/>
          <w:rtl/>
        </w:rPr>
        <w:t>.</w:t>
      </w:r>
      <w:r w:rsidRPr="00116E0B">
        <w:rPr>
          <w:rtl/>
        </w:rPr>
        <w:t xml:space="preserve"> </w:t>
      </w:r>
      <w:bookmarkStart w:id="269" w:name="_ETM_Q2_277530"/>
      <w:bookmarkEnd w:id="269"/>
    </w:p>
    <w:p w:rsidR="00A24ABA" w:rsidRDefault="00A24ABA" w:rsidP="00130D36">
      <w:pPr>
        <w:rPr>
          <w:rtl/>
        </w:rPr>
      </w:pPr>
      <w:bookmarkStart w:id="270" w:name="_ETM_Q2_275083"/>
      <w:bookmarkStart w:id="271" w:name="_ETM_Q2_275141"/>
      <w:bookmarkEnd w:id="270"/>
      <w:bookmarkEnd w:id="271"/>
    </w:p>
    <w:p w:rsidR="00A24ABA" w:rsidRDefault="00A24ABA" w:rsidP="00130D36">
      <w:pPr>
        <w:pStyle w:val="af7"/>
        <w:keepNext/>
        <w:rPr>
          <w:rtl/>
        </w:rPr>
      </w:pPr>
      <w:bookmarkStart w:id="272" w:name="ET_yor_5982_4"/>
      <w:r w:rsidRPr="009B0761">
        <w:rPr>
          <w:rStyle w:val="TagStyle"/>
          <w:rtl/>
        </w:rPr>
        <w:t xml:space="preserve"> &lt;&lt; יור &gt;&gt; </w:t>
      </w:r>
      <w:r>
        <w:rPr>
          <w:rtl/>
        </w:rPr>
        <w:t>היו"ר יריב לוין:</w:t>
      </w:r>
      <w:r w:rsidRPr="009B0761">
        <w:rPr>
          <w:rStyle w:val="TagStyle"/>
          <w:rtl/>
        </w:rPr>
        <w:t xml:space="preserve"> &lt;&lt; יור &gt;&gt;</w:t>
      </w:r>
      <w:r>
        <w:rPr>
          <w:rtl/>
        </w:rPr>
        <w:t xml:space="preserve">   </w:t>
      </w:r>
      <w:bookmarkEnd w:id="272"/>
    </w:p>
    <w:p w:rsidR="00A24ABA" w:rsidRDefault="00A24ABA" w:rsidP="00877409">
      <w:pPr>
        <w:rPr>
          <w:rtl/>
          <w:lang w:eastAsia="he-IL"/>
        </w:rPr>
      </w:pPr>
    </w:p>
    <w:p w:rsidR="00A24ABA" w:rsidRDefault="00A24ABA" w:rsidP="00130D36">
      <w:pPr>
        <w:rPr>
          <w:rtl/>
        </w:rPr>
      </w:pPr>
      <w:bookmarkStart w:id="273" w:name="_ETM_Q2_278600"/>
      <w:bookmarkStart w:id="274" w:name="_ETM_Q2_275529"/>
      <w:bookmarkStart w:id="275" w:name="_ETM_Q2_275575"/>
      <w:bookmarkEnd w:id="273"/>
      <w:bookmarkEnd w:id="274"/>
      <w:bookmarkEnd w:id="275"/>
      <w:r>
        <w:rPr>
          <w:rFonts w:hint="cs"/>
          <w:rtl/>
        </w:rPr>
        <w:t xml:space="preserve">תודה. </w:t>
      </w:r>
      <w:r w:rsidRPr="00116E0B">
        <w:rPr>
          <w:rtl/>
        </w:rPr>
        <w:t xml:space="preserve">חבר </w:t>
      </w:r>
      <w:bookmarkStart w:id="276" w:name="_ETM_Q2_277770"/>
      <w:bookmarkEnd w:id="276"/>
      <w:r>
        <w:rPr>
          <w:rtl/>
        </w:rPr>
        <w:t>הכנס</w:t>
      </w:r>
      <w:r>
        <w:rPr>
          <w:rFonts w:hint="cs"/>
          <w:rtl/>
        </w:rPr>
        <w:t>ת</w:t>
      </w:r>
      <w:r w:rsidRPr="00116E0B">
        <w:rPr>
          <w:rtl/>
        </w:rPr>
        <w:t xml:space="preserve"> </w:t>
      </w:r>
      <w:bookmarkStart w:id="277" w:name="_ETM_Q2_278100"/>
      <w:bookmarkEnd w:id="277"/>
      <w:r w:rsidRPr="00116E0B">
        <w:rPr>
          <w:rtl/>
        </w:rPr>
        <w:t xml:space="preserve">אלכס </w:t>
      </w:r>
      <w:bookmarkStart w:id="278" w:name="_ETM_Q2_278430"/>
      <w:bookmarkEnd w:id="278"/>
      <w:r w:rsidRPr="00116E0B">
        <w:rPr>
          <w:rtl/>
        </w:rPr>
        <w:t>קושניר</w:t>
      </w:r>
      <w:bookmarkStart w:id="279" w:name="_ETM_Q2_278880"/>
      <w:bookmarkEnd w:id="279"/>
      <w:r>
        <w:rPr>
          <w:rFonts w:hint="cs"/>
          <w:rtl/>
        </w:rPr>
        <w:t xml:space="preserve"> </w:t>
      </w:r>
      <w:bookmarkStart w:id="280" w:name="_ETM_Q2_277226"/>
      <w:bookmarkEnd w:id="280"/>
      <w:r>
        <w:rPr>
          <w:rFonts w:hint="eastAsia"/>
          <w:rtl/>
        </w:rPr>
        <w:t xml:space="preserve">– </w:t>
      </w:r>
      <w:r w:rsidRPr="00116E0B">
        <w:rPr>
          <w:rtl/>
        </w:rPr>
        <w:t>איננו</w:t>
      </w:r>
      <w:r>
        <w:rPr>
          <w:rFonts w:hint="cs"/>
          <w:rtl/>
        </w:rPr>
        <w:t>.</w:t>
      </w:r>
      <w:r w:rsidRPr="00116E0B">
        <w:rPr>
          <w:rtl/>
        </w:rPr>
        <w:t xml:space="preserve"> </w:t>
      </w:r>
      <w:bookmarkStart w:id="281" w:name="_ETM_Q2_279720"/>
      <w:bookmarkEnd w:id="281"/>
      <w:r w:rsidRPr="00116E0B">
        <w:rPr>
          <w:rtl/>
        </w:rPr>
        <w:t>ח</w:t>
      </w:r>
      <w:r>
        <w:rPr>
          <w:rFonts w:hint="cs"/>
          <w:rtl/>
        </w:rPr>
        <w:t>בר הכנסת</w:t>
      </w:r>
      <w:r w:rsidRPr="00116E0B">
        <w:rPr>
          <w:rtl/>
        </w:rPr>
        <w:t xml:space="preserve"> </w:t>
      </w:r>
      <w:bookmarkStart w:id="282" w:name="_ETM_Q2_280290"/>
      <w:bookmarkEnd w:id="282"/>
      <w:r w:rsidRPr="00116E0B">
        <w:rPr>
          <w:rtl/>
        </w:rPr>
        <w:t xml:space="preserve">אליהו </w:t>
      </w:r>
      <w:bookmarkStart w:id="283" w:name="_ETM_Q2_280620"/>
      <w:bookmarkEnd w:id="283"/>
      <w:r>
        <w:rPr>
          <w:rtl/>
        </w:rPr>
        <w:t>ברו</w:t>
      </w:r>
      <w:r>
        <w:rPr>
          <w:rFonts w:hint="cs"/>
          <w:rtl/>
        </w:rPr>
        <w:t>כי,</w:t>
      </w:r>
      <w:r w:rsidRPr="00116E0B">
        <w:rPr>
          <w:rtl/>
        </w:rPr>
        <w:t xml:space="preserve"> </w:t>
      </w:r>
      <w:bookmarkStart w:id="284" w:name="_ETM_Q2_281130"/>
      <w:bookmarkEnd w:id="284"/>
      <w:r w:rsidRPr="00116E0B">
        <w:rPr>
          <w:rtl/>
        </w:rPr>
        <w:t>בבקשה</w:t>
      </w:r>
      <w:r>
        <w:rPr>
          <w:rFonts w:hint="cs"/>
          <w:rtl/>
        </w:rPr>
        <w:t>.</w:t>
      </w:r>
    </w:p>
    <w:p w:rsidR="00A24ABA" w:rsidRDefault="00A24ABA" w:rsidP="00130D36">
      <w:pPr>
        <w:keepNext/>
        <w:rPr>
          <w:rtl/>
        </w:rPr>
      </w:pPr>
      <w:bookmarkStart w:id="285" w:name="_ETM_Q2_282923"/>
      <w:bookmarkStart w:id="286" w:name="_ETM_Q2_282985"/>
      <w:bookmarkStart w:id="287" w:name="_ETM_Q2_280180"/>
      <w:bookmarkStart w:id="288" w:name="_ETM_Q2_280230"/>
      <w:bookmarkStart w:id="289" w:name="ET_speaker_6089_5"/>
      <w:bookmarkEnd w:id="285"/>
      <w:bookmarkEnd w:id="286"/>
      <w:bookmarkEnd w:id="287"/>
      <w:bookmarkEnd w:id="288"/>
    </w:p>
    <w:p w:rsidR="00A24ABA" w:rsidRDefault="00A24ABA" w:rsidP="00130D36">
      <w:pPr>
        <w:pStyle w:val="a4"/>
        <w:keepNext/>
        <w:rPr>
          <w:rtl/>
        </w:rPr>
      </w:pPr>
      <w:r w:rsidRPr="003C618A">
        <w:rPr>
          <w:rStyle w:val="TagStyle"/>
          <w:rtl/>
        </w:rPr>
        <w:t xml:space="preserve"> &lt;&lt; דובר &gt;&gt; </w:t>
      </w:r>
      <w:bookmarkStart w:id="290" w:name="_Toc55337913"/>
      <w:r>
        <w:rPr>
          <w:rtl/>
        </w:rPr>
        <w:t>אליהו ברוכי (יהדות התורה):</w:t>
      </w:r>
      <w:bookmarkEnd w:id="290"/>
      <w:r w:rsidRPr="003C618A">
        <w:rPr>
          <w:rStyle w:val="TagStyle"/>
          <w:rtl/>
        </w:rPr>
        <w:t xml:space="preserve"> &lt;&lt; דובר &gt;&gt;</w:t>
      </w:r>
      <w:r>
        <w:rPr>
          <w:rtl/>
        </w:rPr>
        <w:t xml:space="preserve">   </w:t>
      </w:r>
      <w:bookmarkEnd w:id="289"/>
    </w:p>
    <w:p w:rsidR="00A24ABA" w:rsidRPr="003C618A" w:rsidRDefault="00A24ABA" w:rsidP="00130D36">
      <w:pPr>
        <w:rPr>
          <w:rtl/>
          <w:lang w:eastAsia="he-IL"/>
        </w:rPr>
      </w:pPr>
    </w:p>
    <w:p w:rsidR="00A24ABA" w:rsidRDefault="00A24ABA" w:rsidP="00306703">
      <w:pPr>
        <w:rPr>
          <w:rtl/>
        </w:rPr>
      </w:pPr>
      <w:bookmarkStart w:id="291" w:name="_ETM_Q2_283239"/>
      <w:bookmarkStart w:id="292" w:name="_ETM_Q2_283298"/>
      <w:bookmarkEnd w:id="291"/>
      <w:bookmarkEnd w:id="292"/>
      <w:r w:rsidRPr="00116E0B">
        <w:rPr>
          <w:rtl/>
        </w:rPr>
        <w:t xml:space="preserve"> </w:t>
      </w:r>
      <w:bookmarkStart w:id="293" w:name="_ETM_Q2_308209"/>
      <w:bookmarkEnd w:id="293"/>
      <w:r w:rsidRPr="003C618A">
        <w:rPr>
          <w:rtl/>
        </w:rPr>
        <w:t xml:space="preserve">תודה </w:t>
      </w:r>
      <w:bookmarkStart w:id="294" w:name="_ETM_Q2_308450"/>
      <w:bookmarkEnd w:id="294"/>
      <w:r w:rsidRPr="003C618A">
        <w:rPr>
          <w:rtl/>
        </w:rPr>
        <w:t>רבה</w:t>
      </w:r>
      <w:r>
        <w:rPr>
          <w:rFonts w:hint="cs"/>
          <w:rtl/>
        </w:rPr>
        <w:t>,</w:t>
      </w:r>
      <w:r w:rsidRPr="003C618A">
        <w:rPr>
          <w:rtl/>
        </w:rPr>
        <w:t xml:space="preserve"> </w:t>
      </w:r>
      <w:bookmarkStart w:id="295" w:name="_ETM_Q2_309830"/>
      <w:bookmarkEnd w:id="295"/>
      <w:r w:rsidRPr="003C618A">
        <w:rPr>
          <w:rtl/>
        </w:rPr>
        <w:t xml:space="preserve">כבוד </w:t>
      </w:r>
      <w:bookmarkStart w:id="296" w:name="_ETM_Q2_310160"/>
      <w:bookmarkEnd w:id="296"/>
      <w:r w:rsidRPr="003C618A">
        <w:rPr>
          <w:rtl/>
        </w:rPr>
        <w:t>היושב-ראש</w:t>
      </w:r>
      <w:r>
        <w:rPr>
          <w:rFonts w:hint="cs"/>
          <w:rtl/>
        </w:rPr>
        <w:t>.</w:t>
      </w:r>
      <w:r w:rsidRPr="003C618A">
        <w:rPr>
          <w:rtl/>
        </w:rPr>
        <w:t xml:space="preserve"> </w:t>
      </w:r>
      <w:bookmarkStart w:id="297" w:name="_ETM_Q2_311470"/>
      <w:bookmarkEnd w:id="297"/>
      <w:r w:rsidRPr="003C618A">
        <w:rPr>
          <w:rtl/>
        </w:rPr>
        <w:t>מאז</w:t>
      </w:r>
      <w:r w:rsidRPr="00116E0B">
        <w:rPr>
          <w:rtl/>
        </w:rPr>
        <w:t xml:space="preserve"> </w:t>
      </w:r>
      <w:bookmarkStart w:id="298" w:name="_ETM_Q2_311950"/>
      <w:bookmarkEnd w:id="298"/>
      <w:r w:rsidRPr="00116E0B">
        <w:rPr>
          <w:rtl/>
        </w:rPr>
        <w:t xml:space="preserve">נכנס </w:t>
      </w:r>
      <w:bookmarkStart w:id="299" w:name="_ETM_Q2_312459"/>
      <w:bookmarkEnd w:id="299"/>
      <w:r w:rsidRPr="00116E0B">
        <w:rPr>
          <w:rtl/>
        </w:rPr>
        <w:t xml:space="preserve">שר </w:t>
      </w:r>
      <w:bookmarkStart w:id="300" w:name="_ETM_Q2_312700"/>
      <w:bookmarkEnd w:id="300"/>
      <w:r w:rsidRPr="00116E0B">
        <w:rPr>
          <w:rtl/>
        </w:rPr>
        <w:t xml:space="preserve">המשפטים </w:t>
      </w:r>
      <w:bookmarkStart w:id="301" w:name="_ETM_Q2_313330"/>
      <w:bookmarkEnd w:id="301"/>
      <w:r w:rsidRPr="00116E0B">
        <w:rPr>
          <w:rtl/>
        </w:rPr>
        <w:t xml:space="preserve">אבי </w:t>
      </w:r>
      <w:bookmarkStart w:id="302" w:name="_ETM_Q2_313540"/>
      <w:bookmarkEnd w:id="302"/>
      <w:r w:rsidRPr="00116E0B">
        <w:rPr>
          <w:rtl/>
        </w:rPr>
        <w:t xml:space="preserve">ניסנקורן </w:t>
      </w:r>
      <w:bookmarkStart w:id="303" w:name="_ETM_Q2_314379"/>
      <w:bookmarkEnd w:id="303"/>
      <w:r>
        <w:rPr>
          <w:rFonts w:hint="cs"/>
          <w:rtl/>
        </w:rPr>
        <w:t>ל</w:t>
      </w:r>
      <w:r w:rsidRPr="00116E0B">
        <w:rPr>
          <w:rtl/>
        </w:rPr>
        <w:t xml:space="preserve">תפקידו </w:t>
      </w:r>
      <w:bookmarkStart w:id="304" w:name="_ETM_Q2_315820"/>
      <w:bookmarkEnd w:id="304"/>
      <w:r w:rsidRPr="00116E0B">
        <w:rPr>
          <w:rtl/>
        </w:rPr>
        <w:t xml:space="preserve">הוא </w:t>
      </w:r>
      <w:bookmarkStart w:id="305" w:name="_ETM_Q2_316300"/>
      <w:bookmarkStart w:id="306" w:name="_ETM_Q2_316419"/>
      <w:bookmarkEnd w:id="305"/>
      <w:bookmarkEnd w:id="306"/>
      <w:r w:rsidRPr="00116E0B">
        <w:rPr>
          <w:rtl/>
        </w:rPr>
        <w:t xml:space="preserve">מצהיר </w:t>
      </w:r>
      <w:bookmarkStart w:id="307" w:name="_ETM_Q2_317350"/>
      <w:bookmarkEnd w:id="307"/>
      <w:r w:rsidRPr="00116E0B">
        <w:rPr>
          <w:rtl/>
        </w:rPr>
        <w:t xml:space="preserve">מעל </w:t>
      </w:r>
      <w:bookmarkStart w:id="308" w:name="_ETM_Q2_317620"/>
      <w:bookmarkEnd w:id="308"/>
      <w:r w:rsidRPr="00116E0B">
        <w:rPr>
          <w:rtl/>
        </w:rPr>
        <w:t xml:space="preserve">כל </w:t>
      </w:r>
      <w:bookmarkStart w:id="309" w:name="_ETM_Q2_317800"/>
      <w:bookmarkEnd w:id="309"/>
      <w:r w:rsidRPr="00116E0B">
        <w:rPr>
          <w:rtl/>
        </w:rPr>
        <w:t xml:space="preserve">במה </w:t>
      </w:r>
      <w:bookmarkStart w:id="310" w:name="_ETM_Q2_318870"/>
      <w:bookmarkEnd w:id="310"/>
      <w:r w:rsidRPr="00116E0B">
        <w:rPr>
          <w:rtl/>
        </w:rPr>
        <w:t xml:space="preserve">על </w:t>
      </w:r>
      <w:bookmarkStart w:id="311" w:name="_ETM_Q2_319049"/>
      <w:bookmarkEnd w:id="311"/>
      <w:r w:rsidRPr="00116E0B">
        <w:rPr>
          <w:rtl/>
        </w:rPr>
        <w:t xml:space="preserve">המחויבות </w:t>
      </w:r>
      <w:bookmarkStart w:id="312" w:name="_ETM_Q2_319680"/>
      <w:bookmarkEnd w:id="312"/>
      <w:r w:rsidRPr="00116E0B">
        <w:rPr>
          <w:rtl/>
        </w:rPr>
        <w:t xml:space="preserve">שלו </w:t>
      </w:r>
      <w:bookmarkStart w:id="313" w:name="_ETM_Q2_319889"/>
      <w:bookmarkEnd w:id="313"/>
      <w:r w:rsidRPr="00116E0B">
        <w:rPr>
          <w:rtl/>
        </w:rPr>
        <w:t xml:space="preserve">לשמור </w:t>
      </w:r>
      <w:bookmarkStart w:id="314" w:name="_ETM_Q2_320280"/>
      <w:bookmarkEnd w:id="314"/>
      <w:r w:rsidRPr="00116E0B">
        <w:rPr>
          <w:rtl/>
        </w:rPr>
        <w:t xml:space="preserve">על </w:t>
      </w:r>
      <w:bookmarkStart w:id="315" w:name="_ETM_Q2_320340"/>
      <w:bookmarkEnd w:id="315"/>
      <w:r w:rsidRPr="00116E0B">
        <w:rPr>
          <w:rtl/>
        </w:rPr>
        <w:t xml:space="preserve">שלטון </w:t>
      </w:r>
      <w:bookmarkStart w:id="316" w:name="_ETM_Q2_320669"/>
      <w:bookmarkEnd w:id="316"/>
      <w:r w:rsidRPr="00116E0B">
        <w:rPr>
          <w:rtl/>
        </w:rPr>
        <w:t>החוק</w:t>
      </w:r>
      <w:r w:rsidR="003734C0">
        <w:rPr>
          <w:rFonts w:hint="cs"/>
          <w:rtl/>
        </w:rPr>
        <w:t>.</w:t>
      </w:r>
      <w:r w:rsidRPr="00116E0B">
        <w:rPr>
          <w:rtl/>
        </w:rPr>
        <w:t xml:space="preserve"> </w:t>
      </w:r>
      <w:bookmarkStart w:id="317" w:name="_ETM_Q2_322340"/>
      <w:bookmarkEnd w:id="317"/>
      <w:r w:rsidRPr="00116E0B">
        <w:rPr>
          <w:rtl/>
        </w:rPr>
        <w:t xml:space="preserve">הוא </w:t>
      </w:r>
      <w:bookmarkStart w:id="318" w:name="_ETM_Q2_322519"/>
      <w:bookmarkEnd w:id="318"/>
      <w:r w:rsidRPr="00116E0B">
        <w:rPr>
          <w:rtl/>
        </w:rPr>
        <w:t xml:space="preserve">הגיע </w:t>
      </w:r>
      <w:bookmarkStart w:id="319" w:name="_ETM_Q2_322849"/>
      <w:bookmarkEnd w:id="319"/>
      <w:r w:rsidRPr="00116E0B">
        <w:rPr>
          <w:rtl/>
        </w:rPr>
        <w:t xml:space="preserve">כדי </w:t>
      </w:r>
      <w:bookmarkStart w:id="320" w:name="_ETM_Q2_323120"/>
      <w:bookmarkEnd w:id="320"/>
      <w:r w:rsidRPr="00116E0B">
        <w:rPr>
          <w:rtl/>
        </w:rPr>
        <w:t xml:space="preserve">להחזיר </w:t>
      </w:r>
      <w:bookmarkStart w:id="321" w:name="_ETM_Q2_323510"/>
      <w:bookmarkEnd w:id="321"/>
      <w:r w:rsidRPr="00116E0B">
        <w:rPr>
          <w:rtl/>
        </w:rPr>
        <w:t xml:space="preserve">את </w:t>
      </w:r>
      <w:bookmarkStart w:id="322" w:name="_ETM_Q2_323599"/>
      <w:bookmarkEnd w:id="322"/>
      <w:r w:rsidRPr="00116E0B">
        <w:rPr>
          <w:rtl/>
        </w:rPr>
        <w:t>הממלכתיות</w:t>
      </w:r>
      <w:r>
        <w:rPr>
          <w:rFonts w:hint="cs"/>
          <w:rtl/>
        </w:rPr>
        <w:t>,</w:t>
      </w:r>
      <w:r w:rsidRPr="00116E0B">
        <w:rPr>
          <w:rtl/>
        </w:rPr>
        <w:t xml:space="preserve"> </w:t>
      </w:r>
      <w:bookmarkStart w:id="323" w:name="_ETM_Q2_325200"/>
      <w:bookmarkEnd w:id="323"/>
      <w:r w:rsidRPr="00116E0B">
        <w:rPr>
          <w:rtl/>
        </w:rPr>
        <w:t xml:space="preserve">שלדבריו </w:t>
      </w:r>
      <w:bookmarkStart w:id="324" w:name="_ETM_Q2_326069"/>
      <w:bookmarkStart w:id="325" w:name="_ETM_Q2_326219"/>
      <w:bookmarkEnd w:id="324"/>
      <w:bookmarkEnd w:id="325"/>
      <w:r w:rsidRPr="00116E0B">
        <w:rPr>
          <w:rtl/>
        </w:rPr>
        <w:t>נעלמה</w:t>
      </w:r>
      <w:r>
        <w:rPr>
          <w:rFonts w:hint="cs"/>
          <w:rtl/>
        </w:rPr>
        <w:t>.</w:t>
      </w:r>
      <w:r w:rsidRPr="00116E0B">
        <w:rPr>
          <w:rtl/>
        </w:rPr>
        <w:t xml:space="preserve"> </w:t>
      </w:r>
      <w:bookmarkStart w:id="326" w:name="_ETM_Q2_327340"/>
      <w:bookmarkEnd w:id="326"/>
      <w:r w:rsidRPr="00116E0B">
        <w:rPr>
          <w:rtl/>
        </w:rPr>
        <w:t xml:space="preserve">בשבוע </w:t>
      </w:r>
      <w:bookmarkStart w:id="327" w:name="_ETM_Q2_327909"/>
      <w:bookmarkEnd w:id="327"/>
      <w:r w:rsidRPr="00116E0B">
        <w:rPr>
          <w:rtl/>
        </w:rPr>
        <w:t xml:space="preserve">שעבר </w:t>
      </w:r>
      <w:bookmarkStart w:id="328" w:name="_ETM_Q2_328239"/>
      <w:bookmarkEnd w:id="328"/>
      <w:r w:rsidRPr="00116E0B">
        <w:rPr>
          <w:rtl/>
        </w:rPr>
        <w:t xml:space="preserve">התקיימה </w:t>
      </w:r>
      <w:bookmarkStart w:id="329" w:name="_ETM_Q2_328629"/>
      <w:bookmarkEnd w:id="329"/>
      <w:r w:rsidRPr="00116E0B">
        <w:rPr>
          <w:rtl/>
        </w:rPr>
        <w:t xml:space="preserve">כאן </w:t>
      </w:r>
      <w:bookmarkStart w:id="330" w:name="_ETM_Q2_328840"/>
      <w:bookmarkEnd w:id="330"/>
      <w:r w:rsidRPr="00116E0B">
        <w:rPr>
          <w:rtl/>
        </w:rPr>
        <w:t xml:space="preserve">בכנסת </w:t>
      </w:r>
      <w:bookmarkStart w:id="331" w:name="_ETM_Q2_330799"/>
      <w:bookmarkEnd w:id="331"/>
      <w:r>
        <w:rPr>
          <w:rtl/>
        </w:rPr>
        <w:t>ה</w:t>
      </w:r>
      <w:r w:rsidRPr="00116E0B">
        <w:rPr>
          <w:rtl/>
        </w:rPr>
        <w:t xml:space="preserve">צבעה </w:t>
      </w:r>
      <w:bookmarkStart w:id="332" w:name="_ETM_Q2_331310"/>
      <w:bookmarkEnd w:id="332"/>
      <w:r w:rsidRPr="00116E0B">
        <w:rPr>
          <w:rtl/>
        </w:rPr>
        <w:t xml:space="preserve">על </w:t>
      </w:r>
      <w:bookmarkStart w:id="333" w:name="_ETM_Q2_331400"/>
      <w:bookmarkEnd w:id="333"/>
      <w:r w:rsidRPr="00116E0B">
        <w:rPr>
          <w:rtl/>
        </w:rPr>
        <w:t xml:space="preserve">הצעת </w:t>
      </w:r>
      <w:bookmarkStart w:id="334" w:name="_ETM_Q2_331760"/>
      <w:bookmarkEnd w:id="334"/>
      <w:r w:rsidRPr="00116E0B">
        <w:rPr>
          <w:rtl/>
        </w:rPr>
        <w:t xml:space="preserve">חוק </w:t>
      </w:r>
      <w:bookmarkStart w:id="335" w:name="_ETM_Q2_331970"/>
      <w:bookmarkEnd w:id="335"/>
      <w:r w:rsidRPr="00116E0B">
        <w:rPr>
          <w:rtl/>
        </w:rPr>
        <w:t xml:space="preserve">שביקשה </w:t>
      </w:r>
      <w:bookmarkStart w:id="336" w:name="_ETM_Q2_333040"/>
      <w:bookmarkEnd w:id="336"/>
      <w:r w:rsidRPr="00116E0B">
        <w:rPr>
          <w:rtl/>
        </w:rPr>
        <w:t xml:space="preserve">להחליף </w:t>
      </w:r>
      <w:bookmarkStart w:id="337" w:name="_ETM_Q2_333520"/>
      <w:bookmarkEnd w:id="337"/>
      <w:r w:rsidRPr="00116E0B">
        <w:rPr>
          <w:rtl/>
        </w:rPr>
        <w:t xml:space="preserve">את </w:t>
      </w:r>
      <w:bookmarkStart w:id="338" w:name="_ETM_Q2_333760"/>
      <w:bookmarkEnd w:id="338"/>
      <w:r>
        <w:rPr>
          <w:rFonts w:hint="cs"/>
          <w:rtl/>
        </w:rPr>
        <w:t>"</w:t>
      </w:r>
      <w:r w:rsidRPr="00116E0B">
        <w:rPr>
          <w:rtl/>
        </w:rPr>
        <w:t>אבא</w:t>
      </w:r>
      <w:r>
        <w:rPr>
          <w:rFonts w:hint="cs"/>
          <w:rtl/>
        </w:rPr>
        <w:t>"</w:t>
      </w:r>
      <w:r w:rsidRPr="00116E0B">
        <w:rPr>
          <w:rtl/>
        </w:rPr>
        <w:t xml:space="preserve"> </w:t>
      </w:r>
      <w:bookmarkStart w:id="339" w:name="_ETM_Q2_334180"/>
      <w:bookmarkEnd w:id="339"/>
      <w:r w:rsidRPr="00116E0B">
        <w:rPr>
          <w:rtl/>
        </w:rPr>
        <w:t>ו</w:t>
      </w:r>
      <w:r>
        <w:rPr>
          <w:rFonts w:hint="cs"/>
          <w:rtl/>
        </w:rPr>
        <w:t>"</w:t>
      </w:r>
      <w:r w:rsidRPr="00116E0B">
        <w:rPr>
          <w:rtl/>
        </w:rPr>
        <w:t>אימא</w:t>
      </w:r>
      <w:r>
        <w:rPr>
          <w:rFonts w:hint="cs"/>
          <w:rtl/>
        </w:rPr>
        <w:t>"</w:t>
      </w:r>
      <w:r w:rsidRPr="00116E0B">
        <w:rPr>
          <w:rtl/>
        </w:rPr>
        <w:t xml:space="preserve"> </w:t>
      </w:r>
      <w:bookmarkStart w:id="340" w:name="_ETM_Q2_335590"/>
      <w:bookmarkEnd w:id="340"/>
      <w:r w:rsidRPr="00116E0B">
        <w:rPr>
          <w:rtl/>
        </w:rPr>
        <w:t xml:space="preserve">בטפסים </w:t>
      </w:r>
      <w:bookmarkStart w:id="341" w:name="_ETM_Q2_336280"/>
      <w:bookmarkEnd w:id="341"/>
      <w:r w:rsidRPr="00116E0B">
        <w:rPr>
          <w:rtl/>
        </w:rPr>
        <w:t xml:space="preserve">הממשלתיים </w:t>
      </w:r>
      <w:bookmarkStart w:id="342" w:name="_ETM_Q2_337180"/>
      <w:bookmarkEnd w:id="342"/>
      <w:r>
        <w:rPr>
          <w:rFonts w:hint="cs"/>
          <w:rtl/>
        </w:rPr>
        <w:t>ל"הורה 1", "הורה 2",</w:t>
      </w:r>
      <w:r w:rsidRPr="00116E0B">
        <w:rPr>
          <w:rtl/>
        </w:rPr>
        <w:t xml:space="preserve"> </w:t>
      </w:r>
      <w:bookmarkStart w:id="343" w:name="_ETM_Q2_340220"/>
      <w:bookmarkEnd w:id="343"/>
      <w:r w:rsidRPr="00116E0B">
        <w:rPr>
          <w:rtl/>
        </w:rPr>
        <w:t xml:space="preserve">אבל </w:t>
      </w:r>
      <w:bookmarkStart w:id="344" w:name="_ETM_Q2_340669"/>
      <w:bookmarkEnd w:id="344"/>
      <w:r>
        <w:rPr>
          <w:rFonts w:hint="cs"/>
          <w:rtl/>
        </w:rPr>
        <w:t>השר</w:t>
      </w:r>
      <w:r w:rsidRPr="00116E0B">
        <w:rPr>
          <w:rtl/>
        </w:rPr>
        <w:t xml:space="preserve"> </w:t>
      </w:r>
      <w:bookmarkStart w:id="345" w:name="_ETM_Q2_341060"/>
      <w:bookmarkEnd w:id="345"/>
      <w:r w:rsidRPr="00116E0B">
        <w:rPr>
          <w:rtl/>
        </w:rPr>
        <w:t xml:space="preserve">הממלכתי </w:t>
      </w:r>
      <w:bookmarkStart w:id="346" w:name="_ETM_Q2_342379"/>
      <w:bookmarkEnd w:id="346"/>
      <w:r w:rsidRPr="00116E0B">
        <w:rPr>
          <w:rtl/>
        </w:rPr>
        <w:t xml:space="preserve">החליט </w:t>
      </w:r>
      <w:bookmarkStart w:id="347" w:name="_ETM_Q2_342739"/>
      <w:bookmarkEnd w:id="347"/>
      <w:r w:rsidRPr="00116E0B">
        <w:rPr>
          <w:rtl/>
        </w:rPr>
        <w:t xml:space="preserve">משום </w:t>
      </w:r>
      <w:bookmarkStart w:id="348" w:name="_ETM_Q2_343099"/>
      <w:bookmarkEnd w:id="348"/>
      <w:r w:rsidRPr="00116E0B">
        <w:rPr>
          <w:rtl/>
        </w:rPr>
        <w:t xml:space="preserve">מה </w:t>
      </w:r>
      <w:bookmarkStart w:id="349" w:name="_ETM_Q2_343219"/>
      <w:bookmarkEnd w:id="349"/>
      <w:r w:rsidRPr="00116E0B">
        <w:rPr>
          <w:rtl/>
        </w:rPr>
        <w:t xml:space="preserve">שהוא </w:t>
      </w:r>
      <w:bookmarkStart w:id="350" w:name="_ETM_Q2_344059"/>
      <w:bookmarkEnd w:id="350"/>
      <w:r w:rsidRPr="00116E0B">
        <w:rPr>
          <w:rtl/>
        </w:rPr>
        <w:t xml:space="preserve">מעל </w:t>
      </w:r>
      <w:bookmarkStart w:id="351" w:name="_ETM_Q2_344450"/>
      <w:bookmarkEnd w:id="351"/>
      <w:r w:rsidRPr="00116E0B">
        <w:rPr>
          <w:rtl/>
        </w:rPr>
        <w:t>החוק</w:t>
      </w:r>
      <w:r>
        <w:rPr>
          <w:rFonts w:hint="cs"/>
          <w:rtl/>
        </w:rPr>
        <w:t>,</w:t>
      </w:r>
      <w:r w:rsidRPr="00116E0B">
        <w:rPr>
          <w:rtl/>
        </w:rPr>
        <w:t xml:space="preserve"> </w:t>
      </w:r>
      <w:bookmarkStart w:id="352" w:name="_ETM_Q2_345630"/>
      <w:bookmarkEnd w:id="352"/>
      <w:r w:rsidRPr="00116E0B">
        <w:rPr>
          <w:rtl/>
        </w:rPr>
        <w:t xml:space="preserve">והצבעה </w:t>
      </w:r>
      <w:bookmarkStart w:id="353" w:name="_ETM_Q2_346230"/>
      <w:bookmarkEnd w:id="353"/>
      <w:r w:rsidRPr="00116E0B">
        <w:rPr>
          <w:rtl/>
        </w:rPr>
        <w:t xml:space="preserve">דמוקרטית </w:t>
      </w:r>
      <w:bookmarkStart w:id="354" w:name="_ETM_Q2_346919"/>
      <w:bookmarkEnd w:id="354"/>
      <w:r w:rsidRPr="00116E0B">
        <w:rPr>
          <w:rtl/>
        </w:rPr>
        <w:t xml:space="preserve">כאן </w:t>
      </w:r>
      <w:bookmarkStart w:id="355" w:name="_ETM_Q2_347190"/>
      <w:bookmarkEnd w:id="355"/>
      <w:r w:rsidRPr="00116E0B">
        <w:rPr>
          <w:rtl/>
        </w:rPr>
        <w:t xml:space="preserve">במליאת </w:t>
      </w:r>
      <w:bookmarkStart w:id="356" w:name="_ETM_Q2_347639"/>
      <w:bookmarkEnd w:id="356"/>
      <w:r w:rsidRPr="00116E0B">
        <w:rPr>
          <w:rtl/>
        </w:rPr>
        <w:t xml:space="preserve">הכנסת </w:t>
      </w:r>
      <w:bookmarkStart w:id="357" w:name="_ETM_Q2_348840"/>
      <w:bookmarkEnd w:id="357"/>
      <w:r w:rsidRPr="00116E0B">
        <w:rPr>
          <w:rtl/>
        </w:rPr>
        <w:t xml:space="preserve">מחייבת </w:t>
      </w:r>
      <w:bookmarkStart w:id="358" w:name="_ETM_Q2_349320"/>
      <w:bookmarkEnd w:id="358"/>
      <w:r w:rsidRPr="00116E0B">
        <w:rPr>
          <w:rtl/>
        </w:rPr>
        <w:t xml:space="preserve">את </w:t>
      </w:r>
      <w:bookmarkStart w:id="359" w:name="_ETM_Q2_349440"/>
      <w:bookmarkEnd w:id="359"/>
      <w:r w:rsidRPr="00116E0B">
        <w:rPr>
          <w:rtl/>
        </w:rPr>
        <w:t>כולם</w:t>
      </w:r>
      <w:r>
        <w:rPr>
          <w:rFonts w:hint="cs"/>
          <w:rtl/>
        </w:rPr>
        <w:t xml:space="preserve"> </w:t>
      </w:r>
      <w:r w:rsidR="00306703">
        <w:rPr>
          <w:rFonts w:hint="cs"/>
          <w:rtl/>
        </w:rPr>
        <w:t>–</w:t>
      </w:r>
      <w:r w:rsidRPr="00116E0B">
        <w:rPr>
          <w:rtl/>
        </w:rPr>
        <w:t xml:space="preserve"> </w:t>
      </w:r>
      <w:bookmarkStart w:id="360" w:name="_ETM_Q2_350370"/>
      <w:bookmarkEnd w:id="360"/>
      <w:r w:rsidRPr="00116E0B">
        <w:rPr>
          <w:rtl/>
        </w:rPr>
        <w:t xml:space="preserve">אותו </w:t>
      </w:r>
      <w:bookmarkStart w:id="361" w:name="_ETM_Q2_351000"/>
      <w:bookmarkEnd w:id="361"/>
      <w:r w:rsidRPr="00116E0B">
        <w:rPr>
          <w:rtl/>
        </w:rPr>
        <w:t>לא</w:t>
      </w:r>
      <w:r>
        <w:rPr>
          <w:rFonts w:hint="cs"/>
          <w:rtl/>
        </w:rPr>
        <w:t>.</w:t>
      </w:r>
      <w:r w:rsidRPr="00116E0B">
        <w:rPr>
          <w:rtl/>
        </w:rPr>
        <w:t xml:space="preserve"> </w:t>
      </w:r>
      <w:bookmarkStart w:id="362" w:name="_ETM_Q2_352790"/>
      <w:bookmarkEnd w:id="362"/>
      <w:r w:rsidRPr="00116E0B">
        <w:rPr>
          <w:rtl/>
        </w:rPr>
        <w:t>בהוראתו</w:t>
      </w:r>
      <w:bookmarkStart w:id="363" w:name="_ETM_Q2_354110"/>
      <w:bookmarkEnd w:id="363"/>
      <w:r>
        <w:rPr>
          <w:rFonts w:hint="cs"/>
          <w:rtl/>
        </w:rPr>
        <w:t xml:space="preserve">, </w:t>
      </w:r>
      <w:r w:rsidRPr="00116E0B">
        <w:rPr>
          <w:rtl/>
        </w:rPr>
        <w:t xml:space="preserve">בטפסים </w:t>
      </w:r>
      <w:bookmarkStart w:id="364" w:name="_ETM_Q2_354650"/>
      <w:bookmarkEnd w:id="364"/>
      <w:r w:rsidRPr="00116E0B">
        <w:rPr>
          <w:rtl/>
        </w:rPr>
        <w:t xml:space="preserve">של </w:t>
      </w:r>
      <w:bookmarkStart w:id="365" w:name="_ETM_Q2_354800"/>
      <w:bookmarkEnd w:id="365"/>
      <w:r w:rsidRPr="00116E0B">
        <w:rPr>
          <w:rtl/>
        </w:rPr>
        <w:t xml:space="preserve">משרד </w:t>
      </w:r>
      <w:bookmarkStart w:id="366" w:name="_ETM_Q2_355070"/>
      <w:bookmarkEnd w:id="366"/>
      <w:r w:rsidRPr="00116E0B">
        <w:rPr>
          <w:rtl/>
        </w:rPr>
        <w:t xml:space="preserve">המשפטים </w:t>
      </w:r>
      <w:bookmarkStart w:id="367" w:name="_ETM_Q2_356230"/>
      <w:bookmarkEnd w:id="367"/>
      <w:r>
        <w:rPr>
          <w:rFonts w:hint="cs"/>
          <w:rtl/>
        </w:rPr>
        <w:t>א</w:t>
      </w:r>
      <w:r>
        <w:rPr>
          <w:rtl/>
        </w:rPr>
        <w:t>ומצ</w:t>
      </w:r>
      <w:r>
        <w:rPr>
          <w:rFonts w:hint="cs"/>
          <w:rtl/>
        </w:rPr>
        <w:t>ה</w:t>
      </w:r>
      <w:r w:rsidRPr="00116E0B">
        <w:rPr>
          <w:rtl/>
        </w:rPr>
        <w:t xml:space="preserve"> </w:t>
      </w:r>
      <w:bookmarkStart w:id="368" w:name="_ETM_Q2_356889"/>
      <w:bookmarkEnd w:id="368"/>
      <w:r w:rsidRPr="00116E0B">
        <w:rPr>
          <w:rtl/>
        </w:rPr>
        <w:t xml:space="preserve">ההצעה </w:t>
      </w:r>
      <w:bookmarkStart w:id="369" w:name="_ETM_Q2_357430"/>
      <w:bookmarkEnd w:id="369"/>
      <w:r w:rsidRPr="00116E0B">
        <w:rPr>
          <w:rtl/>
        </w:rPr>
        <w:t>שנדחתה</w:t>
      </w:r>
      <w:r>
        <w:rPr>
          <w:rFonts w:hint="cs"/>
          <w:rtl/>
        </w:rPr>
        <w:t>:</w:t>
      </w:r>
      <w:r w:rsidRPr="00116E0B">
        <w:rPr>
          <w:rtl/>
        </w:rPr>
        <w:t xml:space="preserve"> </w:t>
      </w:r>
      <w:bookmarkStart w:id="370" w:name="_ETM_Q2_358629"/>
      <w:bookmarkEnd w:id="370"/>
      <w:r w:rsidRPr="00116E0B">
        <w:rPr>
          <w:rtl/>
        </w:rPr>
        <w:t xml:space="preserve">אין </w:t>
      </w:r>
      <w:bookmarkStart w:id="371" w:name="_ETM_Q2_358870"/>
      <w:bookmarkEnd w:id="371"/>
      <w:r w:rsidRPr="00116E0B">
        <w:rPr>
          <w:rtl/>
        </w:rPr>
        <w:t xml:space="preserve">אבא </w:t>
      </w:r>
      <w:bookmarkStart w:id="372" w:name="_ETM_Q2_359079"/>
      <w:bookmarkEnd w:id="372"/>
      <w:r w:rsidRPr="00116E0B">
        <w:rPr>
          <w:rtl/>
        </w:rPr>
        <w:t xml:space="preserve">ואימא </w:t>
      </w:r>
      <w:bookmarkStart w:id="373" w:name="_ETM_Q2_360480"/>
      <w:bookmarkEnd w:id="373"/>
      <w:r>
        <w:rPr>
          <w:rFonts w:hint="cs"/>
          <w:rtl/>
        </w:rPr>
        <w:t xml:space="preserve">– </w:t>
      </w:r>
      <w:r w:rsidRPr="00116E0B">
        <w:rPr>
          <w:rtl/>
        </w:rPr>
        <w:t xml:space="preserve">יש </w:t>
      </w:r>
      <w:bookmarkStart w:id="374" w:name="_ETM_Q2_360690"/>
      <w:bookmarkEnd w:id="374"/>
      <w:r>
        <w:rPr>
          <w:rFonts w:hint="cs"/>
          <w:rtl/>
        </w:rPr>
        <w:t>הורה</w:t>
      </w:r>
      <w:r w:rsidRPr="00116E0B">
        <w:rPr>
          <w:rtl/>
        </w:rPr>
        <w:t xml:space="preserve"> </w:t>
      </w:r>
      <w:bookmarkStart w:id="375" w:name="_ETM_Q2_360930"/>
      <w:bookmarkEnd w:id="375"/>
      <w:r w:rsidRPr="00116E0B">
        <w:rPr>
          <w:rtl/>
        </w:rPr>
        <w:t xml:space="preserve">1 </w:t>
      </w:r>
      <w:bookmarkStart w:id="376" w:name="_ETM_Q2_361650"/>
      <w:bookmarkEnd w:id="376"/>
      <w:r>
        <w:rPr>
          <w:rFonts w:hint="cs"/>
          <w:rtl/>
        </w:rPr>
        <w:t>והורה</w:t>
      </w:r>
      <w:r w:rsidRPr="00116E0B">
        <w:rPr>
          <w:rtl/>
        </w:rPr>
        <w:t xml:space="preserve"> </w:t>
      </w:r>
      <w:bookmarkStart w:id="377" w:name="_ETM_Q2_362010"/>
      <w:bookmarkEnd w:id="377"/>
      <w:r w:rsidRPr="00116E0B">
        <w:rPr>
          <w:rtl/>
        </w:rPr>
        <w:t>2</w:t>
      </w:r>
      <w:r>
        <w:rPr>
          <w:rFonts w:hint="cs"/>
          <w:rtl/>
        </w:rPr>
        <w:t>.</w:t>
      </w:r>
      <w:r w:rsidRPr="00116E0B">
        <w:rPr>
          <w:rtl/>
        </w:rPr>
        <w:t xml:space="preserve"> </w:t>
      </w:r>
      <w:bookmarkStart w:id="378" w:name="_ETM_Q2_363040"/>
      <w:bookmarkStart w:id="379" w:name="_ETM_Q2_363528"/>
      <w:bookmarkEnd w:id="378"/>
      <w:bookmarkEnd w:id="379"/>
    </w:p>
    <w:p w:rsidR="00A24ABA" w:rsidRDefault="00A24ABA" w:rsidP="00130D36">
      <w:pPr>
        <w:rPr>
          <w:rtl/>
        </w:rPr>
      </w:pPr>
      <w:bookmarkStart w:id="380" w:name="_ETM_Q2_363580"/>
      <w:bookmarkEnd w:id="380"/>
    </w:p>
    <w:p w:rsidR="00A24ABA" w:rsidRDefault="00A24ABA" w:rsidP="00130D36">
      <w:pPr>
        <w:rPr>
          <w:rtl/>
        </w:rPr>
      </w:pPr>
      <w:bookmarkStart w:id="381" w:name="_ETM_Q2_364001"/>
      <w:bookmarkStart w:id="382" w:name="_ETM_Q2_364041"/>
      <w:bookmarkEnd w:id="381"/>
      <w:bookmarkEnd w:id="382"/>
      <w:r w:rsidRPr="00116E0B">
        <w:rPr>
          <w:rtl/>
        </w:rPr>
        <w:t xml:space="preserve">אני </w:t>
      </w:r>
      <w:bookmarkStart w:id="383" w:name="_ETM_Q2_363280"/>
      <w:bookmarkEnd w:id="383"/>
      <w:r w:rsidRPr="00116E0B">
        <w:rPr>
          <w:rtl/>
        </w:rPr>
        <w:t xml:space="preserve">לא </w:t>
      </w:r>
      <w:bookmarkStart w:id="384" w:name="_ETM_Q2_363370"/>
      <w:bookmarkEnd w:id="384"/>
      <w:r w:rsidRPr="00116E0B">
        <w:rPr>
          <w:rtl/>
        </w:rPr>
        <w:t xml:space="preserve">רוצה </w:t>
      </w:r>
      <w:bookmarkStart w:id="385" w:name="_ETM_Q2_363610"/>
      <w:bookmarkEnd w:id="385"/>
      <w:r w:rsidRPr="00116E0B">
        <w:rPr>
          <w:rtl/>
        </w:rPr>
        <w:t xml:space="preserve">להשתמש </w:t>
      </w:r>
      <w:bookmarkStart w:id="386" w:name="_ETM_Q2_364150"/>
      <w:bookmarkEnd w:id="386"/>
      <w:r w:rsidRPr="00116E0B">
        <w:rPr>
          <w:rtl/>
        </w:rPr>
        <w:t xml:space="preserve">בביטויים </w:t>
      </w:r>
      <w:bookmarkStart w:id="387" w:name="_ETM_Q2_364810"/>
      <w:bookmarkEnd w:id="387"/>
      <w:r w:rsidRPr="00116E0B">
        <w:rPr>
          <w:rtl/>
        </w:rPr>
        <w:t>זולים</w:t>
      </w:r>
      <w:r>
        <w:rPr>
          <w:rFonts w:hint="cs"/>
          <w:rtl/>
        </w:rPr>
        <w:t>,</w:t>
      </w:r>
      <w:r w:rsidRPr="00116E0B">
        <w:rPr>
          <w:rtl/>
        </w:rPr>
        <w:t xml:space="preserve"> </w:t>
      </w:r>
      <w:bookmarkStart w:id="388" w:name="_ETM_Q2_366750"/>
      <w:bookmarkEnd w:id="388"/>
      <w:r w:rsidRPr="00116E0B">
        <w:rPr>
          <w:rtl/>
        </w:rPr>
        <w:t xml:space="preserve">אבל </w:t>
      </w:r>
      <w:bookmarkStart w:id="389" w:name="_ETM_Q2_367049"/>
      <w:bookmarkEnd w:id="389"/>
      <w:r w:rsidRPr="00116E0B">
        <w:rPr>
          <w:rtl/>
        </w:rPr>
        <w:t xml:space="preserve">לא </w:t>
      </w:r>
      <w:bookmarkStart w:id="390" w:name="_ETM_Q2_367139"/>
      <w:bookmarkEnd w:id="390"/>
      <w:r w:rsidRPr="00116E0B">
        <w:rPr>
          <w:rtl/>
        </w:rPr>
        <w:t xml:space="preserve">זכור </w:t>
      </w:r>
      <w:bookmarkStart w:id="391" w:name="_ETM_Q2_367530"/>
      <w:bookmarkEnd w:id="391"/>
      <w:r w:rsidRPr="00116E0B">
        <w:rPr>
          <w:rtl/>
        </w:rPr>
        <w:t xml:space="preserve">לי </w:t>
      </w:r>
      <w:bookmarkStart w:id="392" w:name="_ETM_Q2_368159"/>
      <w:bookmarkEnd w:id="392"/>
      <w:r w:rsidRPr="00116E0B">
        <w:rPr>
          <w:rtl/>
        </w:rPr>
        <w:t xml:space="preserve">ששר </w:t>
      </w:r>
      <w:bookmarkStart w:id="393" w:name="_ETM_Q2_368549"/>
      <w:bookmarkEnd w:id="393"/>
      <w:r w:rsidRPr="00116E0B">
        <w:rPr>
          <w:rtl/>
        </w:rPr>
        <w:t xml:space="preserve">בממשלה </w:t>
      </w:r>
      <w:bookmarkStart w:id="394" w:name="_ETM_Q2_369849"/>
      <w:bookmarkEnd w:id="394"/>
      <w:r w:rsidRPr="00116E0B">
        <w:rPr>
          <w:rtl/>
        </w:rPr>
        <w:t xml:space="preserve">אמר </w:t>
      </w:r>
      <w:bookmarkStart w:id="395" w:name="_ETM_Q2_370209"/>
      <w:bookmarkEnd w:id="395"/>
      <w:r w:rsidRPr="00116E0B">
        <w:rPr>
          <w:rtl/>
        </w:rPr>
        <w:t xml:space="preserve">לכנסת </w:t>
      </w:r>
      <w:bookmarkStart w:id="396" w:name="_ETM_Q2_370749"/>
      <w:bookmarkEnd w:id="396"/>
      <w:r w:rsidRPr="00116E0B">
        <w:rPr>
          <w:rtl/>
        </w:rPr>
        <w:t>המחוקקת</w:t>
      </w:r>
      <w:r>
        <w:rPr>
          <w:rFonts w:hint="cs"/>
          <w:rtl/>
        </w:rPr>
        <w:t>:</w:t>
      </w:r>
      <w:r w:rsidRPr="00116E0B">
        <w:rPr>
          <w:rtl/>
        </w:rPr>
        <w:t xml:space="preserve"> </w:t>
      </w:r>
      <w:bookmarkStart w:id="397" w:name="_ETM_Q2_371909"/>
      <w:bookmarkEnd w:id="397"/>
      <w:r>
        <w:rPr>
          <w:rFonts w:hint="cs"/>
          <w:rtl/>
        </w:rPr>
        <w:t>"</w:t>
      </w:r>
      <w:r w:rsidRPr="00116E0B">
        <w:rPr>
          <w:rtl/>
        </w:rPr>
        <w:t xml:space="preserve">שמעתי </w:t>
      </w:r>
      <w:bookmarkStart w:id="398" w:name="_ETM_Q2_372599"/>
      <w:bookmarkEnd w:id="398"/>
      <w:r w:rsidRPr="00116E0B">
        <w:rPr>
          <w:rtl/>
        </w:rPr>
        <w:t>עלייך</w:t>
      </w:r>
      <w:r>
        <w:rPr>
          <w:rFonts w:hint="cs"/>
          <w:rtl/>
        </w:rPr>
        <w:t>".</w:t>
      </w:r>
      <w:r w:rsidRPr="00116E0B">
        <w:rPr>
          <w:rtl/>
        </w:rPr>
        <w:t xml:space="preserve"> </w:t>
      </w:r>
      <w:bookmarkStart w:id="399" w:name="_ETM_Q2_373900"/>
      <w:bookmarkStart w:id="400" w:name="_ETM_Q2_374769"/>
      <w:bookmarkEnd w:id="399"/>
      <w:bookmarkEnd w:id="400"/>
      <w:r w:rsidRPr="00116E0B">
        <w:rPr>
          <w:rtl/>
        </w:rPr>
        <w:t xml:space="preserve">לאן </w:t>
      </w:r>
      <w:bookmarkStart w:id="401" w:name="_ETM_Q2_375459"/>
      <w:bookmarkEnd w:id="401"/>
      <w:r w:rsidRPr="00116E0B">
        <w:rPr>
          <w:rtl/>
        </w:rPr>
        <w:t xml:space="preserve">נעלמה </w:t>
      </w:r>
      <w:bookmarkStart w:id="402" w:name="_ETM_Q2_376030"/>
      <w:bookmarkEnd w:id="402"/>
      <w:r w:rsidRPr="00116E0B">
        <w:rPr>
          <w:rtl/>
        </w:rPr>
        <w:t xml:space="preserve">הדמוקרטיה </w:t>
      </w:r>
      <w:bookmarkStart w:id="403" w:name="_ETM_Q2_377290"/>
      <w:bookmarkEnd w:id="403"/>
      <w:r w:rsidRPr="00116E0B">
        <w:rPr>
          <w:rtl/>
        </w:rPr>
        <w:t>הממלכתית</w:t>
      </w:r>
      <w:r>
        <w:rPr>
          <w:rFonts w:hint="cs"/>
          <w:rtl/>
        </w:rPr>
        <w:t>?</w:t>
      </w:r>
      <w:r w:rsidRPr="00116E0B">
        <w:rPr>
          <w:rtl/>
        </w:rPr>
        <w:t xml:space="preserve"> </w:t>
      </w:r>
      <w:bookmarkStart w:id="404" w:name="_ETM_Q2_379000"/>
      <w:bookmarkEnd w:id="404"/>
      <w:r w:rsidRPr="00116E0B">
        <w:rPr>
          <w:rtl/>
        </w:rPr>
        <w:t xml:space="preserve">כנראה </w:t>
      </w:r>
      <w:bookmarkStart w:id="405" w:name="_ETM_Q2_379389"/>
      <w:bookmarkEnd w:id="405"/>
      <w:r w:rsidRPr="00116E0B">
        <w:rPr>
          <w:rtl/>
        </w:rPr>
        <w:t xml:space="preserve">שיש </w:t>
      </w:r>
      <w:bookmarkStart w:id="406" w:name="_ETM_Q2_379630"/>
      <w:bookmarkEnd w:id="406"/>
      <w:r w:rsidRPr="00116E0B">
        <w:rPr>
          <w:rtl/>
        </w:rPr>
        <w:t xml:space="preserve">דמוקרטיה </w:t>
      </w:r>
      <w:bookmarkStart w:id="407" w:name="_ETM_Q2_380260"/>
      <w:bookmarkEnd w:id="407"/>
      <w:r>
        <w:rPr>
          <w:rFonts w:hint="cs"/>
          <w:rtl/>
        </w:rPr>
        <w:t>1</w:t>
      </w:r>
      <w:r w:rsidRPr="00116E0B">
        <w:rPr>
          <w:rtl/>
        </w:rPr>
        <w:t xml:space="preserve"> </w:t>
      </w:r>
      <w:bookmarkStart w:id="408" w:name="_ETM_Q2_380950"/>
      <w:bookmarkEnd w:id="408"/>
      <w:r>
        <w:rPr>
          <w:rFonts w:hint="cs"/>
          <w:rtl/>
        </w:rPr>
        <w:t>ודמוקרטיה 2.</w:t>
      </w:r>
      <w:r w:rsidRPr="00116E0B">
        <w:rPr>
          <w:rtl/>
        </w:rPr>
        <w:t xml:space="preserve"> </w:t>
      </w:r>
      <w:bookmarkStart w:id="409" w:name="_ETM_Q2_382590"/>
      <w:bookmarkEnd w:id="409"/>
      <w:r w:rsidRPr="00116E0B">
        <w:rPr>
          <w:rtl/>
        </w:rPr>
        <w:t xml:space="preserve">תודה </w:t>
      </w:r>
      <w:bookmarkStart w:id="410" w:name="_ETM_Q2_382829"/>
      <w:bookmarkEnd w:id="410"/>
      <w:r w:rsidRPr="00116E0B">
        <w:rPr>
          <w:rtl/>
        </w:rPr>
        <w:t>רבה</w:t>
      </w:r>
      <w:r>
        <w:rPr>
          <w:rFonts w:hint="cs"/>
          <w:rtl/>
        </w:rPr>
        <w:t>.</w:t>
      </w:r>
    </w:p>
    <w:p w:rsidR="00A24ABA" w:rsidRDefault="00A24ABA" w:rsidP="00130D36">
      <w:pPr>
        <w:rPr>
          <w:rtl/>
        </w:rPr>
      </w:pPr>
    </w:p>
    <w:p w:rsidR="00A24ABA" w:rsidRDefault="00A24ABA" w:rsidP="00130D36">
      <w:pPr>
        <w:pStyle w:val="af6"/>
        <w:keepNext/>
        <w:rPr>
          <w:rtl/>
        </w:rPr>
      </w:pPr>
      <w:bookmarkStart w:id="411" w:name="ET_interruption_5787_6"/>
      <w:r w:rsidRPr="00573740">
        <w:rPr>
          <w:rStyle w:val="TagStyle"/>
          <w:rtl/>
        </w:rPr>
        <w:t xml:space="preserve"> &lt;&lt; קריאה &gt;&gt; </w:t>
      </w:r>
      <w:r>
        <w:rPr>
          <w:rtl/>
        </w:rPr>
        <w:t>יוראי להב הרצנו (יש עתיד-תל"ם):</w:t>
      </w:r>
      <w:r w:rsidRPr="00573740">
        <w:rPr>
          <w:rStyle w:val="TagStyle"/>
          <w:rtl/>
        </w:rPr>
        <w:t xml:space="preserve"> &lt;&lt; קריאה &gt;&gt;</w:t>
      </w:r>
      <w:r>
        <w:rPr>
          <w:rtl/>
        </w:rPr>
        <w:t xml:space="preserve">   </w:t>
      </w:r>
      <w:bookmarkEnd w:id="411"/>
    </w:p>
    <w:p w:rsidR="00A24ABA" w:rsidRDefault="00A24ABA" w:rsidP="00877409">
      <w:pPr>
        <w:rPr>
          <w:rtl/>
          <w:lang w:eastAsia="he-IL"/>
        </w:rPr>
      </w:pPr>
    </w:p>
    <w:p w:rsidR="00A24ABA" w:rsidRDefault="00306703" w:rsidP="00130D36">
      <w:pPr>
        <w:rPr>
          <w:rtl/>
          <w:lang w:eastAsia="he-IL"/>
        </w:rPr>
      </w:pPr>
      <w:r>
        <w:rPr>
          <w:rFonts w:hint="cs"/>
          <w:rtl/>
          <w:lang w:eastAsia="he-IL"/>
        </w:rPr>
        <w:t>– – –</w:t>
      </w:r>
    </w:p>
    <w:p w:rsidR="00A24ABA" w:rsidRDefault="00A24ABA" w:rsidP="00130D36">
      <w:pPr>
        <w:rPr>
          <w:rtl/>
        </w:rPr>
      </w:pPr>
    </w:p>
    <w:p w:rsidR="00A24ABA" w:rsidRDefault="00A24ABA" w:rsidP="00130D36">
      <w:pPr>
        <w:pStyle w:val="af7"/>
        <w:keepNext/>
        <w:rPr>
          <w:rtl/>
        </w:rPr>
      </w:pPr>
      <w:bookmarkStart w:id="412" w:name="ET_yor_5982_7"/>
      <w:r w:rsidRPr="00573740">
        <w:rPr>
          <w:rStyle w:val="TagStyle"/>
          <w:rtl/>
        </w:rPr>
        <w:t xml:space="preserve"> &lt;&lt; יור &gt;&gt; </w:t>
      </w:r>
      <w:r>
        <w:rPr>
          <w:rtl/>
        </w:rPr>
        <w:t>היו"ר יריב לוין:</w:t>
      </w:r>
      <w:r w:rsidRPr="00573740">
        <w:rPr>
          <w:rStyle w:val="TagStyle"/>
          <w:rtl/>
        </w:rPr>
        <w:t xml:space="preserve"> &lt;&lt; יור &gt;&gt;</w:t>
      </w:r>
      <w:r>
        <w:rPr>
          <w:rtl/>
        </w:rPr>
        <w:t xml:space="preserve">   </w:t>
      </w:r>
      <w:bookmarkEnd w:id="412"/>
    </w:p>
    <w:p w:rsidR="00A24ABA" w:rsidRPr="00573740" w:rsidRDefault="00A24ABA" w:rsidP="00130D36">
      <w:pPr>
        <w:rPr>
          <w:rtl/>
          <w:lang w:eastAsia="he-IL"/>
        </w:rPr>
      </w:pPr>
    </w:p>
    <w:p w:rsidR="00A24ABA" w:rsidRDefault="00A24ABA" w:rsidP="00306703">
      <w:pPr>
        <w:rPr>
          <w:rtl/>
        </w:rPr>
      </w:pPr>
      <w:r w:rsidRPr="00116E0B">
        <w:rPr>
          <w:rtl/>
        </w:rPr>
        <w:t xml:space="preserve"> </w:t>
      </w:r>
      <w:bookmarkStart w:id="413" w:name="_ETM_Q2_383770"/>
      <w:bookmarkEnd w:id="413"/>
      <w:r w:rsidRPr="00116E0B">
        <w:rPr>
          <w:rtl/>
        </w:rPr>
        <w:t>תודה</w:t>
      </w:r>
      <w:r>
        <w:rPr>
          <w:rFonts w:hint="cs"/>
          <w:rtl/>
        </w:rPr>
        <w:t>.</w:t>
      </w:r>
      <w:r w:rsidRPr="00116E0B">
        <w:rPr>
          <w:rtl/>
        </w:rPr>
        <w:t xml:space="preserve"> </w:t>
      </w:r>
      <w:bookmarkStart w:id="414" w:name="_ETM_Q2_384310"/>
      <w:bookmarkEnd w:id="414"/>
      <w:r w:rsidRPr="00116E0B">
        <w:rPr>
          <w:rtl/>
        </w:rPr>
        <w:t xml:space="preserve">חברת </w:t>
      </w:r>
      <w:bookmarkStart w:id="415" w:name="_ETM_Q2_384760"/>
      <w:bookmarkEnd w:id="415"/>
      <w:r w:rsidRPr="00116E0B">
        <w:rPr>
          <w:rtl/>
        </w:rPr>
        <w:t>הכנסת</w:t>
      </w:r>
      <w:r>
        <w:rPr>
          <w:rFonts w:hint="cs"/>
          <w:rtl/>
        </w:rPr>
        <w:t xml:space="preserve"> הילה</w:t>
      </w:r>
      <w:r w:rsidRPr="00116E0B">
        <w:rPr>
          <w:rtl/>
        </w:rPr>
        <w:t xml:space="preserve"> </w:t>
      </w:r>
      <w:bookmarkStart w:id="416" w:name="_ETM_Q2_385720"/>
      <w:bookmarkEnd w:id="416"/>
      <w:r w:rsidRPr="00116E0B">
        <w:rPr>
          <w:rtl/>
        </w:rPr>
        <w:t xml:space="preserve">שי </w:t>
      </w:r>
      <w:bookmarkStart w:id="417" w:name="_ETM_Q2_386230"/>
      <w:bookmarkEnd w:id="417"/>
      <w:r>
        <w:rPr>
          <w:rFonts w:hint="cs"/>
          <w:rtl/>
        </w:rPr>
        <w:t>ו</w:t>
      </w:r>
      <w:r w:rsidRPr="00116E0B">
        <w:rPr>
          <w:rtl/>
        </w:rPr>
        <w:t>ז</w:t>
      </w:r>
      <w:r>
        <w:rPr>
          <w:rFonts w:hint="cs"/>
          <w:rtl/>
        </w:rPr>
        <w:t>א</w:t>
      </w:r>
      <w:r w:rsidRPr="00116E0B">
        <w:rPr>
          <w:rtl/>
        </w:rPr>
        <w:t>ן</w:t>
      </w:r>
      <w:r>
        <w:rPr>
          <w:rFonts w:hint="cs"/>
          <w:rtl/>
        </w:rPr>
        <w:t xml:space="preserve"> </w:t>
      </w:r>
      <w:r w:rsidR="00306703">
        <w:rPr>
          <w:rFonts w:hint="cs"/>
          <w:rtl/>
        </w:rPr>
        <w:t>–</w:t>
      </w:r>
      <w:r w:rsidRPr="00116E0B">
        <w:rPr>
          <w:rtl/>
        </w:rPr>
        <w:t xml:space="preserve"> </w:t>
      </w:r>
      <w:bookmarkStart w:id="418" w:name="_ETM_Q2_386740"/>
      <w:bookmarkEnd w:id="418"/>
      <w:r w:rsidRPr="00116E0B">
        <w:rPr>
          <w:rtl/>
        </w:rPr>
        <w:t>איננה</w:t>
      </w:r>
      <w:r>
        <w:rPr>
          <w:rFonts w:hint="cs"/>
          <w:rtl/>
        </w:rPr>
        <w:t>;</w:t>
      </w:r>
      <w:r w:rsidRPr="00116E0B">
        <w:rPr>
          <w:rtl/>
        </w:rPr>
        <w:t xml:space="preserve"> </w:t>
      </w:r>
      <w:bookmarkStart w:id="419" w:name="_ETM_Q2_387400"/>
      <w:bookmarkEnd w:id="419"/>
      <w:r w:rsidRPr="00116E0B">
        <w:rPr>
          <w:rtl/>
        </w:rPr>
        <w:t xml:space="preserve">חבר </w:t>
      </w:r>
      <w:bookmarkStart w:id="420" w:name="_ETM_Q2_387820"/>
      <w:bookmarkEnd w:id="420"/>
      <w:r w:rsidRPr="00116E0B">
        <w:rPr>
          <w:rtl/>
        </w:rPr>
        <w:t xml:space="preserve">הכנסת </w:t>
      </w:r>
      <w:bookmarkStart w:id="421" w:name="_ETM_Q2_388630"/>
      <w:bookmarkEnd w:id="421"/>
      <w:r w:rsidRPr="00116E0B">
        <w:rPr>
          <w:rtl/>
        </w:rPr>
        <w:t xml:space="preserve">עודד </w:t>
      </w:r>
      <w:bookmarkStart w:id="422" w:name="_ETM_Q2_389020"/>
      <w:bookmarkEnd w:id="422"/>
      <w:r w:rsidRPr="00116E0B">
        <w:rPr>
          <w:rtl/>
        </w:rPr>
        <w:t xml:space="preserve">פורר </w:t>
      </w:r>
      <w:bookmarkStart w:id="423" w:name="_ETM_Q2_389530"/>
      <w:bookmarkEnd w:id="423"/>
      <w:r>
        <w:rPr>
          <w:rFonts w:hint="cs"/>
          <w:rtl/>
        </w:rPr>
        <w:t xml:space="preserve">– </w:t>
      </w:r>
      <w:r w:rsidRPr="00116E0B">
        <w:rPr>
          <w:rtl/>
        </w:rPr>
        <w:t>איננו</w:t>
      </w:r>
      <w:r>
        <w:rPr>
          <w:rFonts w:hint="cs"/>
          <w:rtl/>
        </w:rPr>
        <w:t>;</w:t>
      </w:r>
      <w:r w:rsidRPr="00116E0B">
        <w:rPr>
          <w:rtl/>
        </w:rPr>
        <w:t xml:space="preserve"> </w:t>
      </w:r>
      <w:bookmarkStart w:id="424" w:name="_ETM_Q2_390820"/>
      <w:bookmarkEnd w:id="424"/>
      <w:r w:rsidRPr="00116E0B">
        <w:rPr>
          <w:rtl/>
        </w:rPr>
        <w:t xml:space="preserve">חברת </w:t>
      </w:r>
      <w:bookmarkStart w:id="425" w:name="_ETM_Q2_391360"/>
      <w:bookmarkEnd w:id="425"/>
      <w:r w:rsidRPr="00116E0B">
        <w:rPr>
          <w:rtl/>
        </w:rPr>
        <w:t xml:space="preserve">הכנסת </w:t>
      </w:r>
      <w:bookmarkStart w:id="426" w:name="_ETM_Q2_391810"/>
      <w:bookmarkEnd w:id="426"/>
      <w:r w:rsidRPr="00116E0B">
        <w:rPr>
          <w:rtl/>
        </w:rPr>
        <w:t xml:space="preserve">טלי </w:t>
      </w:r>
      <w:bookmarkStart w:id="427" w:name="_ETM_Q2_392350"/>
      <w:bookmarkEnd w:id="427"/>
      <w:r w:rsidRPr="00116E0B">
        <w:rPr>
          <w:rtl/>
        </w:rPr>
        <w:t>פלוסקוב</w:t>
      </w:r>
      <w:r>
        <w:rPr>
          <w:rFonts w:hint="cs"/>
          <w:rtl/>
        </w:rPr>
        <w:t xml:space="preserve"> </w:t>
      </w:r>
      <w:r w:rsidR="00306703">
        <w:rPr>
          <w:rFonts w:hint="cs"/>
          <w:rtl/>
        </w:rPr>
        <w:t>–</w:t>
      </w:r>
      <w:r w:rsidRPr="00116E0B">
        <w:rPr>
          <w:rtl/>
        </w:rPr>
        <w:t xml:space="preserve"> </w:t>
      </w:r>
      <w:bookmarkStart w:id="428" w:name="_ETM_Q2_393130"/>
      <w:bookmarkEnd w:id="428"/>
      <w:r w:rsidRPr="00116E0B">
        <w:rPr>
          <w:rtl/>
        </w:rPr>
        <w:t>איננה</w:t>
      </w:r>
      <w:r>
        <w:rPr>
          <w:rFonts w:hint="cs"/>
          <w:rtl/>
        </w:rPr>
        <w:t>;</w:t>
      </w:r>
      <w:r w:rsidRPr="00116E0B">
        <w:rPr>
          <w:rtl/>
        </w:rPr>
        <w:t xml:space="preserve"> </w:t>
      </w:r>
      <w:bookmarkStart w:id="429" w:name="_ETM_Q2_393730"/>
      <w:bookmarkEnd w:id="429"/>
      <w:r w:rsidRPr="00116E0B">
        <w:rPr>
          <w:rtl/>
        </w:rPr>
        <w:t xml:space="preserve">חבר </w:t>
      </w:r>
      <w:bookmarkStart w:id="430" w:name="_ETM_Q2_394060"/>
      <w:bookmarkEnd w:id="430"/>
      <w:r w:rsidRPr="00116E0B">
        <w:rPr>
          <w:rtl/>
        </w:rPr>
        <w:t xml:space="preserve">הכנסת </w:t>
      </w:r>
      <w:bookmarkStart w:id="431" w:name="_ETM_Q2_394540"/>
      <w:bookmarkEnd w:id="431"/>
      <w:r w:rsidRPr="00116E0B">
        <w:rPr>
          <w:rtl/>
        </w:rPr>
        <w:t xml:space="preserve">רם </w:t>
      </w:r>
      <w:bookmarkStart w:id="432" w:name="_ETM_Q2_394840"/>
      <w:bookmarkEnd w:id="432"/>
      <w:r w:rsidRPr="00116E0B">
        <w:rPr>
          <w:rtl/>
        </w:rPr>
        <w:t xml:space="preserve">שפע </w:t>
      </w:r>
      <w:bookmarkStart w:id="433" w:name="_ETM_Q2_396029"/>
      <w:bookmarkEnd w:id="433"/>
      <w:r>
        <w:rPr>
          <w:rFonts w:hint="cs"/>
          <w:rtl/>
        </w:rPr>
        <w:t xml:space="preserve">– </w:t>
      </w:r>
      <w:r w:rsidRPr="00116E0B">
        <w:rPr>
          <w:rtl/>
        </w:rPr>
        <w:t>איננו</w:t>
      </w:r>
      <w:r>
        <w:rPr>
          <w:rFonts w:hint="cs"/>
          <w:rtl/>
        </w:rPr>
        <w:t>;</w:t>
      </w:r>
      <w:r w:rsidRPr="00116E0B">
        <w:rPr>
          <w:rtl/>
        </w:rPr>
        <w:t xml:space="preserve"> </w:t>
      </w:r>
      <w:bookmarkStart w:id="434" w:name="_ETM_Q2_397469"/>
      <w:bookmarkEnd w:id="434"/>
      <w:r>
        <w:rPr>
          <w:rFonts w:hint="cs"/>
          <w:rtl/>
        </w:rPr>
        <w:t xml:space="preserve">חבר </w:t>
      </w:r>
      <w:r w:rsidRPr="00116E0B">
        <w:rPr>
          <w:rtl/>
        </w:rPr>
        <w:t xml:space="preserve">הכנסת </w:t>
      </w:r>
      <w:bookmarkStart w:id="435" w:name="_ETM_Q2_397829"/>
      <w:bookmarkEnd w:id="435"/>
      <w:r w:rsidRPr="00116E0B">
        <w:rPr>
          <w:rtl/>
        </w:rPr>
        <w:t xml:space="preserve">אריאל </w:t>
      </w:r>
      <w:bookmarkStart w:id="436" w:name="_ETM_Q2_398249"/>
      <w:bookmarkEnd w:id="436"/>
      <w:r w:rsidRPr="00116E0B">
        <w:rPr>
          <w:rtl/>
        </w:rPr>
        <w:t>קלנר</w:t>
      </w:r>
      <w:r>
        <w:rPr>
          <w:rFonts w:hint="cs"/>
          <w:rtl/>
        </w:rPr>
        <w:t xml:space="preserve"> </w:t>
      </w:r>
      <w:r w:rsidR="00306703">
        <w:rPr>
          <w:rFonts w:hint="cs"/>
          <w:rtl/>
        </w:rPr>
        <w:t>–</w:t>
      </w:r>
      <w:r w:rsidRPr="00116E0B">
        <w:rPr>
          <w:rtl/>
        </w:rPr>
        <w:t xml:space="preserve"> </w:t>
      </w:r>
      <w:bookmarkStart w:id="437" w:name="_ETM_Q2_399120"/>
      <w:bookmarkEnd w:id="437"/>
      <w:r w:rsidRPr="00116E0B">
        <w:rPr>
          <w:rtl/>
        </w:rPr>
        <w:t>איננו</w:t>
      </w:r>
      <w:r>
        <w:rPr>
          <w:rFonts w:hint="cs"/>
          <w:rtl/>
        </w:rPr>
        <w:t>;</w:t>
      </w:r>
      <w:r w:rsidRPr="00116E0B">
        <w:rPr>
          <w:rtl/>
        </w:rPr>
        <w:t xml:space="preserve"> </w:t>
      </w:r>
      <w:bookmarkStart w:id="438" w:name="_ETM_Q2_400529"/>
      <w:bookmarkEnd w:id="438"/>
      <w:r w:rsidRPr="00116E0B">
        <w:rPr>
          <w:rtl/>
        </w:rPr>
        <w:t xml:space="preserve">חבר </w:t>
      </w:r>
      <w:bookmarkStart w:id="439" w:name="_ETM_Q2_400829"/>
      <w:bookmarkEnd w:id="439"/>
      <w:r w:rsidRPr="00116E0B">
        <w:rPr>
          <w:rtl/>
        </w:rPr>
        <w:t xml:space="preserve">הכנסת </w:t>
      </w:r>
      <w:bookmarkStart w:id="440" w:name="_ETM_Q2_401189"/>
      <w:bookmarkEnd w:id="440"/>
      <w:r w:rsidRPr="00116E0B">
        <w:rPr>
          <w:rtl/>
        </w:rPr>
        <w:t xml:space="preserve">אופיר </w:t>
      </w:r>
      <w:bookmarkStart w:id="441" w:name="_ETM_Q2_401549"/>
      <w:bookmarkEnd w:id="441"/>
      <w:r w:rsidRPr="00116E0B">
        <w:rPr>
          <w:rtl/>
        </w:rPr>
        <w:t xml:space="preserve">סופר </w:t>
      </w:r>
      <w:bookmarkStart w:id="442" w:name="_ETM_Q2_402419"/>
      <w:bookmarkEnd w:id="442"/>
      <w:r>
        <w:rPr>
          <w:rFonts w:hint="cs"/>
          <w:rtl/>
        </w:rPr>
        <w:t xml:space="preserve">– </w:t>
      </w:r>
      <w:r w:rsidRPr="00116E0B">
        <w:rPr>
          <w:rtl/>
        </w:rPr>
        <w:t>איננו</w:t>
      </w:r>
      <w:r>
        <w:rPr>
          <w:rFonts w:hint="cs"/>
          <w:rtl/>
        </w:rPr>
        <w:t>;</w:t>
      </w:r>
      <w:r w:rsidRPr="00116E0B">
        <w:rPr>
          <w:rtl/>
        </w:rPr>
        <w:t xml:space="preserve"> </w:t>
      </w:r>
      <w:bookmarkStart w:id="443" w:name="_ETM_Q2_403930"/>
      <w:bookmarkEnd w:id="443"/>
      <w:r w:rsidRPr="00116E0B">
        <w:rPr>
          <w:rtl/>
        </w:rPr>
        <w:t xml:space="preserve">חבר </w:t>
      </w:r>
      <w:bookmarkStart w:id="444" w:name="_ETM_Q2_404260"/>
      <w:bookmarkEnd w:id="444"/>
      <w:r w:rsidRPr="00116E0B">
        <w:rPr>
          <w:rtl/>
        </w:rPr>
        <w:t xml:space="preserve">הכנסת </w:t>
      </w:r>
      <w:bookmarkStart w:id="445" w:name="_ETM_Q2_404440"/>
      <w:bookmarkEnd w:id="445"/>
      <w:r w:rsidRPr="00116E0B">
        <w:rPr>
          <w:rtl/>
        </w:rPr>
        <w:t xml:space="preserve">סעיד </w:t>
      </w:r>
      <w:bookmarkStart w:id="446" w:name="_ETM_Q2_404680"/>
      <w:bookmarkEnd w:id="446"/>
      <w:r w:rsidRPr="00116E0B">
        <w:rPr>
          <w:rtl/>
        </w:rPr>
        <w:t xml:space="preserve">אלחרומי </w:t>
      </w:r>
      <w:bookmarkStart w:id="447" w:name="_ETM_Q2_405280"/>
      <w:bookmarkEnd w:id="447"/>
      <w:r>
        <w:rPr>
          <w:rFonts w:hint="cs"/>
          <w:rtl/>
        </w:rPr>
        <w:t>– מבטל;</w:t>
      </w:r>
      <w:r w:rsidRPr="00116E0B">
        <w:rPr>
          <w:rtl/>
        </w:rPr>
        <w:t xml:space="preserve"> </w:t>
      </w:r>
      <w:bookmarkStart w:id="448" w:name="_ETM_Q2_407170"/>
      <w:bookmarkEnd w:id="448"/>
      <w:r w:rsidRPr="00116E0B">
        <w:rPr>
          <w:rtl/>
        </w:rPr>
        <w:t xml:space="preserve">חבר </w:t>
      </w:r>
      <w:bookmarkStart w:id="449" w:name="_ETM_Q2_407530"/>
      <w:bookmarkEnd w:id="449"/>
      <w:r w:rsidRPr="00116E0B">
        <w:rPr>
          <w:rtl/>
        </w:rPr>
        <w:t xml:space="preserve">הכנסת </w:t>
      </w:r>
      <w:bookmarkStart w:id="450" w:name="_ETM_Q2_407800"/>
      <w:bookmarkStart w:id="451" w:name="_ETM_Q2_406755"/>
      <w:bookmarkEnd w:id="450"/>
      <w:bookmarkEnd w:id="451"/>
      <w:r w:rsidRPr="00116E0B">
        <w:rPr>
          <w:rtl/>
        </w:rPr>
        <w:t xml:space="preserve">עוזי </w:t>
      </w:r>
      <w:bookmarkStart w:id="452" w:name="_ETM_Q2_408040"/>
      <w:bookmarkEnd w:id="452"/>
      <w:r w:rsidRPr="00116E0B">
        <w:rPr>
          <w:rtl/>
        </w:rPr>
        <w:t xml:space="preserve">דיין </w:t>
      </w:r>
      <w:bookmarkStart w:id="453" w:name="_ETM_Q2_408489"/>
      <w:bookmarkEnd w:id="453"/>
      <w:r>
        <w:rPr>
          <w:rFonts w:hint="cs"/>
          <w:rtl/>
        </w:rPr>
        <w:t xml:space="preserve">– </w:t>
      </w:r>
      <w:r w:rsidRPr="00116E0B">
        <w:rPr>
          <w:rtl/>
        </w:rPr>
        <w:t>איננו</w:t>
      </w:r>
      <w:r>
        <w:rPr>
          <w:rFonts w:hint="cs"/>
          <w:rtl/>
        </w:rPr>
        <w:t>.</w:t>
      </w:r>
      <w:r w:rsidRPr="00116E0B">
        <w:rPr>
          <w:rtl/>
        </w:rPr>
        <w:t xml:space="preserve"> </w:t>
      </w:r>
      <w:bookmarkStart w:id="454" w:name="_ETM_Q2_408970"/>
      <w:bookmarkEnd w:id="454"/>
      <w:r w:rsidRPr="00116E0B">
        <w:rPr>
          <w:rtl/>
        </w:rPr>
        <w:t xml:space="preserve">חבר </w:t>
      </w:r>
      <w:bookmarkStart w:id="455" w:name="_ETM_Q2_409209"/>
      <w:bookmarkEnd w:id="455"/>
      <w:r>
        <w:rPr>
          <w:rFonts w:hint="cs"/>
          <w:rtl/>
        </w:rPr>
        <w:t>הכנסת עמית הלוי,</w:t>
      </w:r>
      <w:r w:rsidRPr="00116E0B">
        <w:rPr>
          <w:rtl/>
        </w:rPr>
        <w:t xml:space="preserve"> </w:t>
      </w:r>
      <w:bookmarkStart w:id="456" w:name="_ETM_Q2_410230"/>
      <w:bookmarkEnd w:id="456"/>
      <w:r w:rsidRPr="00116E0B">
        <w:rPr>
          <w:rtl/>
        </w:rPr>
        <w:t>בבקשה</w:t>
      </w:r>
      <w:r>
        <w:rPr>
          <w:rFonts w:hint="cs"/>
          <w:rtl/>
        </w:rPr>
        <w:t>.</w:t>
      </w:r>
      <w:r w:rsidRPr="00116E0B">
        <w:rPr>
          <w:rtl/>
        </w:rPr>
        <w:t xml:space="preserve"> </w:t>
      </w:r>
      <w:bookmarkStart w:id="457" w:name="_ETM_Q2_424650"/>
      <w:bookmarkEnd w:id="457"/>
    </w:p>
    <w:p w:rsidR="00A24ABA" w:rsidRDefault="00A24ABA" w:rsidP="00130D36">
      <w:pPr>
        <w:rPr>
          <w:rtl/>
        </w:rPr>
      </w:pPr>
      <w:bookmarkStart w:id="458" w:name="_ETM_Q2_414860"/>
      <w:bookmarkStart w:id="459" w:name="_ETM_Q2_414913"/>
      <w:bookmarkEnd w:id="458"/>
      <w:bookmarkEnd w:id="459"/>
    </w:p>
    <w:p w:rsidR="00A24ABA" w:rsidRDefault="00A24ABA" w:rsidP="00130D36">
      <w:pPr>
        <w:pStyle w:val="a4"/>
        <w:keepNext/>
        <w:rPr>
          <w:rtl/>
        </w:rPr>
      </w:pPr>
      <w:bookmarkStart w:id="460" w:name="ET_speaker_6065_8"/>
      <w:r w:rsidRPr="00573740">
        <w:rPr>
          <w:rStyle w:val="TagStyle"/>
          <w:rtl/>
        </w:rPr>
        <w:t xml:space="preserve"> &lt;&lt; דובר &gt;&gt; </w:t>
      </w:r>
      <w:bookmarkStart w:id="461" w:name="_Toc55337914"/>
      <w:r>
        <w:rPr>
          <w:rtl/>
        </w:rPr>
        <w:t>עמית הלוי (הליכוד):</w:t>
      </w:r>
      <w:bookmarkEnd w:id="461"/>
      <w:r w:rsidRPr="00573740">
        <w:rPr>
          <w:rStyle w:val="TagStyle"/>
          <w:rtl/>
        </w:rPr>
        <w:t xml:space="preserve"> &lt;&lt; דובר &gt;&gt;</w:t>
      </w:r>
      <w:r>
        <w:rPr>
          <w:rtl/>
        </w:rPr>
        <w:t xml:space="preserve">   </w:t>
      </w:r>
      <w:bookmarkEnd w:id="460"/>
    </w:p>
    <w:p w:rsidR="00A24ABA" w:rsidRPr="00573740" w:rsidRDefault="00A24ABA" w:rsidP="00130D36">
      <w:pPr>
        <w:rPr>
          <w:rtl/>
          <w:lang w:eastAsia="he-IL"/>
        </w:rPr>
      </w:pPr>
      <w:bookmarkStart w:id="462" w:name="_ETM_Q2_415377"/>
      <w:bookmarkEnd w:id="462"/>
    </w:p>
    <w:p w:rsidR="00A24ABA" w:rsidRDefault="00A24ABA" w:rsidP="00306703">
      <w:pPr>
        <w:rPr>
          <w:rtl/>
        </w:rPr>
      </w:pPr>
      <w:r w:rsidRPr="00116E0B">
        <w:rPr>
          <w:rtl/>
        </w:rPr>
        <w:t xml:space="preserve">אדוני </w:t>
      </w:r>
      <w:bookmarkStart w:id="463" w:name="_ETM_Q2_424920"/>
      <w:bookmarkEnd w:id="463"/>
      <w:r w:rsidRPr="00116E0B">
        <w:rPr>
          <w:rtl/>
        </w:rPr>
        <w:t>היושב-ראש</w:t>
      </w:r>
      <w:r>
        <w:rPr>
          <w:rFonts w:hint="cs"/>
          <w:rtl/>
        </w:rPr>
        <w:t>,</w:t>
      </w:r>
      <w:r w:rsidRPr="00116E0B">
        <w:rPr>
          <w:rtl/>
        </w:rPr>
        <w:t xml:space="preserve"> </w:t>
      </w:r>
      <w:bookmarkStart w:id="464" w:name="_ETM_Q2_426230"/>
      <w:bookmarkEnd w:id="464"/>
      <w:r w:rsidRPr="00116E0B">
        <w:rPr>
          <w:rtl/>
        </w:rPr>
        <w:t xml:space="preserve">הפנייה </w:t>
      </w:r>
      <w:bookmarkStart w:id="465" w:name="_ETM_Q2_426620"/>
      <w:bookmarkEnd w:id="465"/>
      <w:r>
        <w:rPr>
          <w:rtl/>
        </w:rPr>
        <w:t>הזאת</w:t>
      </w:r>
      <w:r w:rsidRPr="00116E0B">
        <w:rPr>
          <w:rtl/>
        </w:rPr>
        <w:t xml:space="preserve"> </w:t>
      </w:r>
      <w:bookmarkStart w:id="466" w:name="_ETM_Q2_427309"/>
      <w:bookmarkEnd w:id="466"/>
      <w:r>
        <w:rPr>
          <w:rFonts w:hint="cs"/>
          <w:rtl/>
        </w:rPr>
        <w:t xml:space="preserve">היא </w:t>
      </w:r>
      <w:r w:rsidRPr="00116E0B">
        <w:rPr>
          <w:rtl/>
        </w:rPr>
        <w:t xml:space="preserve">בעיקר </w:t>
      </w:r>
      <w:bookmarkStart w:id="467" w:name="_ETM_Q2_427700"/>
      <w:bookmarkEnd w:id="467"/>
      <w:r w:rsidRPr="00116E0B">
        <w:rPr>
          <w:rtl/>
        </w:rPr>
        <w:t>אליך</w:t>
      </w:r>
      <w:r>
        <w:rPr>
          <w:rFonts w:hint="cs"/>
          <w:rtl/>
        </w:rPr>
        <w:t>,</w:t>
      </w:r>
      <w:r w:rsidRPr="00116E0B">
        <w:rPr>
          <w:rtl/>
        </w:rPr>
        <w:t xml:space="preserve"> </w:t>
      </w:r>
      <w:bookmarkStart w:id="468" w:name="_ETM_Q2_428850"/>
      <w:bookmarkEnd w:id="468"/>
      <w:r w:rsidRPr="00116E0B">
        <w:rPr>
          <w:rtl/>
        </w:rPr>
        <w:t xml:space="preserve">כיוון </w:t>
      </w:r>
      <w:bookmarkStart w:id="469" w:name="_ETM_Q2_429360"/>
      <w:bookmarkEnd w:id="469"/>
      <w:r w:rsidRPr="00116E0B">
        <w:rPr>
          <w:rtl/>
        </w:rPr>
        <w:t xml:space="preserve">שהתברר </w:t>
      </w:r>
      <w:bookmarkStart w:id="470" w:name="_ETM_Q2_431299"/>
      <w:bookmarkEnd w:id="470"/>
      <w:r>
        <w:rPr>
          <w:rFonts w:hint="cs"/>
          <w:rtl/>
        </w:rPr>
        <w:t>או</w:t>
      </w:r>
      <w:r w:rsidRPr="00116E0B">
        <w:rPr>
          <w:rtl/>
        </w:rPr>
        <w:t xml:space="preserve"> </w:t>
      </w:r>
      <w:bookmarkStart w:id="471" w:name="_ETM_Q2_431420"/>
      <w:bookmarkEnd w:id="471"/>
      <w:r w:rsidRPr="00116E0B">
        <w:rPr>
          <w:rtl/>
        </w:rPr>
        <w:t xml:space="preserve">נחשף </w:t>
      </w:r>
      <w:bookmarkStart w:id="472" w:name="_ETM_Q2_431840"/>
      <w:bookmarkEnd w:id="472"/>
      <w:r w:rsidRPr="00116E0B">
        <w:rPr>
          <w:rtl/>
        </w:rPr>
        <w:t xml:space="preserve">בשבת </w:t>
      </w:r>
      <w:bookmarkStart w:id="473" w:name="_ETM_Q2_432260"/>
      <w:bookmarkEnd w:id="473"/>
      <w:r w:rsidRPr="00116E0B">
        <w:rPr>
          <w:rtl/>
        </w:rPr>
        <w:t xml:space="preserve">האחרונה </w:t>
      </w:r>
      <w:bookmarkStart w:id="474" w:name="_ETM_Q2_433400"/>
      <w:bookmarkEnd w:id="474"/>
      <w:r w:rsidRPr="00116E0B">
        <w:rPr>
          <w:rtl/>
        </w:rPr>
        <w:t xml:space="preserve">שיש </w:t>
      </w:r>
      <w:bookmarkStart w:id="475" w:name="_ETM_Q2_433819"/>
      <w:bookmarkEnd w:id="475"/>
      <w:r w:rsidRPr="00116E0B">
        <w:rPr>
          <w:rtl/>
        </w:rPr>
        <w:t>כנסת</w:t>
      </w:r>
      <w:r>
        <w:rPr>
          <w:rFonts w:hint="cs"/>
          <w:rtl/>
        </w:rPr>
        <w:t>,</w:t>
      </w:r>
      <w:r w:rsidRPr="00116E0B">
        <w:rPr>
          <w:rtl/>
        </w:rPr>
        <w:t xml:space="preserve"> </w:t>
      </w:r>
      <w:bookmarkStart w:id="476" w:name="_ETM_Q2_434590"/>
      <w:bookmarkEnd w:id="476"/>
      <w:r>
        <w:rPr>
          <w:rFonts w:hint="cs"/>
          <w:rtl/>
        </w:rPr>
        <w:t>ש</w:t>
      </w:r>
      <w:r w:rsidRPr="00116E0B">
        <w:rPr>
          <w:rtl/>
        </w:rPr>
        <w:t xml:space="preserve">זאת </w:t>
      </w:r>
      <w:bookmarkStart w:id="477" w:name="_ETM_Q2_434980"/>
      <w:bookmarkEnd w:id="477"/>
      <w:r w:rsidRPr="00116E0B">
        <w:rPr>
          <w:rtl/>
        </w:rPr>
        <w:t xml:space="preserve">הכנסת </w:t>
      </w:r>
      <w:bookmarkStart w:id="478" w:name="_ETM_Q2_435370"/>
      <w:bookmarkEnd w:id="478"/>
      <w:r w:rsidRPr="00116E0B">
        <w:rPr>
          <w:rtl/>
        </w:rPr>
        <w:t>הזאת</w:t>
      </w:r>
      <w:r>
        <w:rPr>
          <w:rFonts w:hint="cs"/>
          <w:rtl/>
        </w:rPr>
        <w:t>,</w:t>
      </w:r>
      <w:r w:rsidRPr="00116E0B">
        <w:rPr>
          <w:rtl/>
        </w:rPr>
        <w:t xml:space="preserve"> </w:t>
      </w:r>
      <w:bookmarkStart w:id="479" w:name="_ETM_Q2_435930"/>
      <w:bookmarkEnd w:id="479"/>
      <w:r w:rsidRPr="00116E0B">
        <w:rPr>
          <w:rtl/>
        </w:rPr>
        <w:t xml:space="preserve">שאתה </w:t>
      </w:r>
      <w:bookmarkStart w:id="480" w:name="_ETM_Q2_436320"/>
      <w:bookmarkEnd w:id="480"/>
      <w:r w:rsidRPr="00116E0B">
        <w:rPr>
          <w:rtl/>
        </w:rPr>
        <w:t xml:space="preserve">יושב </w:t>
      </w:r>
      <w:bookmarkStart w:id="481" w:name="_ETM_Q2_436620"/>
      <w:bookmarkEnd w:id="481"/>
      <w:r>
        <w:rPr>
          <w:rFonts w:hint="cs"/>
          <w:rtl/>
        </w:rPr>
        <w:t>בראשה,</w:t>
      </w:r>
      <w:r w:rsidRPr="00116E0B">
        <w:rPr>
          <w:rtl/>
        </w:rPr>
        <w:t xml:space="preserve"> </w:t>
      </w:r>
      <w:bookmarkStart w:id="482" w:name="_ETM_Q2_437100"/>
      <w:bookmarkEnd w:id="482"/>
      <w:r w:rsidRPr="00116E0B">
        <w:rPr>
          <w:rtl/>
        </w:rPr>
        <w:t xml:space="preserve">ברוך </w:t>
      </w:r>
      <w:bookmarkStart w:id="483" w:name="_ETM_Q2_437400"/>
      <w:bookmarkEnd w:id="483"/>
      <w:r w:rsidRPr="00116E0B">
        <w:rPr>
          <w:rtl/>
        </w:rPr>
        <w:t>השם</w:t>
      </w:r>
      <w:r>
        <w:rPr>
          <w:rFonts w:hint="cs"/>
          <w:rtl/>
        </w:rPr>
        <w:t>,</w:t>
      </w:r>
      <w:r w:rsidRPr="00116E0B">
        <w:rPr>
          <w:rtl/>
        </w:rPr>
        <w:t xml:space="preserve"> </w:t>
      </w:r>
      <w:bookmarkStart w:id="484" w:name="_ETM_Q2_438460"/>
      <w:bookmarkEnd w:id="484"/>
      <w:r w:rsidRPr="00116E0B">
        <w:rPr>
          <w:rtl/>
        </w:rPr>
        <w:t xml:space="preserve">ומתאמצים </w:t>
      </w:r>
      <w:bookmarkStart w:id="485" w:name="_ETM_Q2_439029"/>
      <w:bookmarkEnd w:id="485"/>
      <w:r w:rsidRPr="00116E0B">
        <w:rPr>
          <w:rtl/>
        </w:rPr>
        <w:t xml:space="preserve">פה </w:t>
      </w:r>
      <w:bookmarkStart w:id="486" w:name="_ETM_Q2_439150"/>
      <w:bookmarkEnd w:id="486"/>
      <w:r w:rsidRPr="00116E0B">
        <w:rPr>
          <w:rtl/>
        </w:rPr>
        <w:t xml:space="preserve">אנשים </w:t>
      </w:r>
      <w:bookmarkStart w:id="487" w:name="_ETM_Q2_439480"/>
      <w:bookmarkEnd w:id="487"/>
      <w:r w:rsidRPr="00116E0B">
        <w:rPr>
          <w:rtl/>
        </w:rPr>
        <w:t xml:space="preserve">מכל </w:t>
      </w:r>
      <w:bookmarkStart w:id="488" w:name="_ETM_Q2_440020"/>
      <w:bookmarkEnd w:id="488"/>
      <w:r w:rsidRPr="00116E0B">
        <w:rPr>
          <w:rtl/>
        </w:rPr>
        <w:t xml:space="preserve">סיעות </w:t>
      </w:r>
      <w:bookmarkStart w:id="489" w:name="_ETM_Q2_440410"/>
      <w:bookmarkEnd w:id="489"/>
      <w:r w:rsidRPr="00116E0B">
        <w:rPr>
          <w:rtl/>
        </w:rPr>
        <w:t>הבית</w:t>
      </w:r>
      <w:r>
        <w:rPr>
          <w:rFonts w:hint="cs"/>
          <w:rtl/>
        </w:rPr>
        <w:t>,</w:t>
      </w:r>
      <w:r w:rsidRPr="00116E0B">
        <w:rPr>
          <w:rtl/>
        </w:rPr>
        <w:t xml:space="preserve"> </w:t>
      </w:r>
      <w:bookmarkStart w:id="490" w:name="_ETM_Q2_441070"/>
      <w:bookmarkEnd w:id="490"/>
      <w:r>
        <w:rPr>
          <w:rFonts w:hint="cs"/>
          <w:rtl/>
        </w:rPr>
        <w:t xml:space="preserve">ובשלושה </w:t>
      </w:r>
      <w:r w:rsidRPr="00116E0B">
        <w:rPr>
          <w:rtl/>
        </w:rPr>
        <w:t xml:space="preserve">חודשים </w:t>
      </w:r>
      <w:bookmarkStart w:id="491" w:name="_ETM_Q2_443440"/>
      <w:bookmarkEnd w:id="491"/>
      <w:r w:rsidRPr="00116E0B">
        <w:rPr>
          <w:rtl/>
        </w:rPr>
        <w:t xml:space="preserve">האחרונים אני </w:t>
      </w:r>
      <w:bookmarkStart w:id="492" w:name="_ETM_Q2_441610"/>
      <w:bookmarkEnd w:id="492"/>
      <w:r w:rsidRPr="00116E0B">
        <w:rPr>
          <w:rtl/>
        </w:rPr>
        <w:t xml:space="preserve">מכיר </w:t>
      </w:r>
      <w:bookmarkStart w:id="493" w:name="_ETM_Q2_441910"/>
      <w:bookmarkEnd w:id="493"/>
      <w:r w:rsidRPr="00116E0B">
        <w:rPr>
          <w:rtl/>
        </w:rPr>
        <w:t xml:space="preserve">מקרוב את </w:t>
      </w:r>
      <w:bookmarkStart w:id="494" w:name="_ETM_Q2_442029"/>
      <w:bookmarkEnd w:id="494"/>
      <w:r w:rsidRPr="00116E0B">
        <w:rPr>
          <w:rtl/>
        </w:rPr>
        <w:t xml:space="preserve">המאמץ </w:t>
      </w:r>
      <w:bookmarkStart w:id="495" w:name="_ETM_Q2_444100"/>
      <w:bookmarkEnd w:id="495"/>
      <w:r w:rsidRPr="00116E0B">
        <w:rPr>
          <w:rtl/>
        </w:rPr>
        <w:t xml:space="preserve">לחוקק </w:t>
      </w:r>
      <w:bookmarkStart w:id="496" w:name="_ETM_Q2_445070"/>
      <w:bookmarkEnd w:id="496"/>
      <w:r w:rsidRPr="00116E0B">
        <w:rPr>
          <w:rtl/>
        </w:rPr>
        <w:t>ולדון</w:t>
      </w:r>
      <w:r>
        <w:rPr>
          <w:rFonts w:hint="cs"/>
          <w:rtl/>
        </w:rPr>
        <w:t>,</w:t>
      </w:r>
      <w:r w:rsidRPr="00116E0B">
        <w:rPr>
          <w:rtl/>
        </w:rPr>
        <w:t xml:space="preserve"> </w:t>
      </w:r>
      <w:bookmarkStart w:id="497" w:name="_ETM_Q2_445910"/>
      <w:bookmarkEnd w:id="497"/>
      <w:r w:rsidRPr="00116E0B">
        <w:rPr>
          <w:rtl/>
        </w:rPr>
        <w:t xml:space="preserve">וכל </w:t>
      </w:r>
      <w:bookmarkStart w:id="498" w:name="_ETM_Q2_446240"/>
      <w:bookmarkEnd w:id="498"/>
      <w:r w:rsidRPr="00116E0B">
        <w:rPr>
          <w:rtl/>
        </w:rPr>
        <w:t xml:space="preserve">סעיף </w:t>
      </w:r>
      <w:bookmarkStart w:id="499" w:name="_ETM_Q2_446630"/>
      <w:bookmarkEnd w:id="499"/>
      <w:r w:rsidRPr="00116E0B">
        <w:rPr>
          <w:rtl/>
        </w:rPr>
        <w:t xml:space="preserve">פה </w:t>
      </w:r>
      <w:bookmarkStart w:id="500" w:name="_ETM_Q2_447169"/>
      <w:bookmarkEnd w:id="500"/>
      <w:r w:rsidRPr="00116E0B">
        <w:rPr>
          <w:rtl/>
        </w:rPr>
        <w:t xml:space="preserve">מחוקק </w:t>
      </w:r>
      <w:bookmarkStart w:id="501" w:name="_ETM_Q2_447770"/>
      <w:bookmarkEnd w:id="501"/>
      <w:r w:rsidRPr="00116E0B">
        <w:rPr>
          <w:rtl/>
        </w:rPr>
        <w:t>בדם</w:t>
      </w:r>
      <w:r>
        <w:rPr>
          <w:rFonts w:hint="cs"/>
          <w:rtl/>
        </w:rPr>
        <w:t>,</w:t>
      </w:r>
      <w:r w:rsidRPr="00116E0B">
        <w:rPr>
          <w:rtl/>
        </w:rPr>
        <w:t xml:space="preserve"> </w:t>
      </w:r>
      <w:bookmarkStart w:id="502" w:name="_ETM_Q2_448520"/>
      <w:bookmarkEnd w:id="502"/>
      <w:r w:rsidRPr="00116E0B">
        <w:rPr>
          <w:rtl/>
        </w:rPr>
        <w:t xml:space="preserve">יזע </w:t>
      </w:r>
      <w:bookmarkStart w:id="503" w:name="_ETM_Q2_448790"/>
      <w:bookmarkEnd w:id="503"/>
      <w:r w:rsidRPr="00116E0B">
        <w:rPr>
          <w:rtl/>
        </w:rPr>
        <w:t>ודמעות</w:t>
      </w:r>
      <w:r>
        <w:rPr>
          <w:rFonts w:hint="cs"/>
          <w:rtl/>
        </w:rPr>
        <w:t>,</w:t>
      </w:r>
      <w:r w:rsidRPr="00116E0B">
        <w:rPr>
          <w:rtl/>
        </w:rPr>
        <w:t xml:space="preserve"> </w:t>
      </w:r>
      <w:bookmarkStart w:id="504" w:name="_ETM_Q2_449360"/>
      <w:bookmarkEnd w:id="504"/>
      <w:r w:rsidRPr="00116E0B">
        <w:rPr>
          <w:rtl/>
        </w:rPr>
        <w:t xml:space="preserve">אחרי </w:t>
      </w:r>
      <w:bookmarkStart w:id="505" w:name="_ETM_Q2_449570"/>
      <w:bookmarkEnd w:id="505"/>
      <w:r w:rsidRPr="00116E0B">
        <w:rPr>
          <w:rtl/>
        </w:rPr>
        <w:t xml:space="preserve">הרבה </w:t>
      </w:r>
      <w:bookmarkStart w:id="506" w:name="_ETM_Q2_449750"/>
      <w:bookmarkEnd w:id="506"/>
      <w:r w:rsidRPr="00116E0B">
        <w:rPr>
          <w:rtl/>
        </w:rPr>
        <w:t>דיונים</w:t>
      </w:r>
      <w:r>
        <w:rPr>
          <w:rFonts w:hint="cs"/>
          <w:rtl/>
        </w:rPr>
        <w:t xml:space="preserve">. </w:t>
      </w:r>
      <w:bookmarkStart w:id="507" w:name="_ETM_Q2_451010"/>
      <w:bookmarkEnd w:id="507"/>
      <w:r w:rsidRPr="00116E0B">
        <w:rPr>
          <w:rtl/>
        </w:rPr>
        <w:t xml:space="preserve">אבל </w:t>
      </w:r>
      <w:bookmarkStart w:id="508" w:name="_ETM_Q2_451279"/>
      <w:bookmarkEnd w:id="508"/>
      <w:r w:rsidRPr="00116E0B">
        <w:rPr>
          <w:rtl/>
        </w:rPr>
        <w:t xml:space="preserve">יש </w:t>
      </w:r>
      <w:bookmarkStart w:id="509" w:name="_ETM_Q2_451610"/>
      <w:bookmarkEnd w:id="509"/>
      <w:r w:rsidRPr="00116E0B">
        <w:rPr>
          <w:rtl/>
        </w:rPr>
        <w:t>גם</w:t>
      </w:r>
      <w:bookmarkStart w:id="510" w:name="_ETM_Q2_453500"/>
      <w:bookmarkEnd w:id="510"/>
      <w:r>
        <w:rPr>
          <w:rFonts w:hint="cs"/>
          <w:rtl/>
        </w:rPr>
        <w:t xml:space="preserve"> </w:t>
      </w:r>
      <w:r w:rsidRPr="00116E0B">
        <w:rPr>
          <w:rtl/>
        </w:rPr>
        <w:t xml:space="preserve">כנסת </w:t>
      </w:r>
      <w:bookmarkStart w:id="511" w:name="_ETM_Q2_454039"/>
      <w:bookmarkEnd w:id="511"/>
      <w:r w:rsidRPr="00116E0B">
        <w:rPr>
          <w:rtl/>
        </w:rPr>
        <w:t>כיס</w:t>
      </w:r>
      <w:r>
        <w:rPr>
          <w:rFonts w:hint="cs"/>
          <w:rtl/>
        </w:rPr>
        <w:t>,</w:t>
      </w:r>
      <w:r w:rsidRPr="00116E0B">
        <w:rPr>
          <w:rtl/>
        </w:rPr>
        <w:t xml:space="preserve"> </w:t>
      </w:r>
      <w:bookmarkStart w:id="512" w:name="_ETM_Q2_455520"/>
      <w:bookmarkEnd w:id="512"/>
      <w:r w:rsidRPr="00116E0B">
        <w:rPr>
          <w:rtl/>
        </w:rPr>
        <w:t xml:space="preserve">שהיא </w:t>
      </w:r>
      <w:bookmarkStart w:id="513" w:name="_ETM_Q2_455730"/>
      <w:bookmarkEnd w:id="513"/>
      <w:r w:rsidRPr="00116E0B">
        <w:rPr>
          <w:rtl/>
        </w:rPr>
        <w:t xml:space="preserve">נמצאת </w:t>
      </w:r>
      <w:bookmarkStart w:id="514" w:name="_ETM_Q2_456089"/>
      <w:bookmarkEnd w:id="514"/>
      <w:r w:rsidRPr="00116E0B">
        <w:rPr>
          <w:rtl/>
        </w:rPr>
        <w:t xml:space="preserve">בכיסו </w:t>
      </w:r>
      <w:bookmarkStart w:id="515" w:name="_ETM_Q2_456450"/>
      <w:bookmarkEnd w:id="515"/>
      <w:r w:rsidRPr="00116E0B">
        <w:rPr>
          <w:rtl/>
        </w:rPr>
        <w:t xml:space="preserve">של </w:t>
      </w:r>
      <w:bookmarkStart w:id="516" w:name="_ETM_Q2_456600"/>
      <w:bookmarkEnd w:id="516"/>
      <w:r w:rsidRPr="00116E0B">
        <w:rPr>
          <w:rtl/>
        </w:rPr>
        <w:t xml:space="preserve">היועץ </w:t>
      </w:r>
      <w:bookmarkStart w:id="517" w:name="_ETM_Q2_456839"/>
      <w:bookmarkEnd w:id="517"/>
      <w:r w:rsidRPr="00116E0B">
        <w:rPr>
          <w:rtl/>
        </w:rPr>
        <w:t xml:space="preserve">המשפטי </w:t>
      </w:r>
      <w:bookmarkStart w:id="518" w:name="_ETM_Q2_457230"/>
      <w:bookmarkEnd w:id="518"/>
      <w:r w:rsidRPr="00116E0B">
        <w:rPr>
          <w:rtl/>
        </w:rPr>
        <w:t>לממשלה</w:t>
      </w:r>
      <w:r>
        <w:rPr>
          <w:rFonts w:hint="cs"/>
          <w:rtl/>
        </w:rPr>
        <w:t>;</w:t>
      </w:r>
      <w:r w:rsidRPr="00116E0B">
        <w:rPr>
          <w:rtl/>
        </w:rPr>
        <w:t xml:space="preserve"> </w:t>
      </w:r>
      <w:bookmarkStart w:id="519" w:name="_ETM_Q2_458440"/>
      <w:bookmarkEnd w:id="519"/>
      <w:r w:rsidRPr="00116E0B">
        <w:rPr>
          <w:rtl/>
        </w:rPr>
        <w:t xml:space="preserve">כנסת </w:t>
      </w:r>
      <w:bookmarkStart w:id="520" w:name="_ETM_Q2_458800"/>
      <w:bookmarkEnd w:id="520"/>
      <w:r w:rsidRPr="00116E0B">
        <w:rPr>
          <w:rtl/>
        </w:rPr>
        <w:t>אחרת</w:t>
      </w:r>
      <w:r>
        <w:rPr>
          <w:rFonts w:hint="cs"/>
          <w:rtl/>
        </w:rPr>
        <w:t>,</w:t>
      </w:r>
      <w:r w:rsidRPr="00116E0B">
        <w:rPr>
          <w:rtl/>
        </w:rPr>
        <w:t xml:space="preserve"> </w:t>
      </w:r>
      <w:bookmarkStart w:id="521" w:name="_ETM_Q2_459640"/>
      <w:bookmarkEnd w:id="521"/>
      <w:r>
        <w:rPr>
          <w:rFonts w:hint="cs"/>
          <w:rtl/>
        </w:rPr>
        <w:t>שה</w:t>
      </w:r>
      <w:r w:rsidRPr="00116E0B">
        <w:rPr>
          <w:rtl/>
        </w:rPr>
        <w:t>יושבת</w:t>
      </w:r>
      <w:bookmarkStart w:id="522" w:name="_ETM_Q2_460060"/>
      <w:bookmarkEnd w:id="522"/>
      <w:r>
        <w:rPr>
          <w:rFonts w:hint="cs"/>
          <w:rtl/>
        </w:rPr>
        <w:t>-</w:t>
      </w:r>
      <w:r w:rsidRPr="00116E0B">
        <w:rPr>
          <w:rtl/>
        </w:rPr>
        <w:t xml:space="preserve">ראש </w:t>
      </w:r>
      <w:bookmarkStart w:id="523" w:name="_ETM_Q2_460360"/>
      <w:bookmarkEnd w:id="523"/>
      <w:r w:rsidRPr="00116E0B">
        <w:rPr>
          <w:rtl/>
        </w:rPr>
        <w:t>שלה</w:t>
      </w:r>
      <w:r>
        <w:rPr>
          <w:rFonts w:hint="cs"/>
          <w:rtl/>
        </w:rPr>
        <w:t>,</w:t>
      </w:r>
      <w:r w:rsidRPr="00116E0B">
        <w:rPr>
          <w:rtl/>
        </w:rPr>
        <w:t xml:space="preserve"> </w:t>
      </w:r>
      <w:bookmarkStart w:id="524" w:name="_ETM_Q2_461430"/>
      <w:bookmarkEnd w:id="524"/>
      <w:r w:rsidRPr="00116E0B">
        <w:rPr>
          <w:rtl/>
        </w:rPr>
        <w:t>מסתבר</w:t>
      </w:r>
      <w:r>
        <w:rPr>
          <w:rFonts w:hint="cs"/>
          <w:rtl/>
        </w:rPr>
        <w:t>,</w:t>
      </w:r>
      <w:r w:rsidRPr="00116E0B">
        <w:rPr>
          <w:rtl/>
        </w:rPr>
        <w:t xml:space="preserve"> </w:t>
      </w:r>
      <w:bookmarkStart w:id="525" w:name="_ETM_Q2_462029"/>
      <w:bookmarkEnd w:id="525"/>
      <w:r>
        <w:rPr>
          <w:rtl/>
        </w:rPr>
        <w:t>ז</w:t>
      </w:r>
      <w:r>
        <w:rPr>
          <w:rFonts w:hint="cs"/>
          <w:rtl/>
        </w:rPr>
        <w:t>את</w:t>
      </w:r>
      <w:r w:rsidRPr="00116E0B">
        <w:rPr>
          <w:rtl/>
        </w:rPr>
        <w:t xml:space="preserve"> </w:t>
      </w:r>
      <w:bookmarkStart w:id="526" w:name="_ETM_Q2_462120"/>
      <w:bookmarkStart w:id="527" w:name="_ETM_Q2_462270"/>
      <w:bookmarkEnd w:id="526"/>
      <w:bookmarkEnd w:id="527"/>
      <w:r>
        <w:rPr>
          <w:rFonts w:hint="cs"/>
          <w:rtl/>
        </w:rPr>
        <w:t>ה</w:t>
      </w:r>
      <w:r w:rsidRPr="00116E0B">
        <w:rPr>
          <w:rtl/>
        </w:rPr>
        <w:t xml:space="preserve">גברת </w:t>
      </w:r>
      <w:bookmarkStart w:id="528" w:name="_ETM_Q2_462600"/>
      <w:bookmarkEnd w:id="528"/>
      <w:r w:rsidRPr="00116E0B">
        <w:rPr>
          <w:rtl/>
        </w:rPr>
        <w:t xml:space="preserve">דינה </w:t>
      </w:r>
      <w:bookmarkStart w:id="529" w:name="_ETM_Q2_462810"/>
      <w:bookmarkEnd w:id="529"/>
      <w:r w:rsidRPr="00116E0B">
        <w:rPr>
          <w:rtl/>
        </w:rPr>
        <w:t>זילבר</w:t>
      </w:r>
      <w:r>
        <w:rPr>
          <w:rFonts w:hint="cs"/>
          <w:rtl/>
        </w:rPr>
        <w:t>.</w:t>
      </w:r>
      <w:r w:rsidRPr="00116E0B">
        <w:rPr>
          <w:rtl/>
        </w:rPr>
        <w:t xml:space="preserve"> </w:t>
      </w:r>
      <w:bookmarkStart w:id="530" w:name="_ETM_Q2_464510"/>
      <w:bookmarkEnd w:id="530"/>
      <w:r w:rsidRPr="00116E0B">
        <w:rPr>
          <w:rtl/>
        </w:rPr>
        <w:t xml:space="preserve">אחרי </w:t>
      </w:r>
      <w:bookmarkStart w:id="531" w:name="_ETM_Q2_465200"/>
      <w:bookmarkEnd w:id="531"/>
      <w:r>
        <w:rPr>
          <w:rtl/>
        </w:rPr>
        <w:t>שכ</w:t>
      </w:r>
      <w:r>
        <w:rPr>
          <w:rFonts w:hint="cs"/>
          <w:rtl/>
        </w:rPr>
        <w:t>אן</w:t>
      </w:r>
      <w:r w:rsidRPr="00116E0B">
        <w:rPr>
          <w:rtl/>
        </w:rPr>
        <w:t xml:space="preserve"> </w:t>
      </w:r>
      <w:bookmarkStart w:id="532" w:name="_ETM_Q2_465770"/>
      <w:bookmarkEnd w:id="532"/>
      <w:r w:rsidRPr="00116E0B">
        <w:rPr>
          <w:rtl/>
        </w:rPr>
        <w:t xml:space="preserve">לפני </w:t>
      </w:r>
      <w:bookmarkStart w:id="533" w:name="_ETM_Q2_466190"/>
      <w:bookmarkEnd w:id="533"/>
      <w:r w:rsidRPr="00116E0B">
        <w:rPr>
          <w:rtl/>
        </w:rPr>
        <w:t>שנתיים</w:t>
      </w:r>
      <w:r>
        <w:rPr>
          <w:rFonts w:hint="cs"/>
          <w:rtl/>
        </w:rPr>
        <w:t>,</w:t>
      </w:r>
      <w:r w:rsidRPr="00116E0B">
        <w:rPr>
          <w:rtl/>
        </w:rPr>
        <w:t xml:space="preserve"> </w:t>
      </w:r>
      <w:bookmarkStart w:id="534" w:name="_ETM_Q2_467540"/>
      <w:bookmarkEnd w:id="534"/>
      <w:r w:rsidRPr="00116E0B">
        <w:rPr>
          <w:rtl/>
        </w:rPr>
        <w:t xml:space="preserve">יותר </w:t>
      </w:r>
      <w:bookmarkStart w:id="535" w:name="_ETM_Q2_467839"/>
      <w:bookmarkEnd w:id="535"/>
      <w:r w:rsidRPr="00116E0B">
        <w:rPr>
          <w:rtl/>
        </w:rPr>
        <w:t>משנתיים</w:t>
      </w:r>
      <w:r>
        <w:rPr>
          <w:rFonts w:hint="cs"/>
          <w:rtl/>
        </w:rPr>
        <w:t>,</w:t>
      </w:r>
      <w:r w:rsidRPr="00116E0B">
        <w:rPr>
          <w:rtl/>
        </w:rPr>
        <w:t xml:space="preserve"> </w:t>
      </w:r>
      <w:bookmarkStart w:id="536" w:name="_ETM_Q2_468800"/>
      <w:bookmarkEnd w:id="536"/>
      <w:r w:rsidRPr="00116E0B">
        <w:rPr>
          <w:rtl/>
        </w:rPr>
        <w:t xml:space="preserve">עמלו </w:t>
      </w:r>
      <w:bookmarkStart w:id="537" w:name="_ETM_Q2_469190"/>
      <w:bookmarkEnd w:id="537"/>
      <w:r w:rsidRPr="00116E0B">
        <w:rPr>
          <w:rtl/>
        </w:rPr>
        <w:t xml:space="preserve">חברי </w:t>
      </w:r>
      <w:bookmarkStart w:id="538" w:name="_ETM_Q2_469550"/>
      <w:bookmarkEnd w:id="538"/>
      <w:r w:rsidRPr="00116E0B">
        <w:rPr>
          <w:rtl/>
        </w:rPr>
        <w:t xml:space="preserve">הכנסת </w:t>
      </w:r>
      <w:bookmarkStart w:id="539" w:name="_ETM_Q2_471740"/>
      <w:bookmarkEnd w:id="539"/>
      <w:r w:rsidRPr="00116E0B">
        <w:rPr>
          <w:rtl/>
        </w:rPr>
        <w:t xml:space="preserve">לחוקק </w:t>
      </w:r>
      <w:bookmarkStart w:id="540" w:name="_ETM_Q2_472339"/>
      <w:bookmarkEnd w:id="540"/>
      <w:r w:rsidRPr="00116E0B">
        <w:rPr>
          <w:rtl/>
        </w:rPr>
        <w:t xml:space="preserve">חוק </w:t>
      </w:r>
      <w:bookmarkStart w:id="541" w:name="_ETM_Q2_473370"/>
      <w:bookmarkEnd w:id="541"/>
      <w:r w:rsidRPr="00116E0B">
        <w:rPr>
          <w:rtl/>
        </w:rPr>
        <w:t xml:space="preserve">שאומר </w:t>
      </w:r>
      <w:bookmarkStart w:id="542" w:name="_ETM_Q2_474150"/>
      <w:bookmarkEnd w:id="542"/>
      <w:r w:rsidRPr="00116E0B">
        <w:rPr>
          <w:rtl/>
        </w:rPr>
        <w:t xml:space="preserve">שמדינת </w:t>
      </w:r>
      <w:bookmarkStart w:id="543" w:name="_ETM_Q2_474810"/>
      <w:bookmarkEnd w:id="543"/>
      <w:r w:rsidRPr="00116E0B">
        <w:rPr>
          <w:rtl/>
        </w:rPr>
        <w:t xml:space="preserve">ישראל </w:t>
      </w:r>
      <w:bookmarkStart w:id="544" w:name="_ETM_Q2_475860"/>
      <w:bookmarkEnd w:id="544"/>
      <w:r w:rsidRPr="00116E0B">
        <w:rPr>
          <w:rtl/>
        </w:rPr>
        <w:t xml:space="preserve">לא </w:t>
      </w:r>
      <w:bookmarkStart w:id="545" w:name="_ETM_Q2_476310"/>
      <w:bookmarkEnd w:id="545"/>
      <w:r w:rsidRPr="00116E0B">
        <w:rPr>
          <w:rtl/>
        </w:rPr>
        <w:t>תממן</w:t>
      </w:r>
      <w:r>
        <w:rPr>
          <w:rFonts w:hint="cs"/>
          <w:rtl/>
        </w:rPr>
        <w:t xml:space="preserve"> </w:t>
      </w:r>
      <w:bookmarkStart w:id="546" w:name="_ETM_Q2_477419"/>
      <w:bookmarkEnd w:id="546"/>
      <w:r w:rsidR="00306703">
        <w:rPr>
          <w:rFonts w:hint="cs"/>
          <w:rtl/>
        </w:rPr>
        <w:t xml:space="preserve">– </w:t>
      </w:r>
      <w:r w:rsidRPr="00116E0B">
        <w:rPr>
          <w:rtl/>
        </w:rPr>
        <w:t xml:space="preserve">כלומר </w:t>
      </w:r>
      <w:bookmarkStart w:id="547" w:name="_ETM_Q2_478289"/>
      <w:bookmarkEnd w:id="547"/>
      <w:r>
        <w:rPr>
          <w:rFonts w:hint="cs"/>
          <w:rtl/>
        </w:rPr>
        <w:t>ש</w:t>
      </w:r>
      <w:r w:rsidRPr="00116E0B">
        <w:rPr>
          <w:rtl/>
        </w:rPr>
        <w:t xml:space="preserve">אדם </w:t>
      </w:r>
      <w:bookmarkStart w:id="548" w:name="_ETM_Q2_478710"/>
      <w:bookmarkEnd w:id="548"/>
      <w:r w:rsidRPr="00116E0B">
        <w:rPr>
          <w:rtl/>
        </w:rPr>
        <w:t xml:space="preserve">שרצח </w:t>
      </w:r>
      <w:bookmarkStart w:id="549" w:name="_ETM_Q2_479639"/>
      <w:bookmarkEnd w:id="549"/>
      <w:r w:rsidRPr="00116E0B">
        <w:rPr>
          <w:rtl/>
        </w:rPr>
        <w:t xml:space="preserve">את </w:t>
      </w:r>
      <w:bookmarkStart w:id="550" w:name="_ETM_Q2_479819"/>
      <w:bookmarkEnd w:id="550"/>
      <w:r w:rsidRPr="00116E0B">
        <w:rPr>
          <w:rtl/>
        </w:rPr>
        <w:t xml:space="preserve">בנינו </w:t>
      </w:r>
      <w:bookmarkStart w:id="551" w:name="_ETM_Q2_480300"/>
      <w:bookmarkEnd w:id="551"/>
      <w:r w:rsidRPr="00116E0B">
        <w:rPr>
          <w:rtl/>
        </w:rPr>
        <w:t>ובנותינו</w:t>
      </w:r>
      <w:r>
        <w:rPr>
          <w:rFonts w:hint="cs"/>
          <w:rtl/>
        </w:rPr>
        <w:t>,</w:t>
      </w:r>
      <w:r w:rsidRPr="00116E0B">
        <w:rPr>
          <w:rtl/>
        </w:rPr>
        <w:t xml:space="preserve"> </w:t>
      </w:r>
      <w:bookmarkStart w:id="552" w:name="_ETM_Q2_481169"/>
      <w:bookmarkStart w:id="553" w:name="_ETM_Q2_481829"/>
      <w:bookmarkEnd w:id="552"/>
      <w:bookmarkEnd w:id="553"/>
      <w:r w:rsidRPr="00116E0B">
        <w:rPr>
          <w:rtl/>
        </w:rPr>
        <w:t xml:space="preserve">את </w:t>
      </w:r>
      <w:bookmarkStart w:id="554" w:name="_ETM_Q2_481979"/>
      <w:bookmarkEnd w:id="554"/>
      <w:r w:rsidRPr="00116E0B">
        <w:rPr>
          <w:rtl/>
        </w:rPr>
        <w:t xml:space="preserve">אחינו </w:t>
      </w:r>
      <w:bookmarkStart w:id="555" w:name="_ETM_Q2_482370"/>
      <w:bookmarkEnd w:id="555"/>
      <w:r w:rsidRPr="00116E0B">
        <w:rPr>
          <w:rtl/>
        </w:rPr>
        <w:t>ואחיותינו</w:t>
      </w:r>
      <w:r>
        <w:rPr>
          <w:rFonts w:hint="cs"/>
          <w:rtl/>
        </w:rPr>
        <w:t>,</w:t>
      </w:r>
      <w:r w:rsidRPr="00116E0B">
        <w:rPr>
          <w:rtl/>
        </w:rPr>
        <w:t xml:space="preserve"> </w:t>
      </w:r>
      <w:bookmarkStart w:id="556" w:name="_ETM_Q2_483689"/>
      <w:bookmarkEnd w:id="556"/>
      <w:r w:rsidRPr="00116E0B">
        <w:rPr>
          <w:rtl/>
        </w:rPr>
        <w:t xml:space="preserve">יהיה </w:t>
      </w:r>
      <w:bookmarkStart w:id="557" w:name="_ETM_Q2_483959"/>
      <w:bookmarkEnd w:id="557"/>
      <w:r w:rsidRPr="00116E0B">
        <w:rPr>
          <w:rtl/>
        </w:rPr>
        <w:t xml:space="preserve">אפשר </w:t>
      </w:r>
      <w:bookmarkStart w:id="558" w:name="_ETM_Q2_484350"/>
      <w:bookmarkEnd w:id="558"/>
      <w:r w:rsidRPr="00116E0B">
        <w:rPr>
          <w:rtl/>
        </w:rPr>
        <w:t xml:space="preserve">לשלול </w:t>
      </w:r>
      <w:bookmarkStart w:id="559" w:name="_ETM_Q2_485339"/>
      <w:bookmarkEnd w:id="559"/>
      <w:r w:rsidRPr="00116E0B">
        <w:rPr>
          <w:rtl/>
        </w:rPr>
        <w:t xml:space="preserve">את </w:t>
      </w:r>
      <w:bookmarkStart w:id="560" w:name="_ETM_Q2_485549"/>
      <w:bookmarkEnd w:id="560"/>
      <w:r w:rsidRPr="00116E0B">
        <w:rPr>
          <w:rtl/>
        </w:rPr>
        <w:t xml:space="preserve">מעמדו </w:t>
      </w:r>
      <w:bookmarkStart w:id="561" w:name="_ETM_Q2_486240"/>
      <w:bookmarkEnd w:id="561"/>
      <w:r w:rsidRPr="00116E0B">
        <w:rPr>
          <w:rtl/>
        </w:rPr>
        <w:t xml:space="preserve">באופן </w:t>
      </w:r>
      <w:bookmarkStart w:id="562" w:name="_ETM_Q2_486750"/>
      <w:bookmarkEnd w:id="562"/>
      <w:r w:rsidRPr="00116E0B">
        <w:rPr>
          <w:rtl/>
        </w:rPr>
        <w:t xml:space="preserve">שיישללו </w:t>
      </w:r>
      <w:bookmarkStart w:id="563" w:name="_ETM_Q2_487470"/>
      <w:bookmarkEnd w:id="563"/>
      <w:r w:rsidRPr="00116E0B">
        <w:rPr>
          <w:rtl/>
        </w:rPr>
        <w:t xml:space="preserve">גם </w:t>
      </w:r>
      <w:bookmarkStart w:id="564" w:name="_ETM_Q2_487770"/>
      <w:bookmarkEnd w:id="564"/>
      <w:r w:rsidRPr="00116E0B">
        <w:rPr>
          <w:rtl/>
        </w:rPr>
        <w:t xml:space="preserve">זכויותיו </w:t>
      </w:r>
      <w:bookmarkStart w:id="565" w:name="_ETM_Q2_488250"/>
      <w:bookmarkEnd w:id="565"/>
      <w:r w:rsidRPr="00116E0B">
        <w:rPr>
          <w:rtl/>
        </w:rPr>
        <w:t>הסוציאליות</w:t>
      </w:r>
      <w:r>
        <w:rPr>
          <w:rFonts w:hint="cs"/>
          <w:rtl/>
        </w:rPr>
        <w:t>,</w:t>
      </w:r>
      <w:r w:rsidRPr="00116E0B">
        <w:rPr>
          <w:rtl/>
        </w:rPr>
        <w:t xml:space="preserve"> </w:t>
      </w:r>
      <w:bookmarkStart w:id="566" w:name="_ETM_Q2_489360"/>
      <w:bookmarkEnd w:id="566"/>
      <w:r w:rsidRPr="00116E0B">
        <w:rPr>
          <w:rtl/>
        </w:rPr>
        <w:t xml:space="preserve">לא </w:t>
      </w:r>
      <w:bookmarkStart w:id="567" w:name="_ETM_Q2_489599"/>
      <w:bookmarkEnd w:id="567"/>
      <w:r w:rsidRPr="00116E0B">
        <w:rPr>
          <w:rtl/>
        </w:rPr>
        <w:t xml:space="preserve">יקבל </w:t>
      </w:r>
      <w:bookmarkStart w:id="568" w:name="_ETM_Q2_490019"/>
      <w:bookmarkEnd w:id="568"/>
      <w:r w:rsidRPr="00116E0B">
        <w:rPr>
          <w:rtl/>
        </w:rPr>
        <w:t xml:space="preserve">ביטוח </w:t>
      </w:r>
      <w:bookmarkStart w:id="569" w:name="_ETM_Q2_490410"/>
      <w:bookmarkEnd w:id="569"/>
      <w:r w:rsidRPr="00116E0B">
        <w:rPr>
          <w:rtl/>
        </w:rPr>
        <w:t>לאומי</w:t>
      </w:r>
      <w:r>
        <w:rPr>
          <w:rFonts w:hint="cs"/>
          <w:rtl/>
        </w:rPr>
        <w:t>,</w:t>
      </w:r>
      <w:r w:rsidRPr="00116E0B">
        <w:rPr>
          <w:rtl/>
        </w:rPr>
        <w:t xml:space="preserve"> </w:t>
      </w:r>
      <w:bookmarkStart w:id="570" w:name="_ETM_Q2_491519"/>
      <w:bookmarkEnd w:id="570"/>
      <w:r w:rsidRPr="00116E0B">
        <w:rPr>
          <w:rtl/>
        </w:rPr>
        <w:t xml:space="preserve">לא </w:t>
      </w:r>
      <w:bookmarkStart w:id="571" w:name="_ETM_Q2_491759"/>
      <w:bookmarkEnd w:id="571"/>
      <w:r w:rsidRPr="00116E0B">
        <w:rPr>
          <w:rtl/>
        </w:rPr>
        <w:t xml:space="preserve">יקבל </w:t>
      </w:r>
      <w:bookmarkStart w:id="572" w:name="_ETM_Q2_492179"/>
      <w:bookmarkEnd w:id="572"/>
      <w:r w:rsidRPr="00116E0B">
        <w:rPr>
          <w:rtl/>
        </w:rPr>
        <w:t xml:space="preserve">קצבת </w:t>
      </w:r>
      <w:bookmarkStart w:id="573" w:name="_ETM_Q2_492900"/>
      <w:bookmarkEnd w:id="573"/>
      <w:r w:rsidRPr="00116E0B">
        <w:rPr>
          <w:rtl/>
        </w:rPr>
        <w:t>אבטלה</w:t>
      </w:r>
      <w:bookmarkStart w:id="574" w:name="_ETM_Q2_494669"/>
      <w:bookmarkEnd w:id="574"/>
      <w:r>
        <w:rPr>
          <w:rFonts w:hint="cs"/>
          <w:rtl/>
        </w:rPr>
        <w:t xml:space="preserve">. </w:t>
      </w:r>
      <w:r w:rsidRPr="00116E0B">
        <w:rPr>
          <w:rtl/>
        </w:rPr>
        <w:t xml:space="preserve">אני </w:t>
      </w:r>
      <w:bookmarkStart w:id="575" w:name="_ETM_Q2_494789"/>
      <w:bookmarkEnd w:id="575"/>
      <w:r w:rsidRPr="00116E0B">
        <w:rPr>
          <w:rtl/>
        </w:rPr>
        <w:t xml:space="preserve">זוכר </w:t>
      </w:r>
      <w:bookmarkStart w:id="576" w:name="_ETM_Q2_494999"/>
      <w:bookmarkEnd w:id="576"/>
      <w:r w:rsidRPr="00116E0B">
        <w:rPr>
          <w:rtl/>
        </w:rPr>
        <w:t xml:space="preserve">את </w:t>
      </w:r>
      <w:bookmarkStart w:id="577" w:name="_ETM_Q2_495089"/>
      <w:bookmarkEnd w:id="577"/>
      <w:r w:rsidRPr="00116E0B">
        <w:rPr>
          <w:rtl/>
        </w:rPr>
        <w:t xml:space="preserve">המאמצים </w:t>
      </w:r>
      <w:bookmarkStart w:id="578" w:name="_ETM_Q2_495509"/>
      <w:bookmarkEnd w:id="578"/>
      <w:r w:rsidRPr="00116E0B">
        <w:rPr>
          <w:rtl/>
        </w:rPr>
        <w:t xml:space="preserve">שלך </w:t>
      </w:r>
      <w:bookmarkStart w:id="579" w:name="_ETM_Q2_495809"/>
      <w:bookmarkEnd w:id="579"/>
      <w:r w:rsidRPr="00116E0B">
        <w:rPr>
          <w:rtl/>
        </w:rPr>
        <w:t xml:space="preserve">לגבי </w:t>
      </w:r>
      <w:bookmarkStart w:id="580" w:name="_ETM_Q2_496500"/>
      <w:bookmarkStart w:id="581" w:name="_ETM_Q2_497070"/>
      <w:bookmarkEnd w:id="580"/>
      <w:bookmarkEnd w:id="581"/>
      <w:r w:rsidRPr="00116E0B">
        <w:rPr>
          <w:rtl/>
        </w:rPr>
        <w:t xml:space="preserve">חבר </w:t>
      </w:r>
      <w:bookmarkStart w:id="582" w:name="_ETM_Q2_497369"/>
      <w:bookmarkEnd w:id="582"/>
      <w:r w:rsidRPr="00116E0B">
        <w:rPr>
          <w:rtl/>
        </w:rPr>
        <w:t xml:space="preserve">הכנסת </w:t>
      </w:r>
      <w:bookmarkStart w:id="583" w:name="_ETM_Q2_497730"/>
      <w:bookmarkEnd w:id="583"/>
      <w:r w:rsidRPr="00116E0B">
        <w:rPr>
          <w:rtl/>
        </w:rPr>
        <w:t xml:space="preserve">שטיווח </w:t>
      </w:r>
      <w:bookmarkStart w:id="584" w:name="_ETM_Q2_498300"/>
      <w:bookmarkEnd w:id="584"/>
      <w:r w:rsidRPr="00116E0B">
        <w:rPr>
          <w:rtl/>
        </w:rPr>
        <w:t xml:space="preserve">פה </w:t>
      </w:r>
      <w:bookmarkStart w:id="585" w:name="_ETM_Q2_498419"/>
      <w:bookmarkEnd w:id="585"/>
      <w:r w:rsidRPr="00116E0B">
        <w:rPr>
          <w:rtl/>
        </w:rPr>
        <w:t xml:space="preserve">טילים </w:t>
      </w:r>
      <w:bookmarkStart w:id="586" w:name="_ETM_Q2_498810"/>
      <w:bookmarkEnd w:id="586"/>
      <w:r w:rsidRPr="00116E0B">
        <w:rPr>
          <w:rtl/>
        </w:rPr>
        <w:t xml:space="preserve">בזמנו </w:t>
      </w:r>
      <w:bookmarkStart w:id="587" w:name="_ETM_Q2_499680"/>
      <w:bookmarkEnd w:id="587"/>
      <w:r w:rsidRPr="00116E0B">
        <w:rPr>
          <w:rtl/>
        </w:rPr>
        <w:t xml:space="preserve">החופשי </w:t>
      </w:r>
      <w:bookmarkStart w:id="588" w:name="_ETM_Q2_500039"/>
      <w:bookmarkEnd w:id="588"/>
      <w:r w:rsidRPr="00116E0B">
        <w:rPr>
          <w:rtl/>
        </w:rPr>
        <w:t xml:space="preserve">על </w:t>
      </w:r>
      <w:bookmarkStart w:id="589" w:name="_ETM_Q2_500130"/>
      <w:bookmarkEnd w:id="589"/>
      <w:r w:rsidRPr="00116E0B">
        <w:rPr>
          <w:rtl/>
        </w:rPr>
        <w:t xml:space="preserve">מדינת </w:t>
      </w:r>
      <w:bookmarkStart w:id="590" w:name="_ETM_Q2_500430"/>
      <w:bookmarkEnd w:id="590"/>
      <w:r w:rsidRPr="00116E0B">
        <w:rPr>
          <w:rtl/>
        </w:rPr>
        <w:t>ישראל</w:t>
      </w:r>
      <w:r>
        <w:rPr>
          <w:rFonts w:hint="cs"/>
          <w:rtl/>
        </w:rPr>
        <w:t>.</w:t>
      </w:r>
      <w:r w:rsidRPr="00116E0B">
        <w:rPr>
          <w:rtl/>
        </w:rPr>
        <w:t xml:space="preserve"> </w:t>
      </w:r>
      <w:bookmarkStart w:id="591" w:name="_ETM_Q2_502230"/>
      <w:bookmarkEnd w:id="591"/>
      <w:r w:rsidRPr="00116E0B">
        <w:rPr>
          <w:rtl/>
        </w:rPr>
        <w:t xml:space="preserve">ועמדה </w:t>
      </w:r>
      <w:bookmarkStart w:id="592" w:name="_ETM_Q2_502859"/>
      <w:bookmarkEnd w:id="592"/>
      <w:r w:rsidRPr="00116E0B">
        <w:rPr>
          <w:rtl/>
        </w:rPr>
        <w:t xml:space="preserve">הכנסת </w:t>
      </w:r>
      <w:bookmarkStart w:id="593" w:name="_ETM_Q2_503279"/>
      <w:bookmarkEnd w:id="593"/>
      <w:r w:rsidRPr="00116E0B">
        <w:rPr>
          <w:rtl/>
        </w:rPr>
        <w:lastRenderedPageBreak/>
        <w:t>וחוקקה</w:t>
      </w:r>
      <w:r>
        <w:rPr>
          <w:rFonts w:hint="cs"/>
          <w:rtl/>
        </w:rPr>
        <w:t>,</w:t>
      </w:r>
      <w:r w:rsidRPr="00116E0B">
        <w:rPr>
          <w:rtl/>
        </w:rPr>
        <w:t xml:space="preserve"> </w:t>
      </w:r>
      <w:bookmarkStart w:id="594" w:name="_ETM_Q2_504750"/>
      <w:bookmarkEnd w:id="594"/>
      <w:r w:rsidRPr="00116E0B">
        <w:rPr>
          <w:rtl/>
        </w:rPr>
        <w:t xml:space="preserve">ובדיון </w:t>
      </w:r>
      <w:bookmarkStart w:id="595" w:name="_ETM_Q2_505260"/>
      <w:bookmarkEnd w:id="595"/>
      <w:r w:rsidRPr="00116E0B">
        <w:rPr>
          <w:rtl/>
        </w:rPr>
        <w:t xml:space="preserve">הזה </w:t>
      </w:r>
      <w:bookmarkStart w:id="596" w:name="_ETM_Q2_505470"/>
      <w:bookmarkEnd w:id="596"/>
      <w:r w:rsidRPr="00116E0B">
        <w:rPr>
          <w:rtl/>
        </w:rPr>
        <w:t>בכנסת</w:t>
      </w:r>
      <w:r>
        <w:rPr>
          <w:rFonts w:hint="cs"/>
          <w:rtl/>
        </w:rPr>
        <w:t xml:space="preserve"> </w:t>
      </w:r>
      <w:r w:rsidR="00306703">
        <w:rPr>
          <w:rFonts w:hint="cs"/>
          <w:rtl/>
        </w:rPr>
        <w:t>–</w:t>
      </w:r>
      <w:r w:rsidRPr="00116E0B">
        <w:rPr>
          <w:rtl/>
        </w:rPr>
        <w:t xml:space="preserve"> </w:t>
      </w:r>
      <w:bookmarkStart w:id="597" w:name="_ETM_Q2_506369"/>
      <w:bookmarkEnd w:id="597"/>
      <w:r w:rsidRPr="00116E0B">
        <w:rPr>
          <w:rtl/>
        </w:rPr>
        <w:t xml:space="preserve">אפשר </w:t>
      </w:r>
      <w:bookmarkStart w:id="598" w:name="_ETM_Q2_506640"/>
      <w:bookmarkEnd w:id="598"/>
      <w:r w:rsidRPr="00116E0B">
        <w:rPr>
          <w:rtl/>
        </w:rPr>
        <w:t xml:space="preserve">לראות </w:t>
      </w:r>
      <w:bookmarkStart w:id="599" w:name="_ETM_Q2_506820"/>
      <w:bookmarkEnd w:id="599"/>
      <w:r w:rsidRPr="00116E0B">
        <w:rPr>
          <w:rtl/>
        </w:rPr>
        <w:t xml:space="preserve">את </w:t>
      </w:r>
      <w:bookmarkStart w:id="600" w:name="_ETM_Q2_506880"/>
      <w:bookmarkEnd w:id="600"/>
      <w:r w:rsidRPr="00116E0B">
        <w:rPr>
          <w:rtl/>
        </w:rPr>
        <w:t>הפרוטוקולים</w:t>
      </w:r>
      <w:r>
        <w:rPr>
          <w:rFonts w:hint="cs"/>
          <w:rtl/>
        </w:rPr>
        <w:t xml:space="preserve"> </w:t>
      </w:r>
      <w:r w:rsidR="00306703">
        <w:rPr>
          <w:rFonts w:hint="cs"/>
          <w:rtl/>
        </w:rPr>
        <w:t>–</w:t>
      </w:r>
      <w:r w:rsidRPr="00116E0B">
        <w:rPr>
          <w:rtl/>
        </w:rPr>
        <w:t xml:space="preserve"> </w:t>
      </w:r>
      <w:bookmarkStart w:id="601" w:name="_ETM_Q2_508020"/>
      <w:bookmarkEnd w:id="601"/>
      <w:r w:rsidRPr="00116E0B">
        <w:rPr>
          <w:rtl/>
        </w:rPr>
        <w:t>נאמר</w:t>
      </w:r>
      <w:r>
        <w:rPr>
          <w:rFonts w:hint="cs"/>
          <w:rtl/>
        </w:rPr>
        <w:t>,</w:t>
      </w:r>
      <w:r w:rsidRPr="00116E0B">
        <w:rPr>
          <w:rtl/>
        </w:rPr>
        <w:t xml:space="preserve"> </w:t>
      </w:r>
      <w:bookmarkStart w:id="602" w:name="_ETM_Q2_508980"/>
      <w:bookmarkEnd w:id="602"/>
      <w:r>
        <w:rPr>
          <w:rFonts w:hint="cs"/>
          <w:rtl/>
        </w:rPr>
        <w:t>ו</w:t>
      </w:r>
      <w:r w:rsidRPr="00116E0B">
        <w:rPr>
          <w:rtl/>
        </w:rPr>
        <w:t xml:space="preserve">התעקשו </w:t>
      </w:r>
      <w:bookmarkStart w:id="603" w:name="_ETM_Q2_509460"/>
      <w:bookmarkEnd w:id="603"/>
      <w:r w:rsidRPr="00116E0B">
        <w:rPr>
          <w:rtl/>
        </w:rPr>
        <w:t xml:space="preserve">אנשי </w:t>
      </w:r>
      <w:bookmarkStart w:id="604" w:name="_ETM_Q2_509670"/>
      <w:bookmarkEnd w:id="604"/>
      <w:r w:rsidRPr="00116E0B">
        <w:rPr>
          <w:rtl/>
        </w:rPr>
        <w:t xml:space="preserve">משרד </w:t>
      </w:r>
      <w:bookmarkStart w:id="605" w:name="_ETM_Q2_510000"/>
      <w:bookmarkEnd w:id="605"/>
      <w:r w:rsidRPr="00116E0B">
        <w:rPr>
          <w:rtl/>
        </w:rPr>
        <w:t xml:space="preserve">המשפטים </w:t>
      </w:r>
      <w:bookmarkStart w:id="606" w:name="_ETM_Q2_510540"/>
      <w:bookmarkEnd w:id="606"/>
      <w:r w:rsidRPr="00116E0B">
        <w:rPr>
          <w:rtl/>
        </w:rPr>
        <w:t xml:space="preserve">שהיועץ </w:t>
      </w:r>
      <w:bookmarkStart w:id="607" w:name="_ETM_Q2_510990"/>
      <w:bookmarkEnd w:id="607"/>
      <w:r w:rsidRPr="00116E0B">
        <w:rPr>
          <w:rtl/>
        </w:rPr>
        <w:t xml:space="preserve">המשפטי </w:t>
      </w:r>
      <w:bookmarkStart w:id="608" w:name="_ETM_Q2_512050"/>
      <w:bookmarkStart w:id="609" w:name="_ETM_Q2_513730"/>
      <w:bookmarkEnd w:id="608"/>
      <w:bookmarkEnd w:id="609"/>
      <w:r w:rsidRPr="00116E0B">
        <w:rPr>
          <w:rtl/>
        </w:rPr>
        <w:t xml:space="preserve">ייתן </w:t>
      </w:r>
      <w:bookmarkStart w:id="610" w:name="_ETM_Q2_514000"/>
      <w:bookmarkEnd w:id="610"/>
      <w:r w:rsidRPr="00116E0B">
        <w:rPr>
          <w:rtl/>
        </w:rPr>
        <w:t xml:space="preserve">את </w:t>
      </w:r>
      <w:bookmarkStart w:id="611" w:name="_ETM_Q2_514120"/>
      <w:bookmarkEnd w:id="611"/>
      <w:r w:rsidRPr="00116E0B">
        <w:rPr>
          <w:rtl/>
        </w:rPr>
        <w:t xml:space="preserve">הסכמתו </w:t>
      </w:r>
      <w:bookmarkStart w:id="612" w:name="_ETM_Q2_514870"/>
      <w:bookmarkEnd w:id="612"/>
      <w:r w:rsidRPr="00116E0B">
        <w:rPr>
          <w:rtl/>
        </w:rPr>
        <w:t xml:space="preserve">לאפשרות </w:t>
      </w:r>
      <w:bookmarkStart w:id="613" w:name="_ETM_Q2_515380"/>
      <w:bookmarkEnd w:id="613"/>
      <w:r w:rsidRPr="00116E0B">
        <w:rPr>
          <w:rtl/>
        </w:rPr>
        <w:t xml:space="preserve">לשלול </w:t>
      </w:r>
      <w:bookmarkStart w:id="614" w:name="_ETM_Q2_515740"/>
      <w:bookmarkEnd w:id="614"/>
      <w:r w:rsidRPr="00116E0B">
        <w:rPr>
          <w:rtl/>
        </w:rPr>
        <w:t>תושבות</w:t>
      </w:r>
      <w:r>
        <w:rPr>
          <w:rFonts w:hint="cs"/>
          <w:rtl/>
        </w:rPr>
        <w:t>,</w:t>
      </w:r>
      <w:r w:rsidRPr="00116E0B">
        <w:rPr>
          <w:rtl/>
        </w:rPr>
        <w:t xml:space="preserve"> </w:t>
      </w:r>
      <w:bookmarkStart w:id="615" w:name="_ETM_Q2_517410"/>
      <w:bookmarkEnd w:id="615"/>
      <w:r w:rsidRPr="00116E0B">
        <w:rPr>
          <w:rtl/>
        </w:rPr>
        <w:t xml:space="preserve">והחלטת </w:t>
      </w:r>
      <w:bookmarkStart w:id="616" w:name="_ETM_Q2_518100"/>
      <w:bookmarkStart w:id="617" w:name="_ETM_Q2_518339"/>
      <w:bookmarkEnd w:id="616"/>
      <w:bookmarkEnd w:id="617"/>
      <w:r w:rsidRPr="00116E0B">
        <w:rPr>
          <w:rtl/>
        </w:rPr>
        <w:t xml:space="preserve">הבית </w:t>
      </w:r>
      <w:bookmarkStart w:id="618" w:name="_ETM_Q2_518700"/>
      <w:bookmarkEnd w:id="618"/>
      <w:r w:rsidRPr="00116E0B">
        <w:rPr>
          <w:rtl/>
        </w:rPr>
        <w:t>הזה</w:t>
      </w:r>
      <w:r>
        <w:rPr>
          <w:rFonts w:hint="cs"/>
          <w:rtl/>
        </w:rPr>
        <w:t xml:space="preserve"> פה</w:t>
      </w:r>
      <w:r w:rsidRPr="00116E0B">
        <w:rPr>
          <w:rtl/>
        </w:rPr>
        <w:t xml:space="preserve"> </w:t>
      </w:r>
      <w:bookmarkStart w:id="619" w:name="_ETM_Q2_519000"/>
      <w:bookmarkEnd w:id="619"/>
      <w:r w:rsidRPr="00116E0B">
        <w:rPr>
          <w:rtl/>
        </w:rPr>
        <w:t>הייתה</w:t>
      </w:r>
      <w:r w:rsidR="003734C0">
        <w:rPr>
          <w:rFonts w:hint="cs"/>
          <w:rtl/>
        </w:rPr>
        <w:t>:</w:t>
      </w:r>
      <w:r>
        <w:rPr>
          <w:rFonts w:hint="cs"/>
          <w:rtl/>
        </w:rPr>
        <w:t xml:space="preserve"> </w:t>
      </w:r>
      <w:r>
        <w:rPr>
          <w:rtl/>
        </w:rPr>
        <w:t>ל</w:t>
      </w:r>
      <w:r>
        <w:rPr>
          <w:rFonts w:hint="cs"/>
          <w:rtl/>
        </w:rPr>
        <w:t>א.</w:t>
      </w:r>
      <w:r w:rsidRPr="00116E0B">
        <w:rPr>
          <w:rtl/>
        </w:rPr>
        <w:t xml:space="preserve"> </w:t>
      </w:r>
      <w:bookmarkStart w:id="620" w:name="_ETM_Q2_521350"/>
      <w:bookmarkEnd w:id="620"/>
    </w:p>
    <w:p w:rsidR="00A24ABA" w:rsidRDefault="00A24ABA" w:rsidP="00130D36">
      <w:pPr>
        <w:rPr>
          <w:rtl/>
        </w:rPr>
      </w:pPr>
    </w:p>
    <w:p w:rsidR="003734C0" w:rsidRDefault="00A24ABA" w:rsidP="00306703">
      <w:pPr>
        <w:rPr>
          <w:rtl/>
        </w:rPr>
      </w:pPr>
      <w:r w:rsidRPr="00116E0B">
        <w:rPr>
          <w:rtl/>
        </w:rPr>
        <w:t xml:space="preserve">יצא </w:t>
      </w:r>
      <w:bookmarkStart w:id="621" w:name="_ETM_Q2_521829"/>
      <w:bookmarkEnd w:id="621"/>
      <w:r w:rsidRPr="00116E0B">
        <w:rPr>
          <w:rtl/>
        </w:rPr>
        <w:t xml:space="preserve">היועץ </w:t>
      </w:r>
      <w:bookmarkStart w:id="622" w:name="_ETM_Q2_522100"/>
      <w:bookmarkEnd w:id="622"/>
      <w:r w:rsidRPr="00116E0B">
        <w:rPr>
          <w:rtl/>
        </w:rPr>
        <w:t xml:space="preserve">המשפטי </w:t>
      </w:r>
      <w:bookmarkStart w:id="623" w:name="_ETM_Q2_522789"/>
      <w:bookmarkEnd w:id="623"/>
      <w:r w:rsidRPr="00116E0B">
        <w:rPr>
          <w:rtl/>
        </w:rPr>
        <w:t xml:space="preserve">מהבית </w:t>
      </w:r>
      <w:bookmarkStart w:id="624" w:name="_ETM_Q2_523329"/>
      <w:bookmarkEnd w:id="624"/>
      <w:r w:rsidRPr="00116E0B">
        <w:rPr>
          <w:rtl/>
        </w:rPr>
        <w:t>הזה</w:t>
      </w:r>
      <w:r>
        <w:rPr>
          <w:rFonts w:hint="cs"/>
          <w:rtl/>
        </w:rPr>
        <w:t>,</w:t>
      </w:r>
      <w:r w:rsidRPr="00116E0B">
        <w:rPr>
          <w:rtl/>
        </w:rPr>
        <w:t xml:space="preserve"> </w:t>
      </w:r>
      <w:bookmarkStart w:id="625" w:name="_ETM_Q2_524019"/>
      <w:bookmarkEnd w:id="625"/>
      <w:r w:rsidRPr="00116E0B">
        <w:rPr>
          <w:rtl/>
        </w:rPr>
        <w:t xml:space="preserve">הלך </w:t>
      </w:r>
      <w:bookmarkStart w:id="626" w:name="_ETM_Q2_524350"/>
      <w:bookmarkEnd w:id="626"/>
      <w:proofErr w:type="spellStart"/>
      <w:r>
        <w:rPr>
          <w:rFonts w:hint="cs"/>
          <w:rtl/>
        </w:rPr>
        <w:t>לצלאח</w:t>
      </w:r>
      <w:proofErr w:type="spellEnd"/>
      <w:r>
        <w:rPr>
          <w:rFonts w:hint="cs"/>
          <w:rtl/>
        </w:rPr>
        <w:t xml:space="preserve"> א-דין</w:t>
      </w:r>
      <w:r w:rsidRPr="00116E0B">
        <w:rPr>
          <w:rtl/>
        </w:rPr>
        <w:t xml:space="preserve"> </w:t>
      </w:r>
      <w:bookmarkStart w:id="627" w:name="_ETM_Q2_525399"/>
      <w:bookmarkEnd w:id="627"/>
      <w:r w:rsidRPr="00116E0B">
        <w:rPr>
          <w:rtl/>
        </w:rPr>
        <w:t xml:space="preserve">ופתח </w:t>
      </w:r>
      <w:bookmarkStart w:id="628" w:name="_ETM_Q2_525820"/>
      <w:bookmarkEnd w:id="628"/>
      <w:r w:rsidRPr="00116E0B">
        <w:rPr>
          <w:rtl/>
        </w:rPr>
        <w:t xml:space="preserve">לו </w:t>
      </w:r>
      <w:bookmarkStart w:id="629" w:name="_ETM_Q2_526029"/>
      <w:bookmarkEnd w:id="629"/>
      <w:r>
        <w:rPr>
          <w:rFonts w:hint="cs"/>
          <w:rtl/>
        </w:rPr>
        <w:t>כנסת</w:t>
      </w:r>
      <w:r w:rsidR="003734C0">
        <w:rPr>
          <w:rFonts w:hint="cs"/>
          <w:rtl/>
        </w:rPr>
        <w:t>,</w:t>
      </w:r>
      <w:r>
        <w:rPr>
          <w:rFonts w:hint="cs"/>
          <w:rtl/>
        </w:rPr>
        <w:t xml:space="preserve"> </w:t>
      </w:r>
      <w:bookmarkStart w:id="630" w:name="_ETM_Q2_526989"/>
      <w:bookmarkEnd w:id="630"/>
      <w:r w:rsidRPr="00116E0B">
        <w:rPr>
          <w:rtl/>
        </w:rPr>
        <w:t xml:space="preserve">ויצר </w:t>
      </w:r>
      <w:bookmarkStart w:id="631" w:name="_ETM_Q2_527410"/>
      <w:bookmarkEnd w:id="631"/>
      <w:r w:rsidRPr="00116E0B">
        <w:rPr>
          <w:rtl/>
        </w:rPr>
        <w:t xml:space="preserve">אמות </w:t>
      </w:r>
      <w:bookmarkStart w:id="632" w:name="_ETM_Q2_527649"/>
      <w:bookmarkEnd w:id="632"/>
      <w:r w:rsidRPr="00116E0B">
        <w:rPr>
          <w:rtl/>
        </w:rPr>
        <w:t>מידה</w:t>
      </w:r>
      <w:r>
        <w:rPr>
          <w:rFonts w:hint="cs"/>
          <w:rtl/>
        </w:rPr>
        <w:t>,</w:t>
      </w:r>
      <w:r w:rsidRPr="00116E0B">
        <w:rPr>
          <w:rtl/>
        </w:rPr>
        <w:t xml:space="preserve"> </w:t>
      </w:r>
      <w:bookmarkStart w:id="633" w:name="_ETM_Q2_528969"/>
      <w:bookmarkEnd w:id="633"/>
      <w:r w:rsidRPr="00116E0B">
        <w:rPr>
          <w:rtl/>
        </w:rPr>
        <w:t>והחליט</w:t>
      </w:r>
      <w:r>
        <w:rPr>
          <w:rFonts w:hint="cs"/>
          <w:rtl/>
        </w:rPr>
        <w:t>.</w:t>
      </w:r>
      <w:bookmarkStart w:id="634" w:name="_ETM_Q2_529450"/>
      <w:bookmarkStart w:id="635" w:name="_ETM_Q2_529629"/>
      <w:bookmarkEnd w:id="634"/>
      <w:bookmarkEnd w:id="635"/>
      <w:r>
        <w:rPr>
          <w:rFonts w:hint="eastAsia"/>
          <w:rtl/>
        </w:rPr>
        <w:t xml:space="preserve"> </w:t>
      </w:r>
      <w:r w:rsidRPr="00116E0B">
        <w:rPr>
          <w:rtl/>
        </w:rPr>
        <w:t xml:space="preserve">אני </w:t>
      </w:r>
      <w:bookmarkStart w:id="636" w:name="_ETM_Q2_529750"/>
      <w:bookmarkEnd w:id="636"/>
      <w:r w:rsidRPr="00116E0B">
        <w:rPr>
          <w:rtl/>
        </w:rPr>
        <w:t xml:space="preserve">לא </w:t>
      </w:r>
      <w:bookmarkStart w:id="637" w:name="_ETM_Q2_529809"/>
      <w:bookmarkEnd w:id="637"/>
      <w:r w:rsidRPr="00116E0B">
        <w:rPr>
          <w:rtl/>
        </w:rPr>
        <w:t xml:space="preserve">נכנס </w:t>
      </w:r>
      <w:bookmarkStart w:id="638" w:name="_ETM_Q2_530020"/>
      <w:bookmarkEnd w:id="638"/>
      <w:r w:rsidRPr="00116E0B">
        <w:rPr>
          <w:rtl/>
        </w:rPr>
        <w:t xml:space="preserve">לגופו </w:t>
      </w:r>
      <w:bookmarkStart w:id="639" w:name="_ETM_Q2_530350"/>
      <w:bookmarkEnd w:id="639"/>
      <w:r w:rsidRPr="00116E0B">
        <w:rPr>
          <w:rtl/>
        </w:rPr>
        <w:t xml:space="preserve">של </w:t>
      </w:r>
      <w:bookmarkStart w:id="640" w:name="_ETM_Q2_530500"/>
      <w:bookmarkEnd w:id="640"/>
      <w:r w:rsidRPr="00116E0B">
        <w:rPr>
          <w:rtl/>
        </w:rPr>
        <w:t>עניין</w:t>
      </w:r>
      <w:r w:rsidR="003734C0">
        <w:rPr>
          <w:rFonts w:hint="cs"/>
          <w:rtl/>
        </w:rPr>
        <w:t>.</w:t>
      </w:r>
      <w:r w:rsidRPr="00116E0B">
        <w:rPr>
          <w:rtl/>
        </w:rPr>
        <w:t xml:space="preserve"> </w:t>
      </w:r>
      <w:bookmarkStart w:id="641" w:name="_ETM_Q2_530860"/>
      <w:bookmarkEnd w:id="641"/>
      <w:r w:rsidRPr="00116E0B">
        <w:rPr>
          <w:rtl/>
        </w:rPr>
        <w:t xml:space="preserve">אני </w:t>
      </w:r>
      <w:bookmarkStart w:id="642" w:name="_ETM_Q2_531010"/>
      <w:bookmarkEnd w:id="642"/>
      <w:r w:rsidRPr="00116E0B">
        <w:rPr>
          <w:rtl/>
        </w:rPr>
        <w:t xml:space="preserve">אישית </w:t>
      </w:r>
      <w:bookmarkStart w:id="643" w:name="_ETM_Q2_531219"/>
      <w:bookmarkEnd w:id="643"/>
      <w:r w:rsidRPr="00116E0B">
        <w:rPr>
          <w:rtl/>
        </w:rPr>
        <w:t xml:space="preserve">חושב </w:t>
      </w:r>
      <w:bookmarkStart w:id="644" w:name="_ETM_Q2_531579"/>
      <w:bookmarkEnd w:id="644"/>
      <w:r>
        <w:rPr>
          <w:rtl/>
        </w:rPr>
        <w:t>ש</w:t>
      </w:r>
      <w:bookmarkStart w:id="645" w:name="_ETM_Q2_531940"/>
      <w:bookmarkEnd w:id="645"/>
      <w:r w:rsidRPr="00116E0B">
        <w:rPr>
          <w:rtl/>
        </w:rPr>
        <w:t xml:space="preserve">רצח </w:t>
      </w:r>
      <w:bookmarkStart w:id="646" w:name="_ETM_Q2_532329"/>
      <w:bookmarkEnd w:id="646"/>
      <w:r w:rsidRPr="00116E0B">
        <w:rPr>
          <w:rtl/>
        </w:rPr>
        <w:t xml:space="preserve">בדרגה </w:t>
      </w:r>
      <w:bookmarkStart w:id="647" w:name="_ETM_Q2_532779"/>
      <w:bookmarkEnd w:id="647"/>
      <w:r w:rsidRPr="00116E0B">
        <w:rPr>
          <w:rtl/>
        </w:rPr>
        <w:t xml:space="preserve">גבוהה </w:t>
      </w:r>
      <w:bookmarkStart w:id="648" w:name="_ETM_Q2_534100"/>
      <w:bookmarkEnd w:id="648"/>
      <w:r>
        <w:rPr>
          <w:rFonts w:hint="cs"/>
          <w:rtl/>
        </w:rPr>
        <w:t>אפ</w:t>
      </w:r>
      <w:r w:rsidRPr="00116E0B">
        <w:rPr>
          <w:rtl/>
        </w:rPr>
        <w:t>שר</w:t>
      </w:r>
      <w:r>
        <w:rPr>
          <w:rFonts w:hint="cs"/>
          <w:rtl/>
        </w:rPr>
        <w:t xml:space="preserve"> </w:t>
      </w:r>
      <w:r>
        <w:rPr>
          <w:rtl/>
        </w:rPr>
        <w:t>–</w:t>
      </w:r>
      <w:r w:rsidRPr="00116E0B">
        <w:rPr>
          <w:rtl/>
        </w:rPr>
        <w:t xml:space="preserve"> </w:t>
      </w:r>
      <w:bookmarkStart w:id="649" w:name="_ETM_Q2_535000"/>
      <w:bookmarkEnd w:id="649"/>
      <w:r w:rsidRPr="00116E0B">
        <w:rPr>
          <w:rtl/>
        </w:rPr>
        <w:t>להפך</w:t>
      </w:r>
      <w:r>
        <w:rPr>
          <w:rFonts w:hint="cs"/>
          <w:rtl/>
        </w:rPr>
        <w:t>,</w:t>
      </w:r>
      <w:r w:rsidRPr="00116E0B">
        <w:rPr>
          <w:rtl/>
        </w:rPr>
        <w:t xml:space="preserve"> </w:t>
      </w:r>
      <w:bookmarkStart w:id="650" w:name="_ETM_Q2_535719"/>
      <w:bookmarkEnd w:id="650"/>
      <w:r w:rsidRPr="00116E0B">
        <w:rPr>
          <w:rtl/>
        </w:rPr>
        <w:t xml:space="preserve">חובה </w:t>
      </w:r>
      <w:bookmarkStart w:id="651" w:name="_ETM_Q2_536909"/>
      <w:bookmarkEnd w:id="651"/>
      <w:r w:rsidRPr="00116E0B">
        <w:rPr>
          <w:rtl/>
        </w:rPr>
        <w:t xml:space="preserve">שאדם </w:t>
      </w:r>
      <w:bookmarkStart w:id="652" w:name="_ETM_Q2_537420"/>
      <w:bookmarkEnd w:id="652"/>
      <w:r w:rsidRPr="00116E0B">
        <w:rPr>
          <w:rtl/>
        </w:rPr>
        <w:t xml:space="preserve">יהיה </w:t>
      </w:r>
      <w:bookmarkStart w:id="653" w:name="_ETM_Q2_537629"/>
      <w:bookmarkEnd w:id="653"/>
      <w:r>
        <w:rPr>
          <w:rtl/>
        </w:rPr>
        <w:t>בו</w:t>
      </w:r>
      <w:r>
        <w:rPr>
          <w:rFonts w:hint="cs"/>
          <w:rtl/>
        </w:rPr>
        <w:t>וא</w:t>
      </w:r>
      <w:r w:rsidRPr="00116E0B">
        <w:rPr>
          <w:rtl/>
        </w:rPr>
        <w:t xml:space="preserve">קום </w:t>
      </w:r>
      <w:bookmarkStart w:id="654" w:name="_ETM_Q2_538109"/>
      <w:bookmarkEnd w:id="654"/>
      <w:r w:rsidRPr="00116E0B">
        <w:rPr>
          <w:rtl/>
        </w:rPr>
        <w:t>מעמדי</w:t>
      </w:r>
      <w:r>
        <w:rPr>
          <w:rFonts w:hint="cs"/>
          <w:rtl/>
        </w:rPr>
        <w:t>,</w:t>
      </w:r>
      <w:r w:rsidRPr="00116E0B">
        <w:rPr>
          <w:rtl/>
        </w:rPr>
        <w:t xml:space="preserve"> </w:t>
      </w:r>
      <w:bookmarkStart w:id="655" w:name="_ETM_Q2_539029"/>
      <w:bookmarkEnd w:id="655"/>
      <w:r w:rsidRPr="00116E0B">
        <w:rPr>
          <w:rtl/>
        </w:rPr>
        <w:t xml:space="preserve">לא </w:t>
      </w:r>
      <w:bookmarkStart w:id="656" w:name="_ETM_Q2_539269"/>
      <w:bookmarkEnd w:id="656"/>
      <w:r w:rsidRPr="00116E0B">
        <w:rPr>
          <w:rtl/>
        </w:rPr>
        <w:t xml:space="preserve">בגלל </w:t>
      </w:r>
      <w:bookmarkStart w:id="657" w:name="_ETM_Q2_539510"/>
      <w:bookmarkEnd w:id="657"/>
      <w:r w:rsidRPr="00116E0B">
        <w:rPr>
          <w:rtl/>
        </w:rPr>
        <w:t xml:space="preserve">שאנחנו </w:t>
      </w:r>
      <w:bookmarkStart w:id="658" w:name="_ETM_Q2_539929"/>
      <w:bookmarkEnd w:id="658"/>
      <w:r w:rsidRPr="00116E0B">
        <w:rPr>
          <w:rtl/>
        </w:rPr>
        <w:t xml:space="preserve">מוציאים </w:t>
      </w:r>
      <w:bookmarkStart w:id="659" w:name="_ETM_Q2_540260"/>
      <w:bookmarkEnd w:id="659"/>
      <w:r w:rsidRPr="00116E0B">
        <w:rPr>
          <w:rtl/>
        </w:rPr>
        <w:t xml:space="preserve">אותו </w:t>
      </w:r>
      <w:bookmarkStart w:id="660" w:name="_ETM_Q2_540440"/>
      <w:bookmarkEnd w:id="660"/>
      <w:r w:rsidRPr="00116E0B">
        <w:rPr>
          <w:rtl/>
        </w:rPr>
        <w:t xml:space="preserve">מכלל </w:t>
      </w:r>
      <w:bookmarkStart w:id="661" w:name="_ETM_Q2_540769"/>
      <w:bookmarkEnd w:id="661"/>
      <w:r w:rsidRPr="00116E0B">
        <w:rPr>
          <w:rtl/>
        </w:rPr>
        <w:t xml:space="preserve">התרבות </w:t>
      </w:r>
      <w:bookmarkStart w:id="662" w:name="_ETM_Q2_541129"/>
      <w:bookmarkEnd w:id="662"/>
      <w:r w:rsidRPr="00116E0B">
        <w:rPr>
          <w:rtl/>
        </w:rPr>
        <w:t xml:space="preserve">האנושית </w:t>
      </w:r>
      <w:bookmarkStart w:id="663" w:name="_ETM_Q2_541820"/>
      <w:bookmarkEnd w:id="663"/>
      <w:r w:rsidRPr="00116E0B">
        <w:rPr>
          <w:rtl/>
        </w:rPr>
        <w:t xml:space="preserve">אלא </w:t>
      </w:r>
      <w:bookmarkStart w:id="664" w:name="_ETM_Q2_541969"/>
      <w:bookmarkEnd w:id="664"/>
      <w:r w:rsidRPr="00116E0B">
        <w:rPr>
          <w:rtl/>
        </w:rPr>
        <w:t xml:space="preserve">בגלל </w:t>
      </w:r>
      <w:bookmarkStart w:id="665" w:name="_ETM_Q2_542179"/>
      <w:bookmarkEnd w:id="665"/>
      <w:r w:rsidRPr="00116E0B">
        <w:rPr>
          <w:rtl/>
        </w:rPr>
        <w:t xml:space="preserve">שהוא </w:t>
      </w:r>
      <w:bookmarkStart w:id="666" w:name="_ETM_Q2_542329"/>
      <w:bookmarkEnd w:id="666"/>
      <w:r w:rsidRPr="00116E0B">
        <w:rPr>
          <w:rtl/>
        </w:rPr>
        <w:t xml:space="preserve">הוציא </w:t>
      </w:r>
      <w:bookmarkStart w:id="667" w:name="_ETM_Q2_542539"/>
      <w:bookmarkEnd w:id="667"/>
      <w:r w:rsidRPr="00116E0B">
        <w:rPr>
          <w:rtl/>
        </w:rPr>
        <w:t xml:space="preserve">את </w:t>
      </w:r>
      <w:bookmarkStart w:id="668" w:name="_ETM_Q2_542659"/>
      <w:bookmarkEnd w:id="668"/>
      <w:r w:rsidRPr="00116E0B">
        <w:rPr>
          <w:rtl/>
        </w:rPr>
        <w:t>עצמו</w:t>
      </w:r>
      <w:r>
        <w:rPr>
          <w:rFonts w:hint="cs"/>
          <w:rtl/>
        </w:rPr>
        <w:t>.</w:t>
      </w:r>
      <w:r w:rsidRPr="00116E0B">
        <w:rPr>
          <w:rtl/>
        </w:rPr>
        <w:t xml:space="preserve"> </w:t>
      </w:r>
      <w:bookmarkStart w:id="669" w:name="_ETM_Q2_543589"/>
      <w:bookmarkEnd w:id="669"/>
      <w:r w:rsidRPr="00116E0B">
        <w:rPr>
          <w:rtl/>
        </w:rPr>
        <w:t xml:space="preserve">אבל </w:t>
      </w:r>
      <w:bookmarkStart w:id="670" w:name="_ETM_Q2_543800"/>
      <w:bookmarkEnd w:id="670"/>
      <w:r w:rsidRPr="00116E0B">
        <w:rPr>
          <w:rtl/>
        </w:rPr>
        <w:t xml:space="preserve">תהיה </w:t>
      </w:r>
      <w:bookmarkStart w:id="671" w:name="_ETM_Q2_544009"/>
      <w:bookmarkEnd w:id="671"/>
      <w:r w:rsidRPr="00116E0B">
        <w:rPr>
          <w:rtl/>
        </w:rPr>
        <w:t xml:space="preserve">דעתכם </w:t>
      </w:r>
      <w:bookmarkStart w:id="672" w:name="_ETM_Q2_544430"/>
      <w:bookmarkEnd w:id="672"/>
      <w:r w:rsidRPr="00116E0B">
        <w:rPr>
          <w:rtl/>
        </w:rPr>
        <w:t xml:space="preserve">אשר </w:t>
      </w:r>
      <w:bookmarkStart w:id="673" w:name="_ETM_Q2_544640"/>
      <w:bookmarkEnd w:id="673"/>
      <w:r w:rsidRPr="00116E0B">
        <w:rPr>
          <w:rtl/>
        </w:rPr>
        <w:t>תהיה</w:t>
      </w:r>
      <w:bookmarkStart w:id="674" w:name="_ETM_Q2_545270"/>
      <w:bookmarkEnd w:id="674"/>
      <w:r>
        <w:rPr>
          <w:rFonts w:hint="cs"/>
          <w:rtl/>
        </w:rPr>
        <w:t xml:space="preserve"> </w:t>
      </w:r>
      <w:r w:rsidR="00306703">
        <w:rPr>
          <w:rFonts w:hint="eastAsia"/>
          <w:rtl/>
        </w:rPr>
        <w:t>–</w:t>
      </w:r>
      <w:r>
        <w:rPr>
          <w:rFonts w:hint="cs"/>
          <w:rtl/>
        </w:rPr>
        <w:t xml:space="preserve"> </w:t>
      </w:r>
      <w:r w:rsidRPr="00116E0B">
        <w:rPr>
          <w:rtl/>
        </w:rPr>
        <w:t xml:space="preserve">חוקקה </w:t>
      </w:r>
      <w:bookmarkStart w:id="675" w:name="_ETM_Q2_545899"/>
      <w:bookmarkEnd w:id="675"/>
      <w:r w:rsidRPr="00116E0B">
        <w:rPr>
          <w:rtl/>
        </w:rPr>
        <w:t xml:space="preserve">הכנסת </w:t>
      </w:r>
      <w:bookmarkStart w:id="676" w:name="_ETM_Q2_546380"/>
      <w:bookmarkEnd w:id="676"/>
      <w:r w:rsidRPr="00116E0B">
        <w:rPr>
          <w:rtl/>
        </w:rPr>
        <w:t>חוק</w:t>
      </w:r>
      <w:r>
        <w:rPr>
          <w:rFonts w:hint="cs"/>
          <w:rtl/>
        </w:rPr>
        <w:t>.</w:t>
      </w:r>
      <w:r w:rsidRPr="00116E0B">
        <w:rPr>
          <w:rtl/>
        </w:rPr>
        <w:t xml:space="preserve"> </w:t>
      </w:r>
      <w:bookmarkStart w:id="677" w:name="_ETM_Q2_546560"/>
      <w:bookmarkStart w:id="678" w:name="_ETM_Q2_547570"/>
      <w:bookmarkEnd w:id="677"/>
      <w:bookmarkEnd w:id="678"/>
      <w:r w:rsidRPr="00116E0B">
        <w:rPr>
          <w:rtl/>
        </w:rPr>
        <w:t xml:space="preserve">בא </w:t>
      </w:r>
      <w:bookmarkStart w:id="679" w:name="_ETM_Q2_547779"/>
      <w:bookmarkEnd w:id="679"/>
      <w:r w:rsidRPr="00116E0B">
        <w:rPr>
          <w:rtl/>
        </w:rPr>
        <w:t xml:space="preserve">היועץ </w:t>
      </w:r>
      <w:bookmarkStart w:id="680" w:name="_ETM_Q2_548079"/>
      <w:bookmarkEnd w:id="680"/>
      <w:r w:rsidRPr="00116E0B">
        <w:rPr>
          <w:rtl/>
        </w:rPr>
        <w:t xml:space="preserve">המשפטי </w:t>
      </w:r>
      <w:bookmarkStart w:id="681" w:name="_ETM_Q2_549009"/>
      <w:bookmarkEnd w:id="681"/>
      <w:r>
        <w:rPr>
          <w:rtl/>
        </w:rPr>
        <w:t>ועו</w:t>
      </w:r>
      <w:r>
        <w:rPr>
          <w:rFonts w:hint="cs"/>
          <w:rtl/>
        </w:rPr>
        <w:t>שה</w:t>
      </w:r>
      <w:r w:rsidRPr="00116E0B">
        <w:rPr>
          <w:rtl/>
        </w:rPr>
        <w:t xml:space="preserve"> </w:t>
      </w:r>
      <w:bookmarkStart w:id="682" w:name="_ETM_Q2_549520"/>
      <w:bookmarkEnd w:id="682"/>
      <w:r>
        <w:rPr>
          <w:rFonts w:hint="cs"/>
          <w:rtl/>
        </w:rPr>
        <w:t>כ</w:t>
      </w:r>
      <w:r w:rsidRPr="00116E0B">
        <w:rPr>
          <w:rtl/>
        </w:rPr>
        <w:t xml:space="preserve">בתוך </w:t>
      </w:r>
      <w:bookmarkStart w:id="683" w:name="_ETM_Q2_549789"/>
      <w:bookmarkEnd w:id="683"/>
      <w:r w:rsidRPr="00116E0B">
        <w:rPr>
          <w:rtl/>
        </w:rPr>
        <w:t>שלו</w:t>
      </w:r>
      <w:r>
        <w:rPr>
          <w:rFonts w:hint="cs"/>
          <w:rtl/>
        </w:rPr>
        <w:t>,</w:t>
      </w:r>
      <w:r w:rsidRPr="00116E0B">
        <w:rPr>
          <w:rtl/>
        </w:rPr>
        <w:t xml:space="preserve"> </w:t>
      </w:r>
      <w:bookmarkStart w:id="684" w:name="_ETM_Q2_550410"/>
      <w:bookmarkEnd w:id="684"/>
      <w:r>
        <w:rPr>
          <w:rtl/>
        </w:rPr>
        <w:t>יוצ</w:t>
      </w:r>
      <w:r>
        <w:rPr>
          <w:rFonts w:hint="cs"/>
          <w:rtl/>
        </w:rPr>
        <w:t>ר</w:t>
      </w:r>
      <w:r w:rsidRPr="00116E0B">
        <w:rPr>
          <w:rtl/>
        </w:rPr>
        <w:t xml:space="preserve"> </w:t>
      </w:r>
      <w:bookmarkStart w:id="685" w:name="_ETM_Q2_550770"/>
      <w:bookmarkEnd w:id="685"/>
      <w:r w:rsidRPr="00116E0B">
        <w:rPr>
          <w:rtl/>
        </w:rPr>
        <w:t xml:space="preserve">אמות </w:t>
      </w:r>
      <w:bookmarkStart w:id="686" w:name="_ETM_Q2_551070"/>
      <w:bookmarkEnd w:id="686"/>
      <w:r w:rsidRPr="00116E0B">
        <w:rPr>
          <w:rtl/>
        </w:rPr>
        <w:t>מידה</w:t>
      </w:r>
      <w:r>
        <w:rPr>
          <w:rFonts w:hint="cs"/>
          <w:rtl/>
        </w:rPr>
        <w:t>,</w:t>
      </w:r>
      <w:r w:rsidRPr="00116E0B">
        <w:rPr>
          <w:rtl/>
        </w:rPr>
        <w:t xml:space="preserve"> </w:t>
      </w:r>
      <w:bookmarkStart w:id="687" w:name="_ETM_Q2_551670"/>
      <w:bookmarkEnd w:id="687"/>
      <w:r w:rsidRPr="00116E0B">
        <w:rPr>
          <w:rtl/>
        </w:rPr>
        <w:t xml:space="preserve">והוא </w:t>
      </w:r>
      <w:bookmarkStart w:id="688" w:name="_ETM_Q2_551850"/>
      <w:bookmarkEnd w:id="688"/>
      <w:r w:rsidRPr="00116E0B">
        <w:rPr>
          <w:rtl/>
        </w:rPr>
        <w:t xml:space="preserve">עושה </w:t>
      </w:r>
      <w:bookmarkStart w:id="689" w:name="_ETM_Q2_552029"/>
      <w:bookmarkEnd w:id="689"/>
      <w:r w:rsidRPr="00116E0B">
        <w:rPr>
          <w:rtl/>
        </w:rPr>
        <w:t xml:space="preserve">את </w:t>
      </w:r>
      <w:bookmarkStart w:id="690" w:name="_ETM_Q2_552090"/>
      <w:bookmarkEnd w:id="690"/>
      <w:r w:rsidRPr="00116E0B">
        <w:rPr>
          <w:rtl/>
        </w:rPr>
        <w:t xml:space="preserve">זה </w:t>
      </w:r>
      <w:bookmarkStart w:id="691" w:name="_ETM_Q2_552180"/>
      <w:bookmarkEnd w:id="691"/>
      <w:r>
        <w:rPr>
          <w:rFonts w:hint="cs"/>
          <w:rtl/>
        </w:rPr>
        <w:t>ממשאבי</w:t>
      </w:r>
      <w:r w:rsidRPr="00116E0B">
        <w:rPr>
          <w:rtl/>
        </w:rPr>
        <w:t xml:space="preserve"> </w:t>
      </w:r>
      <w:bookmarkStart w:id="692" w:name="_ETM_Q2_552630"/>
      <w:bookmarkEnd w:id="692"/>
      <w:r w:rsidRPr="00116E0B">
        <w:rPr>
          <w:rtl/>
        </w:rPr>
        <w:t>הציבור</w:t>
      </w:r>
      <w:r>
        <w:rPr>
          <w:rFonts w:hint="cs"/>
          <w:rtl/>
        </w:rPr>
        <w:t>,</w:t>
      </w:r>
      <w:r w:rsidRPr="00116E0B">
        <w:rPr>
          <w:rtl/>
        </w:rPr>
        <w:t xml:space="preserve"> </w:t>
      </w:r>
      <w:bookmarkStart w:id="693" w:name="_ETM_Q2_553260"/>
      <w:bookmarkEnd w:id="693"/>
      <w:r w:rsidRPr="00116E0B">
        <w:rPr>
          <w:rtl/>
        </w:rPr>
        <w:t xml:space="preserve">מכספי </w:t>
      </w:r>
      <w:bookmarkStart w:id="694" w:name="_ETM_Q2_553770"/>
      <w:bookmarkEnd w:id="694"/>
      <w:r w:rsidRPr="00116E0B">
        <w:rPr>
          <w:rtl/>
        </w:rPr>
        <w:t>הציבור</w:t>
      </w:r>
      <w:r>
        <w:rPr>
          <w:rFonts w:hint="cs"/>
          <w:rtl/>
        </w:rPr>
        <w:t>,</w:t>
      </w:r>
      <w:r w:rsidRPr="00116E0B">
        <w:rPr>
          <w:rtl/>
        </w:rPr>
        <w:t xml:space="preserve"> </w:t>
      </w:r>
      <w:bookmarkStart w:id="695" w:name="_ETM_Q2_554490"/>
      <w:bookmarkEnd w:id="695"/>
      <w:r w:rsidRPr="00116E0B">
        <w:rPr>
          <w:rtl/>
        </w:rPr>
        <w:t>מהממשלה</w:t>
      </w:r>
      <w:r>
        <w:rPr>
          <w:rFonts w:hint="cs"/>
          <w:rtl/>
        </w:rPr>
        <w:t>.</w:t>
      </w:r>
      <w:r w:rsidRPr="00116E0B">
        <w:rPr>
          <w:rtl/>
        </w:rPr>
        <w:t xml:space="preserve"> </w:t>
      </w:r>
      <w:bookmarkStart w:id="696" w:name="_ETM_Q2_555180"/>
      <w:bookmarkEnd w:id="696"/>
      <w:r w:rsidRPr="00116E0B">
        <w:rPr>
          <w:rtl/>
        </w:rPr>
        <w:t xml:space="preserve">זה </w:t>
      </w:r>
      <w:bookmarkStart w:id="697" w:name="_ETM_Q2_555270"/>
      <w:bookmarkEnd w:id="697"/>
      <w:r w:rsidRPr="00116E0B">
        <w:rPr>
          <w:rtl/>
        </w:rPr>
        <w:t xml:space="preserve">דבר </w:t>
      </w:r>
      <w:bookmarkStart w:id="698" w:name="_ETM_Q2_555480"/>
      <w:bookmarkEnd w:id="698"/>
      <w:r w:rsidRPr="00116E0B">
        <w:rPr>
          <w:rtl/>
        </w:rPr>
        <w:t xml:space="preserve">בלתי </w:t>
      </w:r>
      <w:bookmarkStart w:id="699" w:name="_ETM_Q2_555779"/>
      <w:bookmarkEnd w:id="699"/>
      <w:r w:rsidRPr="00116E0B">
        <w:rPr>
          <w:rtl/>
        </w:rPr>
        <w:t xml:space="preserve">מתקבל </w:t>
      </w:r>
      <w:bookmarkStart w:id="700" w:name="_ETM_Q2_556140"/>
      <w:bookmarkEnd w:id="700"/>
      <w:r w:rsidRPr="00116E0B">
        <w:rPr>
          <w:rtl/>
        </w:rPr>
        <w:t xml:space="preserve">על </w:t>
      </w:r>
      <w:bookmarkStart w:id="701" w:name="_ETM_Q2_556230"/>
      <w:bookmarkEnd w:id="701"/>
      <w:r w:rsidRPr="00116E0B">
        <w:rPr>
          <w:rtl/>
        </w:rPr>
        <w:t>הדעת</w:t>
      </w:r>
      <w:r>
        <w:rPr>
          <w:rFonts w:hint="cs"/>
          <w:rtl/>
        </w:rPr>
        <w:t>,</w:t>
      </w:r>
      <w:r w:rsidRPr="00116E0B">
        <w:rPr>
          <w:rtl/>
        </w:rPr>
        <w:t xml:space="preserve"> </w:t>
      </w:r>
      <w:bookmarkStart w:id="702" w:name="_ETM_Q2_556529"/>
      <w:bookmarkEnd w:id="702"/>
      <w:r w:rsidRPr="00116E0B">
        <w:rPr>
          <w:rtl/>
        </w:rPr>
        <w:t xml:space="preserve">בדיוק </w:t>
      </w:r>
      <w:bookmarkStart w:id="703" w:name="_ETM_Q2_556770"/>
      <w:bookmarkEnd w:id="703"/>
      <w:r>
        <w:rPr>
          <w:rFonts w:hint="cs"/>
          <w:rtl/>
        </w:rPr>
        <w:t>כמו</w:t>
      </w:r>
      <w:r w:rsidRPr="00116E0B">
        <w:rPr>
          <w:rtl/>
        </w:rPr>
        <w:t xml:space="preserve"> </w:t>
      </w:r>
      <w:bookmarkStart w:id="704" w:name="_ETM_Q2_556860"/>
      <w:bookmarkEnd w:id="704"/>
      <w:r w:rsidRPr="00116E0B">
        <w:rPr>
          <w:rtl/>
        </w:rPr>
        <w:t xml:space="preserve">שאמר </w:t>
      </w:r>
      <w:bookmarkStart w:id="705" w:name="_ETM_Q2_557160"/>
      <w:bookmarkEnd w:id="705"/>
      <w:r w:rsidRPr="00116E0B">
        <w:rPr>
          <w:rtl/>
        </w:rPr>
        <w:t xml:space="preserve">כאן </w:t>
      </w:r>
      <w:bookmarkStart w:id="706" w:name="_ETM_Q2_557700"/>
      <w:bookmarkEnd w:id="706"/>
      <w:r w:rsidRPr="00116E0B">
        <w:rPr>
          <w:rtl/>
        </w:rPr>
        <w:t xml:space="preserve">חברי </w:t>
      </w:r>
      <w:bookmarkStart w:id="707" w:name="_ETM_Q2_558090"/>
      <w:bookmarkEnd w:id="707"/>
      <w:r w:rsidRPr="00116E0B">
        <w:rPr>
          <w:rtl/>
        </w:rPr>
        <w:t xml:space="preserve">חבר </w:t>
      </w:r>
      <w:bookmarkStart w:id="708" w:name="_ETM_Q2_558330"/>
      <w:bookmarkEnd w:id="708"/>
      <w:r w:rsidRPr="00116E0B">
        <w:rPr>
          <w:rtl/>
        </w:rPr>
        <w:t xml:space="preserve">הכנסת </w:t>
      </w:r>
      <w:bookmarkStart w:id="709" w:name="_ETM_Q2_558630"/>
      <w:bookmarkEnd w:id="709"/>
      <w:r>
        <w:rPr>
          <w:rtl/>
        </w:rPr>
        <w:t>ברו</w:t>
      </w:r>
      <w:r>
        <w:rPr>
          <w:rFonts w:hint="cs"/>
          <w:rtl/>
        </w:rPr>
        <w:t>כי.</w:t>
      </w:r>
      <w:r w:rsidRPr="00116E0B">
        <w:rPr>
          <w:rtl/>
        </w:rPr>
        <w:t xml:space="preserve"> </w:t>
      </w:r>
      <w:bookmarkStart w:id="710" w:name="_ETM_Q2_558930"/>
      <w:bookmarkStart w:id="711" w:name="_ETM_Q2_559080"/>
      <w:bookmarkEnd w:id="710"/>
      <w:bookmarkEnd w:id="711"/>
      <w:r w:rsidRPr="00116E0B">
        <w:rPr>
          <w:rtl/>
        </w:rPr>
        <w:t xml:space="preserve">צריך </w:t>
      </w:r>
      <w:bookmarkStart w:id="712" w:name="_ETM_Q2_559260"/>
      <w:bookmarkEnd w:id="712"/>
      <w:r w:rsidRPr="00116E0B">
        <w:rPr>
          <w:rtl/>
        </w:rPr>
        <w:t xml:space="preserve">להחליט </w:t>
      </w:r>
      <w:bookmarkStart w:id="713" w:name="_ETM_Q2_559529"/>
      <w:bookmarkEnd w:id="713"/>
      <w:r w:rsidRPr="00116E0B">
        <w:rPr>
          <w:rtl/>
        </w:rPr>
        <w:t xml:space="preserve">אם </w:t>
      </w:r>
      <w:bookmarkStart w:id="714" w:name="_ETM_Q2_559620"/>
      <w:bookmarkEnd w:id="714"/>
      <w:r w:rsidRPr="00116E0B">
        <w:rPr>
          <w:rtl/>
        </w:rPr>
        <w:t xml:space="preserve">יש </w:t>
      </w:r>
      <w:bookmarkStart w:id="715" w:name="_ETM_Q2_559770"/>
      <w:bookmarkEnd w:id="715"/>
      <w:r w:rsidRPr="00116E0B">
        <w:rPr>
          <w:rtl/>
        </w:rPr>
        <w:t xml:space="preserve">כנסת </w:t>
      </w:r>
      <w:bookmarkStart w:id="716" w:name="_ETM_Q2_560160"/>
      <w:bookmarkEnd w:id="716"/>
      <w:r>
        <w:rPr>
          <w:rFonts w:hint="cs"/>
          <w:rtl/>
        </w:rPr>
        <w:t>אחת</w:t>
      </w:r>
      <w:r w:rsidRPr="00116E0B">
        <w:rPr>
          <w:rtl/>
        </w:rPr>
        <w:t xml:space="preserve"> </w:t>
      </w:r>
      <w:bookmarkStart w:id="717" w:name="_ETM_Q2_560910"/>
      <w:bookmarkEnd w:id="717"/>
      <w:r w:rsidRPr="00116E0B">
        <w:rPr>
          <w:rtl/>
        </w:rPr>
        <w:t xml:space="preserve">או </w:t>
      </w:r>
      <w:bookmarkStart w:id="718" w:name="_ETM_Q2_561000"/>
      <w:bookmarkEnd w:id="718"/>
      <w:r w:rsidRPr="00116E0B">
        <w:rPr>
          <w:rtl/>
        </w:rPr>
        <w:t xml:space="preserve">שתי </w:t>
      </w:r>
      <w:bookmarkStart w:id="719" w:name="_ETM_Q2_561210"/>
      <w:bookmarkEnd w:id="719"/>
      <w:r w:rsidRPr="00116E0B">
        <w:rPr>
          <w:rtl/>
        </w:rPr>
        <w:t>כנסות</w:t>
      </w:r>
      <w:r>
        <w:rPr>
          <w:rFonts w:hint="cs"/>
          <w:rtl/>
        </w:rPr>
        <w:t>.</w:t>
      </w:r>
      <w:r w:rsidRPr="00116E0B">
        <w:rPr>
          <w:rtl/>
        </w:rPr>
        <w:t xml:space="preserve"> </w:t>
      </w:r>
      <w:bookmarkStart w:id="720" w:name="_ETM_Q2_561690"/>
      <w:bookmarkEnd w:id="720"/>
    </w:p>
    <w:p w:rsidR="003734C0" w:rsidRDefault="003734C0" w:rsidP="003734C0">
      <w:pPr>
        <w:rPr>
          <w:rtl/>
        </w:rPr>
      </w:pPr>
    </w:p>
    <w:p w:rsidR="00A24ABA" w:rsidRDefault="00A24ABA" w:rsidP="003734C0">
      <w:pPr>
        <w:rPr>
          <w:rtl/>
        </w:rPr>
      </w:pPr>
      <w:r w:rsidRPr="00116E0B">
        <w:rPr>
          <w:rtl/>
        </w:rPr>
        <w:t xml:space="preserve">אני </w:t>
      </w:r>
      <w:bookmarkStart w:id="721" w:name="_ETM_Q2_561900"/>
      <w:bookmarkEnd w:id="721"/>
      <w:r w:rsidRPr="00116E0B">
        <w:rPr>
          <w:rtl/>
        </w:rPr>
        <w:t xml:space="preserve">מבקש </w:t>
      </w:r>
      <w:bookmarkStart w:id="722" w:name="_ETM_Q2_562380"/>
      <w:bookmarkStart w:id="723" w:name="_ETM_Q2_562560"/>
      <w:bookmarkEnd w:id="722"/>
      <w:bookmarkEnd w:id="723"/>
      <w:r>
        <w:rPr>
          <w:rFonts w:hint="cs"/>
          <w:rtl/>
        </w:rPr>
        <w:t>מ</w:t>
      </w:r>
      <w:r w:rsidRPr="00116E0B">
        <w:rPr>
          <w:rtl/>
        </w:rPr>
        <w:t xml:space="preserve">כבודו </w:t>
      </w:r>
      <w:bookmarkStart w:id="724" w:name="_ETM_Q2_563729"/>
      <w:bookmarkEnd w:id="724"/>
      <w:r w:rsidRPr="00116E0B">
        <w:rPr>
          <w:rtl/>
        </w:rPr>
        <w:t xml:space="preserve">לפנות </w:t>
      </w:r>
      <w:bookmarkStart w:id="725" w:name="_ETM_Q2_564240"/>
      <w:bookmarkEnd w:id="725"/>
      <w:r w:rsidRPr="00116E0B">
        <w:rPr>
          <w:rtl/>
        </w:rPr>
        <w:t xml:space="preserve">בעניין </w:t>
      </w:r>
      <w:bookmarkStart w:id="726" w:name="_ETM_Q2_564600"/>
      <w:bookmarkEnd w:id="726"/>
      <w:r w:rsidRPr="00116E0B">
        <w:rPr>
          <w:rtl/>
        </w:rPr>
        <w:t xml:space="preserve">הזה </w:t>
      </w:r>
      <w:bookmarkStart w:id="727" w:name="_ETM_Q2_564750"/>
      <w:bookmarkEnd w:id="727"/>
      <w:r w:rsidRPr="00116E0B">
        <w:rPr>
          <w:rtl/>
        </w:rPr>
        <w:t xml:space="preserve">למשרד </w:t>
      </w:r>
      <w:bookmarkStart w:id="728" w:name="_ETM_Q2_565140"/>
      <w:bookmarkEnd w:id="728"/>
      <w:r w:rsidRPr="00116E0B">
        <w:rPr>
          <w:rtl/>
        </w:rPr>
        <w:t>המשפטים</w:t>
      </w:r>
      <w:r>
        <w:rPr>
          <w:rFonts w:hint="cs"/>
          <w:rtl/>
        </w:rPr>
        <w:t>,</w:t>
      </w:r>
      <w:r w:rsidRPr="00116E0B">
        <w:rPr>
          <w:rtl/>
        </w:rPr>
        <w:t xml:space="preserve"> </w:t>
      </w:r>
      <w:bookmarkStart w:id="729" w:name="_ETM_Q2_565799"/>
      <w:bookmarkEnd w:id="729"/>
      <w:r w:rsidRPr="00116E0B">
        <w:rPr>
          <w:rtl/>
        </w:rPr>
        <w:t xml:space="preserve">לא </w:t>
      </w:r>
      <w:bookmarkStart w:id="730" w:name="_ETM_Q2_565979"/>
      <w:bookmarkEnd w:id="730"/>
      <w:r w:rsidRPr="00116E0B">
        <w:rPr>
          <w:rtl/>
        </w:rPr>
        <w:t xml:space="preserve">לאפשר </w:t>
      </w:r>
      <w:bookmarkStart w:id="731" w:name="_ETM_Q2_566310"/>
      <w:bookmarkEnd w:id="731"/>
      <w:r w:rsidRPr="00116E0B">
        <w:rPr>
          <w:rtl/>
        </w:rPr>
        <w:t xml:space="preserve">את </w:t>
      </w:r>
      <w:bookmarkStart w:id="732" w:name="_ETM_Q2_566430"/>
      <w:bookmarkEnd w:id="732"/>
      <w:r w:rsidRPr="00116E0B">
        <w:rPr>
          <w:rtl/>
        </w:rPr>
        <w:t xml:space="preserve">הדואליות </w:t>
      </w:r>
      <w:bookmarkStart w:id="733" w:name="_ETM_Q2_566970"/>
      <w:bookmarkEnd w:id="733"/>
      <w:r w:rsidRPr="00116E0B">
        <w:rPr>
          <w:rtl/>
        </w:rPr>
        <w:t>הזאת</w:t>
      </w:r>
      <w:r>
        <w:rPr>
          <w:rFonts w:hint="cs"/>
          <w:rtl/>
        </w:rPr>
        <w:t>.</w:t>
      </w:r>
      <w:r w:rsidRPr="00116E0B">
        <w:rPr>
          <w:rtl/>
        </w:rPr>
        <w:t xml:space="preserve"> </w:t>
      </w:r>
      <w:bookmarkStart w:id="734" w:name="_ETM_Q2_567240"/>
      <w:bookmarkEnd w:id="734"/>
      <w:r w:rsidRPr="00116E0B">
        <w:rPr>
          <w:rtl/>
        </w:rPr>
        <w:t xml:space="preserve">אנחנו </w:t>
      </w:r>
      <w:bookmarkStart w:id="735" w:name="_ETM_Q2_567450"/>
      <w:bookmarkEnd w:id="735"/>
      <w:r w:rsidRPr="00116E0B">
        <w:rPr>
          <w:rtl/>
        </w:rPr>
        <w:t xml:space="preserve">לא </w:t>
      </w:r>
      <w:bookmarkStart w:id="736" w:name="_ETM_Q2_568350"/>
      <w:bookmarkEnd w:id="736"/>
      <w:r>
        <w:rPr>
          <w:rFonts w:hint="cs"/>
          <w:rtl/>
        </w:rPr>
        <w:t>יגעים</w:t>
      </w:r>
      <w:r w:rsidRPr="00116E0B">
        <w:rPr>
          <w:rtl/>
        </w:rPr>
        <w:t xml:space="preserve"> </w:t>
      </w:r>
      <w:bookmarkStart w:id="737" w:name="_ETM_Q2_568799"/>
      <w:bookmarkEnd w:id="737"/>
      <w:r w:rsidRPr="00116E0B">
        <w:rPr>
          <w:rtl/>
        </w:rPr>
        <w:t xml:space="preserve">לריק </w:t>
      </w:r>
      <w:bookmarkStart w:id="738" w:name="_ETM_Q2_569369"/>
      <w:bookmarkEnd w:id="738"/>
      <w:r w:rsidRPr="00116E0B">
        <w:rPr>
          <w:rtl/>
        </w:rPr>
        <w:t xml:space="preserve">כאן </w:t>
      </w:r>
      <w:bookmarkStart w:id="739" w:name="_ETM_Q2_569579"/>
      <w:bookmarkEnd w:id="739"/>
      <w:r w:rsidRPr="00116E0B">
        <w:rPr>
          <w:rtl/>
        </w:rPr>
        <w:t>בכנסת</w:t>
      </w:r>
      <w:r>
        <w:rPr>
          <w:rFonts w:hint="cs"/>
          <w:rtl/>
        </w:rPr>
        <w:t>.</w:t>
      </w:r>
      <w:r w:rsidRPr="00116E0B">
        <w:rPr>
          <w:rtl/>
        </w:rPr>
        <w:t xml:space="preserve"> </w:t>
      </w:r>
      <w:bookmarkStart w:id="740" w:name="_ETM_Q2_570089"/>
      <w:bookmarkEnd w:id="740"/>
      <w:r w:rsidRPr="00116E0B">
        <w:rPr>
          <w:rtl/>
        </w:rPr>
        <w:t xml:space="preserve">חוקקנו </w:t>
      </w:r>
      <w:bookmarkStart w:id="741" w:name="_ETM_Q2_570509"/>
      <w:bookmarkEnd w:id="741"/>
      <w:r w:rsidRPr="00116E0B">
        <w:rPr>
          <w:rtl/>
        </w:rPr>
        <w:t xml:space="preserve">חוק </w:t>
      </w:r>
      <w:bookmarkStart w:id="742" w:name="_ETM_Q2_571170"/>
      <w:bookmarkEnd w:id="742"/>
      <w:r w:rsidR="003734C0">
        <w:rPr>
          <w:rFonts w:hint="cs"/>
          <w:rtl/>
        </w:rPr>
        <w:t xml:space="preserve">– </w:t>
      </w:r>
      <w:r w:rsidRPr="00116E0B">
        <w:rPr>
          <w:rtl/>
        </w:rPr>
        <w:t xml:space="preserve">כל </w:t>
      </w:r>
      <w:bookmarkStart w:id="743" w:name="_ETM_Q2_571380"/>
      <w:bookmarkEnd w:id="743"/>
      <w:r w:rsidRPr="00116E0B">
        <w:rPr>
          <w:rtl/>
        </w:rPr>
        <w:t xml:space="preserve">רשויות </w:t>
      </w:r>
      <w:bookmarkStart w:id="744" w:name="_ETM_Q2_571799"/>
      <w:bookmarkEnd w:id="744"/>
      <w:r w:rsidRPr="00116E0B">
        <w:rPr>
          <w:rtl/>
        </w:rPr>
        <w:t xml:space="preserve">המדינה </w:t>
      </w:r>
      <w:bookmarkStart w:id="745" w:name="_ETM_Q2_572130"/>
      <w:bookmarkEnd w:id="745"/>
      <w:r w:rsidRPr="00116E0B">
        <w:rPr>
          <w:rtl/>
        </w:rPr>
        <w:t xml:space="preserve">צריכות </w:t>
      </w:r>
      <w:bookmarkStart w:id="746" w:name="_ETM_Q2_572430"/>
      <w:bookmarkEnd w:id="746"/>
      <w:r w:rsidRPr="00116E0B">
        <w:rPr>
          <w:rtl/>
        </w:rPr>
        <w:t xml:space="preserve">לכבד </w:t>
      </w:r>
      <w:bookmarkStart w:id="747" w:name="_ETM_Q2_573510"/>
      <w:bookmarkEnd w:id="747"/>
      <w:r w:rsidRPr="00116E0B">
        <w:rPr>
          <w:rtl/>
        </w:rPr>
        <w:t xml:space="preserve">את </w:t>
      </w:r>
      <w:bookmarkStart w:id="748" w:name="_ETM_Q2_573689"/>
      <w:bookmarkEnd w:id="748"/>
      <w:r w:rsidRPr="00116E0B">
        <w:rPr>
          <w:rtl/>
        </w:rPr>
        <w:t xml:space="preserve">החוק </w:t>
      </w:r>
      <w:bookmarkStart w:id="749" w:name="_ETM_Q2_575089"/>
      <w:bookmarkEnd w:id="749"/>
      <w:r w:rsidRPr="00116E0B">
        <w:rPr>
          <w:rtl/>
        </w:rPr>
        <w:t xml:space="preserve">ואת </w:t>
      </w:r>
      <w:bookmarkStart w:id="750" w:name="_ETM_Q2_575420"/>
      <w:bookmarkEnd w:id="750"/>
      <w:r w:rsidRPr="00116E0B">
        <w:rPr>
          <w:rtl/>
        </w:rPr>
        <w:t xml:space="preserve">מי </w:t>
      </w:r>
      <w:bookmarkStart w:id="751" w:name="_ETM_Q2_575570"/>
      <w:bookmarkEnd w:id="751"/>
      <w:r w:rsidRPr="00116E0B">
        <w:rPr>
          <w:rtl/>
        </w:rPr>
        <w:t xml:space="preserve">שאנחנו </w:t>
      </w:r>
      <w:bookmarkStart w:id="752" w:name="_ETM_Q2_575839"/>
      <w:bookmarkEnd w:id="752"/>
      <w:r w:rsidRPr="00116E0B">
        <w:rPr>
          <w:rtl/>
        </w:rPr>
        <w:t>מייצגים</w:t>
      </w:r>
      <w:r>
        <w:rPr>
          <w:rFonts w:hint="cs"/>
          <w:rtl/>
        </w:rPr>
        <w:t>,</w:t>
      </w:r>
      <w:r w:rsidRPr="00116E0B">
        <w:rPr>
          <w:rtl/>
        </w:rPr>
        <w:t xml:space="preserve"> </w:t>
      </w:r>
      <w:bookmarkStart w:id="753" w:name="_ETM_Q2_576350"/>
      <w:bookmarkEnd w:id="753"/>
      <w:r w:rsidRPr="00116E0B">
        <w:rPr>
          <w:rtl/>
        </w:rPr>
        <w:t>קרי</w:t>
      </w:r>
      <w:r w:rsidR="003734C0">
        <w:rPr>
          <w:rFonts w:hint="cs"/>
          <w:rtl/>
        </w:rPr>
        <w:t>,</w:t>
      </w:r>
      <w:r w:rsidRPr="00116E0B">
        <w:rPr>
          <w:rtl/>
        </w:rPr>
        <w:t xml:space="preserve"> </w:t>
      </w:r>
      <w:bookmarkStart w:id="754" w:name="_ETM_Q2_576589"/>
      <w:bookmarkEnd w:id="754"/>
      <w:r w:rsidRPr="00116E0B">
        <w:rPr>
          <w:rtl/>
        </w:rPr>
        <w:t xml:space="preserve">את </w:t>
      </w:r>
      <w:bookmarkStart w:id="755" w:name="_ETM_Q2_576740"/>
      <w:bookmarkEnd w:id="755"/>
      <w:r w:rsidRPr="00116E0B">
        <w:rPr>
          <w:rtl/>
        </w:rPr>
        <w:t>העם</w:t>
      </w:r>
      <w:r>
        <w:rPr>
          <w:rFonts w:hint="cs"/>
          <w:rtl/>
        </w:rPr>
        <w:t>.</w:t>
      </w:r>
      <w:r w:rsidRPr="00116E0B">
        <w:rPr>
          <w:rtl/>
        </w:rPr>
        <w:t xml:space="preserve"> </w:t>
      </w:r>
      <w:bookmarkStart w:id="756" w:name="_ETM_Q2_577460"/>
      <w:bookmarkEnd w:id="756"/>
      <w:r w:rsidRPr="00116E0B">
        <w:rPr>
          <w:rtl/>
        </w:rPr>
        <w:t>תודה</w:t>
      </w:r>
      <w:r>
        <w:rPr>
          <w:rFonts w:hint="cs"/>
          <w:rtl/>
        </w:rPr>
        <w:t>.</w:t>
      </w:r>
    </w:p>
    <w:p w:rsidR="00A24ABA" w:rsidRDefault="00A24ABA" w:rsidP="00130D36">
      <w:pPr>
        <w:rPr>
          <w:rtl/>
        </w:rPr>
      </w:pPr>
      <w:bookmarkStart w:id="757" w:name="_ETM_Q2_579337"/>
      <w:bookmarkStart w:id="758" w:name="_ETM_Q2_579436"/>
      <w:bookmarkEnd w:id="757"/>
      <w:bookmarkEnd w:id="758"/>
    </w:p>
    <w:p w:rsidR="00A24ABA" w:rsidRDefault="00A24ABA" w:rsidP="00130D36">
      <w:pPr>
        <w:pStyle w:val="af7"/>
        <w:keepNext/>
        <w:rPr>
          <w:rtl/>
        </w:rPr>
      </w:pPr>
      <w:bookmarkStart w:id="759" w:name="ET_yor_5982_9"/>
      <w:r w:rsidRPr="005E648D">
        <w:rPr>
          <w:rStyle w:val="TagStyle"/>
          <w:rtl/>
        </w:rPr>
        <w:t xml:space="preserve"> &lt;&lt; יור &gt;&gt; </w:t>
      </w:r>
      <w:r>
        <w:rPr>
          <w:rtl/>
        </w:rPr>
        <w:t>היו"ר יריב לוין:</w:t>
      </w:r>
      <w:r w:rsidRPr="005E648D">
        <w:rPr>
          <w:rStyle w:val="TagStyle"/>
          <w:rtl/>
        </w:rPr>
        <w:t xml:space="preserve"> &lt;&lt; יור &gt;&gt;</w:t>
      </w:r>
      <w:r>
        <w:rPr>
          <w:rtl/>
        </w:rPr>
        <w:t xml:space="preserve">   </w:t>
      </w:r>
      <w:bookmarkEnd w:id="759"/>
    </w:p>
    <w:p w:rsidR="00A24ABA" w:rsidRDefault="00A24ABA" w:rsidP="00130D36">
      <w:pPr>
        <w:rPr>
          <w:rtl/>
        </w:rPr>
      </w:pPr>
      <w:bookmarkStart w:id="760" w:name="_ETM_Q2_578640"/>
      <w:bookmarkEnd w:id="760"/>
    </w:p>
    <w:p w:rsidR="00A24ABA" w:rsidRDefault="00A24ABA" w:rsidP="00130D36">
      <w:pPr>
        <w:rPr>
          <w:rtl/>
        </w:rPr>
      </w:pPr>
      <w:bookmarkStart w:id="761" w:name="_ETM_Q2_580410"/>
      <w:bookmarkStart w:id="762" w:name="_ETM_Q2_580486"/>
      <w:bookmarkEnd w:id="761"/>
      <w:bookmarkEnd w:id="762"/>
      <w:r w:rsidRPr="00116E0B">
        <w:rPr>
          <w:rtl/>
        </w:rPr>
        <w:t xml:space="preserve">תודה </w:t>
      </w:r>
      <w:bookmarkStart w:id="763" w:name="_ETM_Q2_578880"/>
      <w:bookmarkEnd w:id="763"/>
      <w:r w:rsidRPr="00116E0B">
        <w:rPr>
          <w:rtl/>
        </w:rPr>
        <w:t>רבה</w:t>
      </w:r>
      <w:r>
        <w:rPr>
          <w:rFonts w:hint="cs"/>
          <w:rtl/>
        </w:rPr>
        <w:t>.</w:t>
      </w:r>
      <w:r w:rsidRPr="00116E0B">
        <w:rPr>
          <w:rtl/>
        </w:rPr>
        <w:t xml:space="preserve"> </w:t>
      </w:r>
      <w:bookmarkStart w:id="764" w:name="_ETM_Q2_579270"/>
      <w:bookmarkEnd w:id="764"/>
      <w:r w:rsidRPr="00116E0B">
        <w:rPr>
          <w:rtl/>
        </w:rPr>
        <w:t xml:space="preserve">חבר </w:t>
      </w:r>
      <w:bookmarkStart w:id="765" w:name="_ETM_Q2_579570"/>
      <w:bookmarkEnd w:id="765"/>
      <w:r w:rsidRPr="00116E0B">
        <w:rPr>
          <w:rtl/>
        </w:rPr>
        <w:t xml:space="preserve">הכנסת </w:t>
      </w:r>
      <w:bookmarkStart w:id="766" w:name="_ETM_Q2_579899"/>
      <w:bookmarkEnd w:id="766"/>
      <w:r w:rsidRPr="00116E0B">
        <w:rPr>
          <w:rtl/>
        </w:rPr>
        <w:t xml:space="preserve">יצחק </w:t>
      </w:r>
      <w:bookmarkStart w:id="767" w:name="_ETM_Q2_580500"/>
      <w:bookmarkEnd w:id="767"/>
      <w:r w:rsidRPr="00116E0B">
        <w:rPr>
          <w:rtl/>
        </w:rPr>
        <w:t>פינדרוס</w:t>
      </w:r>
      <w:r>
        <w:rPr>
          <w:rFonts w:hint="cs"/>
          <w:rtl/>
        </w:rPr>
        <w:t xml:space="preserve"> </w:t>
      </w:r>
      <w:r>
        <w:rPr>
          <w:rFonts w:hint="eastAsia"/>
          <w:rtl/>
        </w:rPr>
        <w:t>–</w:t>
      </w:r>
      <w:r w:rsidRPr="00116E0B">
        <w:rPr>
          <w:rtl/>
        </w:rPr>
        <w:t xml:space="preserve"> </w:t>
      </w:r>
      <w:bookmarkStart w:id="768" w:name="_ETM_Q2_581159"/>
      <w:bookmarkEnd w:id="768"/>
      <w:r w:rsidRPr="00116E0B">
        <w:rPr>
          <w:rtl/>
        </w:rPr>
        <w:t>איננו</w:t>
      </w:r>
      <w:r>
        <w:rPr>
          <w:rFonts w:hint="cs"/>
          <w:rtl/>
        </w:rPr>
        <w:t>.</w:t>
      </w:r>
      <w:r w:rsidRPr="00116E0B">
        <w:rPr>
          <w:rtl/>
        </w:rPr>
        <w:t xml:space="preserve"> </w:t>
      </w:r>
      <w:bookmarkStart w:id="769" w:name="_ETM_Q2_581609"/>
      <w:bookmarkEnd w:id="769"/>
      <w:r w:rsidRPr="00116E0B">
        <w:rPr>
          <w:rtl/>
        </w:rPr>
        <w:t xml:space="preserve">חבר </w:t>
      </w:r>
      <w:bookmarkStart w:id="770" w:name="_ETM_Q2_581850"/>
      <w:bookmarkEnd w:id="770"/>
      <w:r w:rsidRPr="00116E0B">
        <w:rPr>
          <w:rtl/>
        </w:rPr>
        <w:t xml:space="preserve">הכנסת </w:t>
      </w:r>
      <w:bookmarkStart w:id="771" w:name="_ETM_Q2_582089"/>
      <w:bookmarkEnd w:id="771"/>
      <w:r w:rsidRPr="00116E0B">
        <w:rPr>
          <w:rtl/>
        </w:rPr>
        <w:t xml:space="preserve">יוראי </w:t>
      </w:r>
      <w:bookmarkStart w:id="772" w:name="_ETM_Q2_582329"/>
      <w:bookmarkEnd w:id="772"/>
      <w:r w:rsidRPr="00116E0B">
        <w:rPr>
          <w:rtl/>
        </w:rPr>
        <w:t xml:space="preserve">להב </w:t>
      </w:r>
      <w:bookmarkStart w:id="773" w:name="_ETM_Q2_582539"/>
      <w:bookmarkEnd w:id="773"/>
      <w:r w:rsidRPr="00116E0B">
        <w:rPr>
          <w:rtl/>
        </w:rPr>
        <w:t>הרצנו</w:t>
      </w:r>
      <w:r>
        <w:rPr>
          <w:rFonts w:hint="cs"/>
          <w:rtl/>
        </w:rPr>
        <w:t>,</w:t>
      </w:r>
      <w:r w:rsidRPr="00116E0B">
        <w:rPr>
          <w:rtl/>
        </w:rPr>
        <w:t xml:space="preserve"> </w:t>
      </w:r>
      <w:bookmarkStart w:id="774" w:name="_ETM_Q2_583020"/>
      <w:bookmarkEnd w:id="774"/>
      <w:r w:rsidRPr="00116E0B">
        <w:rPr>
          <w:rtl/>
        </w:rPr>
        <w:t>בבקשה</w:t>
      </w:r>
      <w:r>
        <w:rPr>
          <w:rFonts w:hint="cs"/>
          <w:rtl/>
        </w:rPr>
        <w:t>.</w:t>
      </w:r>
    </w:p>
    <w:p w:rsidR="00A24ABA" w:rsidRDefault="00A24ABA" w:rsidP="00130D36">
      <w:pPr>
        <w:rPr>
          <w:rtl/>
        </w:rPr>
      </w:pPr>
      <w:bookmarkStart w:id="775" w:name="_ETM_Q2_584425"/>
      <w:bookmarkStart w:id="776" w:name="_ETM_Q2_584493"/>
      <w:bookmarkEnd w:id="775"/>
      <w:bookmarkEnd w:id="776"/>
    </w:p>
    <w:p w:rsidR="00A24ABA" w:rsidRDefault="00A24ABA" w:rsidP="00130D36">
      <w:pPr>
        <w:pStyle w:val="a4"/>
        <w:keepNext/>
        <w:rPr>
          <w:rtl/>
        </w:rPr>
      </w:pPr>
      <w:bookmarkStart w:id="777" w:name="ET_speaker_5787_10"/>
      <w:r w:rsidRPr="005E648D">
        <w:rPr>
          <w:rStyle w:val="TagStyle"/>
          <w:rtl/>
        </w:rPr>
        <w:t xml:space="preserve"> &lt;&lt; דובר &gt;&gt; </w:t>
      </w:r>
      <w:bookmarkStart w:id="778" w:name="_Toc55337915"/>
      <w:r>
        <w:rPr>
          <w:rtl/>
        </w:rPr>
        <w:t>יוראי להב הרצנו (יש עתיד-תל"ם):</w:t>
      </w:r>
      <w:bookmarkEnd w:id="778"/>
      <w:r w:rsidRPr="005E648D">
        <w:rPr>
          <w:rStyle w:val="TagStyle"/>
          <w:rtl/>
        </w:rPr>
        <w:t xml:space="preserve"> &lt;&lt; דובר &gt;&gt;</w:t>
      </w:r>
      <w:r>
        <w:rPr>
          <w:rtl/>
        </w:rPr>
        <w:t xml:space="preserve">   </w:t>
      </w:r>
      <w:bookmarkEnd w:id="777"/>
    </w:p>
    <w:p w:rsidR="00A24ABA" w:rsidRPr="005E648D" w:rsidRDefault="00A24ABA" w:rsidP="00130D36">
      <w:pPr>
        <w:rPr>
          <w:rtl/>
          <w:lang w:eastAsia="he-IL"/>
        </w:rPr>
      </w:pPr>
    </w:p>
    <w:p w:rsidR="00A24ABA" w:rsidRDefault="00A24ABA" w:rsidP="00306703">
      <w:pPr>
        <w:rPr>
          <w:rtl/>
        </w:rPr>
      </w:pPr>
      <w:r w:rsidRPr="00116E0B">
        <w:rPr>
          <w:rtl/>
        </w:rPr>
        <w:t xml:space="preserve"> </w:t>
      </w:r>
      <w:bookmarkStart w:id="779" w:name="_ETM_Q2_593110"/>
      <w:bookmarkEnd w:id="779"/>
      <w:r w:rsidRPr="00116E0B">
        <w:rPr>
          <w:rtl/>
        </w:rPr>
        <w:t xml:space="preserve">אדוני </w:t>
      </w:r>
      <w:bookmarkStart w:id="780" w:name="_ETM_Q2_593439"/>
      <w:bookmarkEnd w:id="780"/>
      <w:r w:rsidRPr="00116E0B">
        <w:rPr>
          <w:rtl/>
        </w:rPr>
        <w:t>היושב-ראש</w:t>
      </w:r>
      <w:r>
        <w:rPr>
          <w:rFonts w:hint="cs"/>
          <w:rtl/>
        </w:rPr>
        <w:t>,</w:t>
      </w:r>
      <w:r w:rsidRPr="00116E0B">
        <w:rPr>
          <w:rtl/>
        </w:rPr>
        <w:t xml:space="preserve"> </w:t>
      </w:r>
      <w:bookmarkStart w:id="781" w:name="_ETM_Q2_594100"/>
      <w:bookmarkEnd w:id="781"/>
      <w:r w:rsidRPr="00116E0B">
        <w:rPr>
          <w:rtl/>
        </w:rPr>
        <w:t xml:space="preserve">חבריי </w:t>
      </w:r>
      <w:bookmarkStart w:id="782" w:name="_ETM_Q2_594460"/>
      <w:bookmarkEnd w:id="782"/>
      <w:r w:rsidRPr="00116E0B">
        <w:rPr>
          <w:rtl/>
        </w:rPr>
        <w:t xml:space="preserve">חברי </w:t>
      </w:r>
      <w:bookmarkStart w:id="783" w:name="_ETM_Q2_594759"/>
      <w:bookmarkEnd w:id="783"/>
      <w:r w:rsidRPr="00116E0B">
        <w:rPr>
          <w:rtl/>
        </w:rPr>
        <w:t>הכנסת</w:t>
      </w:r>
      <w:r>
        <w:rPr>
          <w:rFonts w:hint="cs"/>
          <w:rtl/>
        </w:rPr>
        <w:t xml:space="preserve"> </w:t>
      </w:r>
      <w:r>
        <w:rPr>
          <w:rtl/>
        </w:rPr>
        <w:t>–</w:t>
      </w:r>
      <w:r w:rsidRPr="00116E0B">
        <w:rPr>
          <w:rtl/>
        </w:rPr>
        <w:t xml:space="preserve"> </w:t>
      </w:r>
      <w:bookmarkStart w:id="784" w:name="_ETM_Q2_595390"/>
      <w:bookmarkEnd w:id="784"/>
      <w:r w:rsidRPr="00116E0B">
        <w:rPr>
          <w:rtl/>
        </w:rPr>
        <w:t xml:space="preserve">אדוני </w:t>
      </w:r>
      <w:bookmarkStart w:id="785" w:name="_ETM_Q2_595689"/>
      <w:bookmarkEnd w:id="785"/>
      <w:r>
        <w:rPr>
          <w:rFonts w:hint="cs"/>
          <w:rtl/>
        </w:rPr>
        <w:t>ה</w:t>
      </w:r>
      <w:r w:rsidRPr="00116E0B">
        <w:rPr>
          <w:rtl/>
        </w:rPr>
        <w:t>יושב</w:t>
      </w:r>
      <w:bookmarkStart w:id="786" w:name="_ETM_Q2_595960"/>
      <w:bookmarkEnd w:id="786"/>
      <w:r>
        <w:rPr>
          <w:rFonts w:hint="cs"/>
          <w:rtl/>
        </w:rPr>
        <w:t>-</w:t>
      </w:r>
      <w:r w:rsidRPr="00116E0B">
        <w:rPr>
          <w:rtl/>
        </w:rPr>
        <w:t>ראש</w:t>
      </w:r>
      <w:r>
        <w:rPr>
          <w:rFonts w:hint="cs"/>
          <w:rtl/>
        </w:rPr>
        <w:t>,</w:t>
      </w:r>
      <w:r w:rsidRPr="00116E0B">
        <w:rPr>
          <w:rtl/>
        </w:rPr>
        <w:t xml:space="preserve"> </w:t>
      </w:r>
      <w:bookmarkStart w:id="787" w:name="_ETM_Q2_596350"/>
      <w:bookmarkEnd w:id="787"/>
      <w:r w:rsidRPr="00116E0B">
        <w:rPr>
          <w:rtl/>
        </w:rPr>
        <w:t xml:space="preserve">התמזל </w:t>
      </w:r>
      <w:bookmarkStart w:id="788" w:name="_ETM_Q2_596860"/>
      <w:bookmarkEnd w:id="788"/>
      <w:r w:rsidRPr="00116E0B">
        <w:rPr>
          <w:rtl/>
        </w:rPr>
        <w:t xml:space="preserve">מזלך </w:t>
      </w:r>
      <w:bookmarkStart w:id="789" w:name="_ETM_Q2_597909"/>
      <w:bookmarkEnd w:id="789"/>
      <w:r w:rsidRPr="00116E0B">
        <w:rPr>
          <w:rtl/>
        </w:rPr>
        <w:t xml:space="preserve">והצלחת </w:t>
      </w:r>
      <w:bookmarkStart w:id="790" w:name="_ETM_Q2_598689"/>
      <w:bookmarkEnd w:id="790"/>
      <w:r w:rsidRPr="00116E0B">
        <w:rPr>
          <w:rtl/>
        </w:rPr>
        <w:t xml:space="preserve">לשכנע </w:t>
      </w:r>
      <w:bookmarkStart w:id="791" w:name="_ETM_Q2_599289"/>
      <w:bookmarkEnd w:id="791"/>
      <w:r w:rsidRPr="00116E0B">
        <w:rPr>
          <w:rtl/>
        </w:rPr>
        <w:t xml:space="preserve">את </w:t>
      </w:r>
      <w:bookmarkStart w:id="792" w:name="_ETM_Q2_599740"/>
      <w:bookmarkEnd w:id="792"/>
      <w:r w:rsidRPr="00116E0B">
        <w:rPr>
          <w:rtl/>
        </w:rPr>
        <w:t xml:space="preserve">יפעת </w:t>
      </w:r>
      <w:bookmarkStart w:id="793" w:name="_ETM_Q2_600729"/>
      <w:bookmarkEnd w:id="793"/>
      <w:r w:rsidRPr="00116E0B">
        <w:rPr>
          <w:rtl/>
        </w:rPr>
        <w:t xml:space="preserve">לבוא </w:t>
      </w:r>
      <w:bookmarkStart w:id="794" w:name="_ETM_Q2_600970"/>
      <w:bookmarkEnd w:id="794"/>
      <w:r w:rsidRPr="00116E0B">
        <w:rPr>
          <w:rtl/>
        </w:rPr>
        <w:t xml:space="preserve">איתך </w:t>
      </w:r>
      <w:bookmarkStart w:id="795" w:name="_ETM_Q2_601210"/>
      <w:bookmarkEnd w:id="795"/>
      <w:r w:rsidRPr="00116E0B">
        <w:rPr>
          <w:rtl/>
        </w:rPr>
        <w:t xml:space="preserve">בברית </w:t>
      </w:r>
      <w:bookmarkStart w:id="796" w:name="_ETM_Q2_601539"/>
      <w:bookmarkEnd w:id="796"/>
      <w:r w:rsidRPr="00116E0B">
        <w:rPr>
          <w:rtl/>
        </w:rPr>
        <w:t>נישואין</w:t>
      </w:r>
      <w:r>
        <w:rPr>
          <w:rFonts w:hint="cs"/>
          <w:rtl/>
        </w:rPr>
        <w:t>.</w:t>
      </w:r>
      <w:r w:rsidRPr="00116E0B">
        <w:rPr>
          <w:rtl/>
        </w:rPr>
        <w:t xml:space="preserve"> </w:t>
      </w:r>
      <w:bookmarkStart w:id="797" w:name="_ETM_Q2_602560"/>
      <w:bookmarkEnd w:id="797"/>
      <w:r w:rsidRPr="00116E0B">
        <w:rPr>
          <w:rtl/>
        </w:rPr>
        <w:t>התחתנתם</w:t>
      </w:r>
      <w:r>
        <w:rPr>
          <w:rFonts w:hint="cs"/>
          <w:rtl/>
        </w:rPr>
        <w:t>.</w:t>
      </w:r>
      <w:r w:rsidRPr="00116E0B">
        <w:rPr>
          <w:rtl/>
        </w:rPr>
        <w:t xml:space="preserve"> </w:t>
      </w:r>
      <w:bookmarkStart w:id="798" w:name="_ETM_Q2_603589"/>
      <w:bookmarkEnd w:id="798"/>
      <w:r w:rsidRPr="00116E0B">
        <w:rPr>
          <w:rtl/>
        </w:rPr>
        <w:t xml:space="preserve">כפי </w:t>
      </w:r>
      <w:bookmarkStart w:id="799" w:name="_ETM_Q2_603829"/>
      <w:bookmarkEnd w:id="799"/>
      <w:r w:rsidRPr="00116E0B">
        <w:rPr>
          <w:rtl/>
        </w:rPr>
        <w:t xml:space="preserve">שאתה </w:t>
      </w:r>
      <w:bookmarkStart w:id="800" w:name="_ETM_Q2_603979"/>
      <w:bookmarkEnd w:id="800"/>
      <w:r w:rsidRPr="00116E0B">
        <w:rPr>
          <w:rtl/>
        </w:rPr>
        <w:t>יודע</w:t>
      </w:r>
      <w:r>
        <w:rPr>
          <w:rFonts w:hint="cs"/>
          <w:rtl/>
        </w:rPr>
        <w:t>,</w:t>
      </w:r>
      <w:r w:rsidRPr="00116E0B">
        <w:rPr>
          <w:rtl/>
        </w:rPr>
        <w:t xml:space="preserve"> </w:t>
      </w:r>
      <w:bookmarkStart w:id="801" w:name="_ETM_Q2_604820"/>
      <w:bookmarkEnd w:id="801"/>
      <w:r w:rsidRPr="00116E0B">
        <w:rPr>
          <w:rtl/>
        </w:rPr>
        <w:t xml:space="preserve">אני </w:t>
      </w:r>
      <w:bookmarkStart w:id="802" w:name="_ETM_Q2_605210"/>
      <w:bookmarkEnd w:id="802"/>
      <w:r w:rsidRPr="00116E0B">
        <w:rPr>
          <w:rtl/>
        </w:rPr>
        <w:t xml:space="preserve">לא </w:t>
      </w:r>
      <w:bookmarkStart w:id="803" w:name="_ETM_Q2_605360"/>
      <w:bookmarkEnd w:id="803"/>
      <w:r w:rsidRPr="00116E0B">
        <w:rPr>
          <w:rtl/>
        </w:rPr>
        <w:t xml:space="preserve">יכול </w:t>
      </w:r>
      <w:bookmarkStart w:id="804" w:name="_ETM_Q2_605660"/>
      <w:bookmarkEnd w:id="804"/>
      <w:r w:rsidRPr="00116E0B">
        <w:rPr>
          <w:rtl/>
        </w:rPr>
        <w:t xml:space="preserve">להתחתן </w:t>
      </w:r>
      <w:bookmarkStart w:id="805" w:name="_ETM_Q2_606110"/>
      <w:bookmarkEnd w:id="805"/>
      <w:r w:rsidRPr="00116E0B">
        <w:rPr>
          <w:rtl/>
        </w:rPr>
        <w:t>כאן</w:t>
      </w:r>
      <w:r>
        <w:rPr>
          <w:rFonts w:hint="cs"/>
          <w:rtl/>
        </w:rPr>
        <w:t>.</w:t>
      </w:r>
      <w:r w:rsidRPr="00116E0B">
        <w:rPr>
          <w:rtl/>
        </w:rPr>
        <w:t xml:space="preserve"> </w:t>
      </w:r>
      <w:bookmarkStart w:id="806" w:name="_ETM_Q2_606980"/>
      <w:bookmarkEnd w:id="806"/>
      <w:r w:rsidRPr="00116E0B">
        <w:rPr>
          <w:rtl/>
        </w:rPr>
        <w:t xml:space="preserve">אני </w:t>
      </w:r>
      <w:bookmarkStart w:id="807" w:name="_ETM_Q2_607340"/>
      <w:bookmarkEnd w:id="807"/>
      <w:r w:rsidRPr="00116E0B">
        <w:rPr>
          <w:rtl/>
        </w:rPr>
        <w:t xml:space="preserve">ועוד </w:t>
      </w:r>
      <w:bookmarkStart w:id="808" w:name="_ETM_Q2_608120"/>
      <w:bookmarkEnd w:id="808"/>
      <w:r w:rsidRPr="00116E0B">
        <w:rPr>
          <w:rtl/>
        </w:rPr>
        <w:t xml:space="preserve">עשרות </w:t>
      </w:r>
      <w:bookmarkStart w:id="809" w:name="_ETM_Q2_608570"/>
      <w:bookmarkEnd w:id="809"/>
      <w:r w:rsidRPr="00116E0B">
        <w:rPr>
          <w:rtl/>
        </w:rPr>
        <w:t xml:space="preserve">אלפי </w:t>
      </w:r>
      <w:bookmarkStart w:id="810" w:name="_ETM_Q2_609430"/>
      <w:bookmarkEnd w:id="810"/>
      <w:r w:rsidRPr="00116E0B">
        <w:rPr>
          <w:rtl/>
        </w:rPr>
        <w:t xml:space="preserve">זוגות </w:t>
      </w:r>
      <w:bookmarkStart w:id="811" w:name="_ETM_Q2_609909"/>
      <w:bookmarkEnd w:id="811"/>
      <w:r w:rsidRPr="00116E0B">
        <w:rPr>
          <w:rtl/>
        </w:rPr>
        <w:t>צעירים</w:t>
      </w:r>
      <w:r>
        <w:rPr>
          <w:rFonts w:hint="cs"/>
          <w:rtl/>
        </w:rPr>
        <w:t>,</w:t>
      </w:r>
      <w:r w:rsidRPr="00116E0B">
        <w:rPr>
          <w:rtl/>
        </w:rPr>
        <w:t xml:space="preserve"> </w:t>
      </w:r>
      <w:bookmarkStart w:id="812" w:name="_ETM_Q2_610300"/>
      <w:bookmarkEnd w:id="812"/>
      <w:r w:rsidRPr="00116E0B">
        <w:rPr>
          <w:rtl/>
        </w:rPr>
        <w:t>מ</w:t>
      </w:r>
      <w:r>
        <w:rPr>
          <w:rFonts w:hint="cs"/>
          <w:rtl/>
        </w:rPr>
        <w:t xml:space="preserve">י </w:t>
      </w:r>
      <w:r w:rsidRPr="00116E0B">
        <w:rPr>
          <w:rtl/>
        </w:rPr>
        <w:t>ב</w:t>
      </w:r>
      <w:r>
        <w:rPr>
          <w:rFonts w:hint="cs"/>
          <w:rtl/>
        </w:rPr>
        <w:t>של</w:t>
      </w:r>
      <w:r w:rsidRPr="00116E0B">
        <w:rPr>
          <w:rtl/>
        </w:rPr>
        <w:t xml:space="preserve"> </w:t>
      </w:r>
      <w:bookmarkStart w:id="813" w:name="_ETM_Q2_611230"/>
      <w:bookmarkStart w:id="814" w:name="_ETM_Q2_611470"/>
      <w:bookmarkEnd w:id="813"/>
      <w:bookmarkEnd w:id="814"/>
      <w:r w:rsidRPr="00116E0B">
        <w:rPr>
          <w:rtl/>
        </w:rPr>
        <w:t xml:space="preserve">השתייכותו </w:t>
      </w:r>
      <w:bookmarkStart w:id="815" w:name="_ETM_Q2_612580"/>
      <w:bookmarkEnd w:id="815"/>
      <w:r w:rsidRPr="00116E0B">
        <w:rPr>
          <w:rtl/>
        </w:rPr>
        <w:t xml:space="preserve">לקהילה </w:t>
      </w:r>
      <w:bookmarkStart w:id="816" w:name="_ETM_Q2_613150"/>
      <w:bookmarkEnd w:id="816"/>
      <w:r w:rsidRPr="00116E0B">
        <w:rPr>
          <w:rtl/>
        </w:rPr>
        <w:t xml:space="preserve">הגאה </w:t>
      </w:r>
      <w:bookmarkStart w:id="817" w:name="_ETM_Q2_613690"/>
      <w:bookmarkEnd w:id="817"/>
      <w:r>
        <w:rPr>
          <w:rFonts w:hint="cs"/>
          <w:rtl/>
        </w:rPr>
        <w:t xml:space="preserve">או </w:t>
      </w:r>
      <w:r w:rsidRPr="00116E0B">
        <w:rPr>
          <w:rtl/>
        </w:rPr>
        <w:t xml:space="preserve">מאחר </w:t>
      </w:r>
      <w:bookmarkStart w:id="818" w:name="_ETM_Q2_614659"/>
      <w:bookmarkEnd w:id="818"/>
      <w:r>
        <w:rPr>
          <w:rFonts w:hint="cs"/>
          <w:rtl/>
        </w:rPr>
        <w:t>ש</w:t>
      </w:r>
      <w:r w:rsidRPr="00116E0B">
        <w:rPr>
          <w:rtl/>
        </w:rPr>
        <w:t xml:space="preserve">הם </w:t>
      </w:r>
      <w:bookmarkStart w:id="819" w:name="_ETM_Q2_614900"/>
      <w:bookmarkEnd w:id="819"/>
      <w:r w:rsidRPr="00116E0B">
        <w:rPr>
          <w:rtl/>
        </w:rPr>
        <w:t xml:space="preserve">עלו </w:t>
      </w:r>
      <w:bookmarkStart w:id="820" w:name="_ETM_Q2_615110"/>
      <w:bookmarkEnd w:id="820"/>
      <w:r w:rsidRPr="00116E0B">
        <w:rPr>
          <w:rtl/>
        </w:rPr>
        <w:t xml:space="preserve">מברית </w:t>
      </w:r>
      <w:bookmarkStart w:id="821" w:name="_ETM_Q2_615530"/>
      <w:bookmarkEnd w:id="821"/>
      <w:r w:rsidRPr="00116E0B">
        <w:rPr>
          <w:rtl/>
        </w:rPr>
        <w:t xml:space="preserve">המועצות </w:t>
      </w:r>
      <w:bookmarkStart w:id="822" w:name="_ETM_Q2_616340"/>
      <w:bookmarkEnd w:id="822"/>
      <w:r>
        <w:rPr>
          <w:rFonts w:hint="cs"/>
          <w:rtl/>
        </w:rPr>
        <w:t>או</w:t>
      </w:r>
      <w:r w:rsidRPr="00116E0B">
        <w:rPr>
          <w:rtl/>
        </w:rPr>
        <w:t xml:space="preserve"> </w:t>
      </w:r>
      <w:bookmarkStart w:id="823" w:name="_ETM_Q2_617000"/>
      <w:bookmarkEnd w:id="823"/>
      <w:r>
        <w:rPr>
          <w:rFonts w:hint="cs"/>
          <w:rtl/>
        </w:rPr>
        <w:t>מ</w:t>
      </w:r>
      <w:r w:rsidRPr="00116E0B">
        <w:rPr>
          <w:rtl/>
        </w:rPr>
        <w:t>אתיופיה</w:t>
      </w:r>
      <w:bookmarkStart w:id="824" w:name="_ETM_Q2_617510"/>
      <w:bookmarkEnd w:id="824"/>
      <w:r>
        <w:rPr>
          <w:rFonts w:hint="cs"/>
          <w:rtl/>
        </w:rPr>
        <w:t xml:space="preserve"> </w:t>
      </w:r>
      <w:r w:rsidR="00306703">
        <w:rPr>
          <w:rFonts w:hint="eastAsia"/>
          <w:rtl/>
        </w:rPr>
        <w:t>–</w:t>
      </w:r>
      <w:r>
        <w:rPr>
          <w:rFonts w:hint="cs"/>
          <w:rtl/>
        </w:rPr>
        <w:t xml:space="preserve"> </w:t>
      </w:r>
      <w:bookmarkStart w:id="825" w:name="_ETM_Q2_617599"/>
      <w:bookmarkEnd w:id="825"/>
      <w:r w:rsidRPr="00116E0B">
        <w:rPr>
          <w:rtl/>
        </w:rPr>
        <w:t xml:space="preserve">פסולי </w:t>
      </w:r>
      <w:bookmarkStart w:id="826" w:name="_ETM_Q2_617959"/>
      <w:bookmarkEnd w:id="826"/>
      <w:r w:rsidRPr="00116E0B">
        <w:rPr>
          <w:rtl/>
        </w:rPr>
        <w:t>חיתון</w:t>
      </w:r>
      <w:r>
        <w:rPr>
          <w:rFonts w:hint="cs"/>
          <w:rtl/>
        </w:rPr>
        <w:t>.</w:t>
      </w:r>
      <w:r w:rsidRPr="00116E0B">
        <w:rPr>
          <w:rtl/>
        </w:rPr>
        <w:t xml:space="preserve"> </w:t>
      </w:r>
      <w:bookmarkStart w:id="827" w:name="_ETM_Q2_618739"/>
      <w:bookmarkEnd w:id="827"/>
      <w:r w:rsidRPr="00116E0B">
        <w:rPr>
          <w:rtl/>
        </w:rPr>
        <w:t xml:space="preserve">אלו </w:t>
      </w:r>
      <w:bookmarkStart w:id="828" w:name="_ETM_Q2_619010"/>
      <w:bookmarkEnd w:id="828"/>
      <w:r w:rsidRPr="00116E0B">
        <w:rPr>
          <w:rtl/>
        </w:rPr>
        <w:t xml:space="preserve">שלא </w:t>
      </w:r>
      <w:bookmarkStart w:id="829" w:name="_ETM_Q2_619250"/>
      <w:bookmarkEnd w:id="829"/>
      <w:r w:rsidRPr="00116E0B">
        <w:rPr>
          <w:rtl/>
        </w:rPr>
        <w:t xml:space="preserve">יכולים </w:t>
      </w:r>
      <w:bookmarkStart w:id="830" w:name="_ETM_Q2_619700"/>
      <w:bookmarkEnd w:id="830"/>
      <w:r w:rsidRPr="00116E0B">
        <w:rPr>
          <w:rtl/>
        </w:rPr>
        <w:t xml:space="preserve">להתחתן </w:t>
      </w:r>
      <w:bookmarkStart w:id="831" w:name="_ETM_Q2_620299"/>
      <w:bookmarkEnd w:id="831"/>
      <w:r w:rsidRPr="00116E0B">
        <w:rPr>
          <w:rtl/>
        </w:rPr>
        <w:t xml:space="preserve">ברבנות </w:t>
      </w:r>
      <w:bookmarkStart w:id="832" w:name="_ETM_Q2_620870"/>
      <w:bookmarkEnd w:id="832"/>
      <w:r w:rsidRPr="00116E0B">
        <w:rPr>
          <w:rtl/>
        </w:rPr>
        <w:t xml:space="preserve">ואלו </w:t>
      </w:r>
      <w:bookmarkStart w:id="833" w:name="_ETM_Q2_621140"/>
      <w:bookmarkEnd w:id="833"/>
      <w:r w:rsidRPr="00116E0B">
        <w:rPr>
          <w:rtl/>
        </w:rPr>
        <w:t xml:space="preserve">שלא </w:t>
      </w:r>
      <w:bookmarkStart w:id="834" w:name="_ETM_Q2_622160"/>
      <w:bookmarkEnd w:id="834"/>
      <w:r w:rsidRPr="00116E0B">
        <w:rPr>
          <w:rtl/>
        </w:rPr>
        <w:t xml:space="preserve">רוצים </w:t>
      </w:r>
      <w:bookmarkStart w:id="835" w:name="_ETM_Q2_622520"/>
      <w:bookmarkStart w:id="836" w:name="_ETM_Q2_623180"/>
      <w:bookmarkEnd w:id="835"/>
      <w:bookmarkEnd w:id="836"/>
      <w:r>
        <w:rPr>
          <w:rFonts w:hint="cs"/>
          <w:rtl/>
        </w:rPr>
        <w:t xml:space="preserve">להינשא </w:t>
      </w:r>
      <w:r w:rsidRPr="00116E0B">
        <w:rPr>
          <w:rtl/>
        </w:rPr>
        <w:t xml:space="preserve">ברבנות </w:t>
      </w:r>
      <w:bookmarkStart w:id="837" w:name="_ETM_Q2_623690"/>
      <w:bookmarkEnd w:id="837"/>
      <w:r w:rsidRPr="00116E0B">
        <w:rPr>
          <w:rtl/>
        </w:rPr>
        <w:t xml:space="preserve">נמצאים </w:t>
      </w:r>
      <w:bookmarkStart w:id="838" w:name="_ETM_Q2_624590"/>
      <w:bookmarkEnd w:id="838"/>
      <w:r w:rsidRPr="00116E0B">
        <w:rPr>
          <w:rtl/>
        </w:rPr>
        <w:t xml:space="preserve">עכשיו </w:t>
      </w:r>
      <w:bookmarkStart w:id="839" w:name="_ETM_Q2_625130"/>
      <w:bookmarkEnd w:id="839"/>
      <w:r w:rsidRPr="00116E0B">
        <w:rPr>
          <w:rtl/>
        </w:rPr>
        <w:t xml:space="preserve">בתקופת </w:t>
      </w:r>
      <w:bookmarkStart w:id="840" w:name="_ETM_Q2_625580"/>
      <w:bookmarkEnd w:id="840"/>
      <w:r w:rsidRPr="00116E0B">
        <w:rPr>
          <w:rtl/>
        </w:rPr>
        <w:t xml:space="preserve">הקורונה </w:t>
      </w:r>
      <w:bookmarkStart w:id="841" w:name="_ETM_Q2_626030"/>
      <w:bookmarkEnd w:id="841"/>
      <w:r w:rsidRPr="00116E0B">
        <w:rPr>
          <w:rtl/>
        </w:rPr>
        <w:t xml:space="preserve">במצוקה </w:t>
      </w:r>
      <w:bookmarkStart w:id="842" w:name="_ETM_Q2_626570"/>
      <w:bookmarkEnd w:id="842"/>
      <w:r w:rsidRPr="00116E0B">
        <w:rPr>
          <w:rtl/>
        </w:rPr>
        <w:t>אמיתית</w:t>
      </w:r>
      <w:r>
        <w:rPr>
          <w:rFonts w:hint="cs"/>
          <w:rtl/>
        </w:rPr>
        <w:t>,</w:t>
      </w:r>
      <w:r w:rsidRPr="00116E0B">
        <w:rPr>
          <w:rtl/>
        </w:rPr>
        <w:t xml:space="preserve"> </w:t>
      </w:r>
      <w:bookmarkStart w:id="843" w:name="_ETM_Q2_627290"/>
      <w:bookmarkEnd w:id="843"/>
      <w:r w:rsidRPr="00116E0B">
        <w:rPr>
          <w:rtl/>
        </w:rPr>
        <w:t xml:space="preserve">מאחר </w:t>
      </w:r>
      <w:bookmarkStart w:id="844" w:name="_ETM_Q2_627739"/>
      <w:bookmarkEnd w:id="844"/>
      <w:r>
        <w:rPr>
          <w:rFonts w:hint="cs"/>
          <w:rtl/>
        </w:rPr>
        <w:t>ש</w:t>
      </w:r>
      <w:r w:rsidRPr="00116E0B">
        <w:rPr>
          <w:rtl/>
        </w:rPr>
        <w:t xml:space="preserve">הם </w:t>
      </w:r>
      <w:bookmarkStart w:id="845" w:name="_ETM_Q2_627890"/>
      <w:bookmarkEnd w:id="845"/>
      <w:r w:rsidRPr="00116E0B">
        <w:rPr>
          <w:rtl/>
        </w:rPr>
        <w:t xml:space="preserve">לא </w:t>
      </w:r>
      <w:bookmarkStart w:id="846" w:name="_ETM_Q2_627980"/>
      <w:bookmarkEnd w:id="846"/>
      <w:r w:rsidRPr="00116E0B">
        <w:rPr>
          <w:rtl/>
        </w:rPr>
        <w:t xml:space="preserve">יכולים </w:t>
      </w:r>
      <w:bookmarkStart w:id="847" w:name="_ETM_Q2_628370"/>
      <w:bookmarkEnd w:id="847"/>
      <w:r w:rsidRPr="00116E0B">
        <w:rPr>
          <w:rtl/>
        </w:rPr>
        <w:t xml:space="preserve">לממש </w:t>
      </w:r>
      <w:bookmarkStart w:id="848" w:name="_ETM_Q2_628730"/>
      <w:bookmarkEnd w:id="848"/>
      <w:r w:rsidRPr="00116E0B">
        <w:rPr>
          <w:rtl/>
        </w:rPr>
        <w:t xml:space="preserve">את </w:t>
      </w:r>
      <w:bookmarkStart w:id="849" w:name="_ETM_Q2_628819"/>
      <w:bookmarkEnd w:id="849"/>
      <w:r w:rsidRPr="00116E0B">
        <w:rPr>
          <w:rtl/>
        </w:rPr>
        <w:t xml:space="preserve">הפתרון </w:t>
      </w:r>
      <w:bookmarkStart w:id="850" w:name="_ETM_Q2_629239"/>
      <w:bookmarkEnd w:id="850"/>
      <w:r w:rsidRPr="00116E0B">
        <w:rPr>
          <w:rtl/>
        </w:rPr>
        <w:t xml:space="preserve">היחיד </w:t>
      </w:r>
      <w:bookmarkStart w:id="851" w:name="_ETM_Q2_629569"/>
      <w:bookmarkEnd w:id="851"/>
      <w:r w:rsidRPr="00116E0B">
        <w:rPr>
          <w:rtl/>
        </w:rPr>
        <w:t xml:space="preserve">שמדינת </w:t>
      </w:r>
      <w:bookmarkStart w:id="852" w:name="_ETM_Q2_630019"/>
      <w:bookmarkEnd w:id="852"/>
      <w:r w:rsidRPr="00116E0B">
        <w:rPr>
          <w:rtl/>
        </w:rPr>
        <w:t xml:space="preserve">ישראל </w:t>
      </w:r>
      <w:bookmarkStart w:id="853" w:name="_ETM_Q2_630940"/>
      <w:bookmarkEnd w:id="853"/>
      <w:r w:rsidRPr="00116E0B">
        <w:rPr>
          <w:rtl/>
        </w:rPr>
        <w:t xml:space="preserve">מקנה </w:t>
      </w:r>
      <w:bookmarkStart w:id="854" w:name="_ETM_Q2_631450"/>
      <w:bookmarkEnd w:id="854"/>
      <w:r w:rsidRPr="00116E0B">
        <w:rPr>
          <w:rtl/>
        </w:rPr>
        <w:t xml:space="preserve">להם </w:t>
      </w:r>
      <w:bookmarkStart w:id="855" w:name="_ETM_Q2_631750"/>
      <w:bookmarkEnd w:id="855"/>
      <w:r>
        <w:rPr>
          <w:rFonts w:hint="cs"/>
          <w:rtl/>
        </w:rPr>
        <w:t>א</w:t>
      </w:r>
      <w:r w:rsidRPr="00116E0B">
        <w:rPr>
          <w:rtl/>
        </w:rPr>
        <w:t>ו</w:t>
      </w:r>
      <w:r>
        <w:rPr>
          <w:rFonts w:hint="cs"/>
          <w:rtl/>
        </w:rPr>
        <w:t xml:space="preserve"> </w:t>
      </w:r>
      <w:r w:rsidRPr="00116E0B">
        <w:rPr>
          <w:rtl/>
        </w:rPr>
        <w:t xml:space="preserve">מקצה </w:t>
      </w:r>
      <w:bookmarkStart w:id="856" w:name="_ETM_Q2_632230"/>
      <w:bookmarkEnd w:id="856"/>
      <w:r>
        <w:rPr>
          <w:rFonts w:hint="cs"/>
          <w:rtl/>
        </w:rPr>
        <w:t>להם,</w:t>
      </w:r>
      <w:r w:rsidRPr="00116E0B">
        <w:rPr>
          <w:rtl/>
        </w:rPr>
        <w:t xml:space="preserve"> </w:t>
      </w:r>
      <w:bookmarkStart w:id="857" w:name="_ETM_Q2_632560"/>
      <w:bookmarkEnd w:id="857"/>
      <w:r w:rsidRPr="00116E0B">
        <w:rPr>
          <w:rtl/>
        </w:rPr>
        <w:t xml:space="preserve">שזה </w:t>
      </w:r>
      <w:bookmarkStart w:id="858" w:name="_ETM_Q2_632800"/>
      <w:bookmarkEnd w:id="858"/>
      <w:r w:rsidRPr="00116E0B">
        <w:rPr>
          <w:rtl/>
        </w:rPr>
        <w:t xml:space="preserve">לטוס </w:t>
      </w:r>
      <w:bookmarkStart w:id="859" w:name="_ETM_Q2_633940"/>
      <w:bookmarkStart w:id="860" w:name="_ETM_Q2_634599"/>
      <w:bookmarkEnd w:id="859"/>
      <w:bookmarkEnd w:id="860"/>
      <w:r w:rsidRPr="00116E0B">
        <w:rPr>
          <w:rtl/>
        </w:rPr>
        <w:t xml:space="preserve">מעבר </w:t>
      </w:r>
      <w:bookmarkStart w:id="861" w:name="_ETM_Q2_634989"/>
      <w:bookmarkEnd w:id="861"/>
      <w:r w:rsidRPr="00116E0B">
        <w:rPr>
          <w:rtl/>
        </w:rPr>
        <w:t xml:space="preserve">לים </w:t>
      </w:r>
      <w:bookmarkStart w:id="862" w:name="_ETM_Q2_635440"/>
      <w:bookmarkEnd w:id="862"/>
      <w:r w:rsidRPr="00116E0B">
        <w:rPr>
          <w:rtl/>
        </w:rPr>
        <w:t xml:space="preserve">ולהינשא </w:t>
      </w:r>
      <w:bookmarkStart w:id="863" w:name="_ETM_Q2_635950"/>
      <w:bookmarkEnd w:id="863"/>
      <w:r w:rsidRPr="00116E0B">
        <w:rPr>
          <w:rtl/>
        </w:rPr>
        <w:t xml:space="preserve">במדינה </w:t>
      </w:r>
      <w:bookmarkStart w:id="864" w:name="_ETM_Q2_637350"/>
      <w:bookmarkEnd w:id="864"/>
      <w:r w:rsidRPr="00116E0B">
        <w:rPr>
          <w:rtl/>
        </w:rPr>
        <w:t xml:space="preserve">שנייה </w:t>
      </w:r>
      <w:bookmarkStart w:id="865" w:name="_ETM_Q2_637920"/>
      <w:bookmarkEnd w:id="865"/>
      <w:r w:rsidRPr="00116E0B">
        <w:rPr>
          <w:rtl/>
        </w:rPr>
        <w:t xml:space="preserve">ולחזור </w:t>
      </w:r>
      <w:bookmarkStart w:id="866" w:name="_ETM_Q2_638400"/>
      <w:bookmarkEnd w:id="866"/>
      <w:r w:rsidRPr="00116E0B">
        <w:rPr>
          <w:rtl/>
        </w:rPr>
        <w:t xml:space="preserve">לישראל </w:t>
      </w:r>
      <w:bookmarkStart w:id="867" w:name="_ETM_Q2_638760"/>
      <w:bookmarkEnd w:id="867"/>
      <w:r>
        <w:rPr>
          <w:rtl/>
        </w:rPr>
        <w:t>ולה</w:t>
      </w:r>
      <w:r>
        <w:rPr>
          <w:rFonts w:hint="cs"/>
          <w:rtl/>
        </w:rPr>
        <w:t>י</w:t>
      </w:r>
      <w:r w:rsidRPr="00116E0B">
        <w:rPr>
          <w:rtl/>
        </w:rPr>
        <w:t>רשם</w:t>
      </w:r>
      <w:r>
        <w:rPr>
          <w:rFonts w:hint="cs"/>
          <w:rtl/>
        </w:rPr>
        <w:t>.</w:t>
      </w:r>
      <w:r w:rsidRPr="00116E0B">
        <w:rPr>
          <w:rtl/>
        </w:rPr>
        <w:t xml:space="preserve"> </w:t>
      </w:r>
      <w:bookmarkStart w:id="868" w:name="_ETM_Q2_639600"/>
      <w:bookmarkEnd w:id="868"/>
      <w:r w:rsidRPr="00116E0B">
        <w:rPr>
          <w:rtl/>
        </w:rPr>
        <w:t>ה</w:t>
      </w:r>
      <w:bookmarkStart w:id="869" w:name="_ETM_Q2_640110"/>
      <w:bookmarkEnd w:id="869"/>
      <w:r w:rsidRPr="00116E0B">
        <w:rPr>
          <w:rtl/>
        </w:rPr>
        <w:t xml:space="preserve">שמיים </w:t>
      </w:r>
      <w:bookmarkStart w:id="870" w:name="_ETM_Q2_640590"/>
      <w:bookmarkEnd w:id="870"/>
      <w:r w:rsidRPr="00116E0B">
        <w:rPr>
          <w:rtl/>
        </w:rPr>
        <w:t>סגורים</w:t>
      </w:r>
      <w:r>
        <w:rPr>
          <w:rFonts w:hint="cs"/>
          <w:rtl/>
        </w:rPr>
        <w:t>.</w:t>
      </w:r>
      <w:r w:rsidRPr="00116E0B">
        <w:rPr>
          <w:rtl/>
        </w:rPr>
        <w:t xml:space="preserve"> </w:t>
      </w:r>
      <w:bookmarkStart w:id="871" w:name="_ETM_Q2_641540"/>
      <w:bookmarkEnd w:id="871"/>
      <w:r w:rsidRPr="00116E0B">
        <w:rPr>
          <w:rtl/>
        </w:rPr>
        <w:t xml:space="preserve">לא </w:t>
      </w:r>
      <w:bookmarkStart w:id="872" w:name="_ETM_Q2_641900"/>
      <w:bookmarkEnd w:id="872"/>
      <w:r w:rsidRPr="00116E0B">
        <w:rPr>
          <w:rtl/>
        </w:rPr>
        <w:t xml:space="preserve">בטוח </w:t>
      </w:r>
      <w:bookmarkStart w:id="873" w:name="_ETM_Q2_642290"/>
      <w:bookmarkEnd w:id="873"/>
      <w:r w:rsidRPr="00116E0B">
        <w:rPr>
          <w:rtl/>
        </w:rPr>
        <w:t xml:space="preserve">שהמדינות </w:t>
      </w:r>
      <w:bookmarkStart w:id="874" w:name="_ETM_Q2_642890"/>
      <w:bookmarkEnd w:id="874"/>
      <w:r w:rsidRPr="00116E0B">
        <w:rPr>
          <w:rtl/>
        </w:rPr>
        <w:t xml:space="preserve">תקבלנה </w:t>
      </w:r>
      <w:bookmarkStart w:id="875" w:name="_ETM_Q2_643430"/>
      <w:bookmarkEnd w:id="875"/>
      <w:r w:rsidRPr="00116E0B">
        <w:rPr>
          <w:rtl/>
        </w:rPr>
        <w:t>ישראלים</w:t>
      </w:r>
      <w:r>
        <w:rPr>
          <w:rFonts w:hint="cs"/>
          <w:rtl/>
        </w:rPr>
        <w:t>,</w:t>
      </w:r>
      <w:r w:rsidRPr="00116E0B">
        <w:rPr>
          <w:rtl/>
        </w:rPr>
        <w:t xml:space="preserve"> </w:t>
      </w:r>
      <w:bookmarkStart w:id="876" w:name="_ETM_Q2_644540"/>
      <w:bookmarkEnd w:id="876"/>
      <w:r w:rsidRPr="00116E0B">
        <w:rPr>
          <w:rtl/>
        </w:rPr>
        <w:t xml:space="preserve">ולכן </w:t>
      </w:r>
      <w:bookmarkStart w:id="877" w:name="_ETM_Q2_645110"/>
      <w:bookmarkEnd w:id="877"/>
      <w:r w:rsidRPr="00116E0B">
        <w:rPr>
          <w:rtl/>
        </w:rPr>
        <w:t xml:space="preserve">זוגות </w:t>
      </w:r>
      <w:bookmarkStart w:id="878" w:name="_ETM_Q2_645860"/>
      <w:bookmarkEnd w:id="878"/>
      <w:r w:rsidRPr="00116E0B">
        <w:rPr>
          <w:rtl/>
        </w:rPr>
        <w:t xml:space="preserve">רבים </w:t>
      </w:r>
      <w:bookmarkStart w:id="879" w:name="_ETM_Q2_646310"/>
      <w:bookmarkEnd w:id="879"/>
      <w:r w:rsidRPr="00116E0B">
        <w:rPr>
          <w:rtl/>
        </w:rPr>
        <w:t xml:space="preserve">בישראל </w:t>
      </w:r>
      <w:bookmarkStart w:id="880" w:name="_ETM_Q2_646819"/>
      <w:bookmarkEnd w:id="880"/>
      <w:r w:rsidRPr="00116E0B">
        <w:rPr>
          <w:rtl/>
        </w:rPr>
        <w:t xml:space="preserve">מוצאים </w:t>
      </w:r>
      <w:bookmarkStart w:id="881" w:name="_ETM_Q2_647060"/>
      <w:bookmarkEnd w:id="881"/>
      <w:r w:rsidRPr="00116E0B">
        <w:rPr>
          <w:rtl/>
        </w:rPr>
        <w:t xml:space="preserve">את </w:t>
      </w:r>
      <w:bookmarkStart w:id="882" w:name="_ETM_Q2_647150"/>
      <w:bookmarkEnd w:id="882"/>
      <w:r w:rsidRPr="00116E0B">
        <w:rPr>
          <w:rtl/>
        </w:rPr>
        <w:t xml:space="preserve">עצמם </w:t>
      </w:r>
      <w:bookmarkStart w:id="883" w:name="_ETM_Q2_647420"/>
      <w:bookmarkEnd w:id="883"/>
      <w:r w:rsidRPr="00116E0B">
        <w:rPr>
          <w:rtl/>
        </w:rPr>
        <w:t xml:space="preserve">ללא </w:t>
      </w:r>
      <w:bookmarkStart w:id="884" w:name="_ETM_Q2_647599"/>
      <w:bookmarkEnd w:id="884"/>
      <w:r w:rsidRPr="00116E0B">
        <w:rPr>
          <w:rtl/>
        </w:rPr>
        <w:t>פתרון</w:t>
      </w:r>
      <w:r>
        <w:rPr>
          <w:rFonts w:hint="cs"/>
          <w:rtl/>
        </w:rPr>
        <w:t>.</w:t>
      </w:r>
      <w:r w:rsidRPr="00116E0B">
        <w:rPr>
          <w:rtl/>
        </w:rPr>
        <w:t xml:space="preserve"> </w:t>
      </w:r>
      <w:bookmarkStart w:id="885" w:name="_ETM_Q2_649000"/>
      <w:bookmarkEnd w:id="885"/>
    </w:p>
    <w:p w:rsidR="00A24ABA" w:rsidRDefault="00A24ABA" w:rsidP="00130D36">
      <w:pPr>
        <w:rPr>
          <w:rtl/>
        </w:rPr>
      </w:pPr>
    </w:p>
    <w:p w:rsidR="00A24ABA" w:rsidRDefault="00A24ABA" w:rsidP="00306703">
      <w:pPr>
        <w:rPr>
          <w:rtl/>
        </w:rPr>
      </w:pPr>
      <w:bookmarkStart w:id="886" w:name="_ETM_Q2_645824"/>
      <w:bookmarkStart w:id="887" w:name="_ETM_Q2_645890"/>
      <w:bookmarkStart w:id="888" w:name="_ETM_Q2_650530"/>
      <w:bookmarkEnd w:id="886"/>
      <w:bookmarkEnd w:id="887"/>
      <w:bookmarkEnd w:id="888"/>
      <w:r w:rsidRPr="00116E0B">
        <w:rPr>
          <w:rtl/>
        </w:rPr>
        <w:t xml:space="preserve">קיימנו </w:t>
      </w:r>
      <w:bookmarkStart w:id="889" w:name="_ETM_Q2_650950"/>
      <w:bookmarkEnd w:id="889"/>
      <w:r w:rsidRPr="00116E0B">
        <w:rPr>
          <w:rtl/>
        </w:rPr>
        <w:t xml:space="preserve">השבוע </w:t>
      </w:r>
      <w:bookmarkStart w:id="890" w:name="_ETM_Q2_651400"/>
      <w:bookmarkEnd w:id="890"/>
      <w:r w:rsidRPr="00116E0B">
        <w:rPr>
          <w:rtl/>
        </w:rPr>
        <w:t xml:space="preserve">דיון </w:t>
      </w:r>
      <w:bookmarkStart w:id="891" w:name="_ETM_Q2_651610"/>
      <w:bookmarkEnd w:id="891"/>
      <w:r w:rsidRPr="00116E0B">
        <w:rPr>
          <w:rtl/>
        </w:rPr>
        <w:t xml:space="preserve">בוועדת </w:t>
      </w:r>
      <w:bookmarkStart w:id="892" w:name="_ETM_Q2_652030"/>
      <w:bookmarkEnd w:id="892"/>
      <w:r w:rsidRPr="00116E0B">
        <w:rPr>
          <w:rtl/>
        </w:rPr>
        <w:t xml:space="preserve">הפנים </w:t>
      </w:r>
      <w:bookmarkStart w:id="893" w:name="_ETM_Q2_652930"/>
      <w:bookmarkEnd w:id="893"/>
      <w:r>
        <w:rPr>
          <w:rtl/>
        </w:rPr>
        <w:t>שב</w:t>
      </w:r>
      <w:r>
        <w:rPr>
          <w:rFonts w:hint="cs"/>
          <w:rtl/>
        </w:rPr>
        <w:t>ו</w:t>
      </w:r>
      <w:r w:rsidRPr="00116E0B">
        <w:rPr>
          <w:rtl/>
        </w:rPr>
        <w:t xml:space="preserve"> </w:t>
      </w:r>
      <w:bookmarkStart w:id="894" w:name="_ETM_Q2_653800"/>
      <w:bookmarkEnd w:id="894"/>
      <w:r w:rsidRPr="00116E0B">
        <w:rPr>
          <w:rtl/>
        </w:rPr>
        <w:t xml:space="preserve">עלתה </w:t>
      </w:r>
      <w:bookmarkStart w:id="895" w:name="_ETM_Q2_654280"/>
      <w:bookmarkEnd w:id="895"/>
      <w:r w:rsidRPr="00116E0B">
        <w:rPr>
          <w:rtl/>
        </w:rPr>
        <w:t xml:space="preserve">אפשרות </w:t>
      </w:r>
      <w:bookmarkStart w:id="896" w:name="_ETM_Q2_655120"/>
      <w:bookmarkEnd w:id="896"/>
      <w:r w:rsidRPr="00116E0B">
        <w:rPr>
          <w:rtl/>
        </w:rPr>
        <w:t xml:space="preserve">להינשא </w:t>
      </w:r>
      <w:bookmarkStart w:id="897" w:name="_ETM_Q2_655989"/>
      <w:bookmarkEnd w:id="897"/>
      <w:r>
        <w:rPr>
          <w:rFonts w:hint="cs"/>
          <w:rtl/>
        </w:rPr>
        <w:t>ב</w:t>
      </w:r>
      <w:r w:rsidRPr="00116E0B">
        <w:rPr>
          <w:rtl/>
        </w:rPr>
        <w:t xml:space="preserve">שגרירויות </w:t>
      </w:r>
      <w:bookmarkStart w:id="898" w:name="_ETM_Q2_656560"/>
      <w:bookmarkEnd w:id="898"/>
      <w:r w:rsidRPr="00116E0B">
        <w:rPr>
          <w:rtl/>
        </w:rPr>
        <w:t xml:space="preserve">זרות </w:t>
      </w:r>
      <w:bookmarkStart w:id="899" w:name="_ETM_Q2_656950"/>
      <w:bookmarkEnd w:id="899"/>
      <w:r w:rsidRPr="00116E0B">
        <w:rPr>
          <w:rtl/>
        </w:rPr>
        <w:t xml:space="preserve">ונפסלה </w:t>
      </w:r>
      <w:bookmarkStart w:id="900" w:name="_ETM_Q2_657519"/>
      <w:bookmarkEnd w:id="900"/>
      <w:r w:rsidRPr="00116E0B">
        <w:rPr>
          <w:rtl/>
        </w:rPr>
        <w:t xml:space="preserve">על </w:t>
      </w:r>
      <w:bookmarkStart w:id="901" w:name="_ETM_Q2_657639"/>
      <w:bookmarkEnd w:id="901"/>
      <w:r w:rsidRPr="00116E0B">
        <w:rPr>
          <w:rtl/>
        </w:rPr>
        <w:t>הסף</w:t>
      </w:r>
      <w:r>
        <w:rPr>
          <w:rFonts w:hint="cs"/>
          <w:rtl/>
        </w:rPr>
        <w:t>.</w:t>
      </w:r>
      <w:r w:rsidRPr="00116E0B">
        <w:rPr>
          <w:rtl/>
        </w:rPr>
        <w:t xml:space="preserve"> </w:t>
      </w:r>
      <w:bookmarkStart w:id="902" w:name="_ETM_Q2_658510"/>
      <w:bookmarkEnd w:id="902"/>
      <w:r w:rsidRPr="00116E0B">
        <w:rPr>
          <w:rtl/>
        </w:rPr>
        <w:t xml:space="preserve">עלתה </w:t>
      </w:r>
      <w:bookmarkStart w:id="903" w:name="_ETM_Q2_658930"/>
      <w:bookmarkEnd w:id="903"/>
      <w:r w:rsidRPr="00116E0B">
        <w:rPr>
          <w:rtl/>
        </w:rPr>
        <w:t xml:space="preserve">עוד </w:t>
      </w:r>
      <w:bookmarkStart w:id="904" w:name="_ETM_Q2_659109"/>
      <w:bookmarkEnd w:id="904"/>
      <w:r w:rsidRPr="00116E0B">
        <w:rPr>
          <w:rtl/>
        </w:rPr>
        <w:t>אפשרות</w:t>
      </w:r>
      <w:r>
        <w:rPr>
          <w:rFonts w:hint="cs"/>
          <w:rtl/>
        </w:rPr>
        <w:t>,</w:t>
      </w:r>
      <w:r w:rsidRPr="00116E0B">
        <w:rPr>
          <w:rtl/>
        </w:rPr>
        <w:t xml:space="preserve"> </w:t>
      </w:r>
      <w:bookmarkStart w:id="905" w:name="_ETM_Q2_660280"/>
      <w:bookmarkEnd w:id="905"/>
      <w:r w:rsidRPr="00116E0B">
        <w:rPr>
          <w:rtl/>
        </w:rPr>
        <w:t xml:space="preserve">שהיא </w:t>
      </w:r>
      <w:bookmarkStart w:id="906" w:name="_ETM_Q2_660580"/>
      <w:bookmarkEnd w:id="906"/>
      <w:r w:rsidRPr="00116E0B">
        <w:rPr>
          <w:rtl/>
        </w:rPr>
        <w:t xml:space="preserve">ממחוזות </w:t>
      </w:r>
      <w:bookmarkStart w:id="907" w:name="_ETM_Q2_661270"/>
      <w:bookmarkEnd w:id="907"/>
      <w:r w:rsidRPr="00116E0B">
        <w:rPr>
          <w:rtl/>
        </w:rPr>
        <w:t>האבסורד</w:t>
      </w:r>
      <w:r w:rsidR="003734C0">
        <w:rPr>
          <w:rFonts w:hint="cs"/>
          <w:rtl/>
        </w:rPr>
        <w:t>:</w:t>
      </w:r>
      <w:r w:rsidRPr="00116E0B">
        <w:rPr>
          <w:rtl/>
        </w:rPr>
        <w:t xml:space="preserve"> </w:t>
      </w:r>
      <w:bookmarkStart w:id="908" w:name="_ETM_Q2_662200"/>
      <w:bookmarkEnd w:id="908"/>
      <w:r>
        <w:rPr>
          <w:rFonts w:hint="cs"/>
          <w:rtl/>
        </w:rPr>
        <w:t>ל</w:t>
      </w:r>
      <w:r w:rsidRPr="00116E0B">
        <w:rPr>
          <w:rtl/>
        </w:rPr>
        <w:t xml:space="preserve">הינשא </w:t>
      </w:r>
      <w:bookmarkStart w:id="909" w:name="_ETM_Q2_662830"/>
      <w:bookmarkEnd w:id="909"/>
      <w:r w:rsidRPr="00116E0B">
        <w:rPr>
          <w:rtl/>
        </w:rPr>
        <w:t xml:space="preserve">בלב </w:t>
      </w:r>
      <w:bookmarkStart w:id="910" w:name="_ETM_Q2_663130"/>
      <w:bookmarkEnd w:id="910"/>
      <w:r w:rsidRPr="00116E0B">
        <w:rPr>
          <w:rtl/>
        </w:rPr>
        <w:t xml:space="preserve">הים </w:t>
      </w:r>
      <w:bookmarkStart w:id="911" w:name="_ETM_Q2_663700"/>
      <w:bookmarkEnd w:id="911"/>
      <w:r w:rsidR="003734C0">
        <w:rPr>
          <w:rFonts w:hint="cs"/>
          <w:rtl/>
        </w:rPr>
        <w:t xml:space="preserve">– </w:t>
      </w:r>
      <w:r w:rsidRPr="00116E0B">
        <w:rPr>
          <w:rtl/>
        </w:rPr>
        <w:t xml:space="preserve">לקחת </w:t>
      </w:r>
      <w:bookmarkStart w:id="912" w:name="_ETM_Q2_664239"/>
      <w:bookmarkEnd w:id="912"/>
      <w:r w:rsidRPr="00116E0B">
        <w:rPr>
          <w:rtl/>
        </w:rPr>
        <w:t>ספינה</w:t>
      </w:r>
      <w:r>
        <w:rPr>
          <w:rFonts w:hint="cs"/>
          <w:rtl/>
        </w:rPr>
        <w:t>,</w:t>
      </w:r>
      <w:r w:rsidRPr="00116E0B">
        <w:rPr>
          <w:rtl/>
        </w:rPr>
        <w:t xml:space="preserve"> </w:t>
      </w:r>
      <w:bookmarkStart w:id="913" w:name="_ETM_Q2_664750"/>
      <w:bookmarkEnd w:id="913"/>
      <w:r w:rsidRPr="00116E0B">
        <w:rPr>
          <w:rtl/>
        </w:rPr>
        <w:t xml:space="preserve">לעלות </w:t>
      </w:r>
      <w:bookmarkStart w:id="914" w:name="_ETM_Q2_665200"/>
      <w:bookmarkEnd w:id="914"/>
      <w:r w:rsidRPr="00116E0B">
        <w:rPr>
          <w:rtl/>
        </w:rPr>
        <w:t>זוגות</w:t>
      </w:r>
      <w:bookmarkStart w:id="915" w:name="_ETM_Q2_665530"/>
      <w:bookmarkEnd w:id="915"/>
      <w:r>
        <w:rPr>
          <w:rFonts w:hint="cs"/>
          <w:rtl/>
        </w:rPr>
        <w:t>-</w:t>
      </w:r>
      <w:r w:rsidRPr="00116E0B">
        <w:rPr>
          <w:rtl/>
        </w:rPr>
        <w:t>זוגות</w:t>
      </w:r>
      <w:r>
        <w:rPr>
          <w:rFonts w:hint="cs"/>
          <w:rtl/>
        </w:rPr>
        <w:t>,</w:t>
      </w:r>
      <w:r w:rsidRPr="00116E0B">
        <w:rPr>
          <w:rtl/>
        </w:rPr>
        <w:t xml:space="preserve"> </w:t>
      </w:r>
      <w:bookmarkStart w:id="916" w:name="_ETM_Q2_666280"/>
      <w:bookmarkEnd w:id="916"/>
      <w:r>
        <w:rPr>
          <w:rtl/>
        </w:rPr>
        <w:t>ל</w:t>
      </w:r>
      <w:r>
        <w:rPr>
          <w:rFonts w:hint="cs"/>
          <w:rtl/>
        </w:rPr>
        <w:t>נ</w:t>
      </w:r>
      <w:r w:rsidRPr="00116E0B">
        <w:rPr>
          <w:rtl/>
        </w:rPr>
        <w:t xml:space="preserve">סוע </w:t>
      </w:r>
      <w:bookmarkStart w:id="917" w:name="_ETM_Q2_666790"/>
      <w:bookmarkEnd w:id="917"/>
      <w:r>
        <w:rPr>
          <w:rFonts w:hint="cs"/>
          <w:rtl/>
        </w:rPr>
        <w:t>ללב הים</w:t>
      </w:r>
      <w:r w:rsidRPr="00116E0B">
        <w:rPr>
          <w:rtl/>
        </w:rPr>
        <w:t xml:space="preserve"> </w:t>
      </w:r>
      <w:bookmarkStart w:id="918" w:name="_ETM_Q2_667330"/>
      <w:bookmarkEnd w:id="918"/>
      <w:r w:rsidRPr="00116E0B">
        <w:rPr>
          <w:rtl/>
        </w:rPr>
        <w:t xml:space="preserve">ולהתחתן </w:t>
      </w:r>
      <w:bookmarkStart w:id="919" w:name="_ETM_Q2_667840"/>
      <w:bookmarkEnd w:id="919"/>
      <w:r w:rsidRPr="00116E0B">
        <w:rPr>
          <w:rtl/>
        </w:rPr>
        <w:t xml:space="preserve">מחוץ </w:t>
      </w:r>
      <w:bookmarkStart w:id="920" w:name="_ETM_Q2_668140"/>
      <w:bookmarkEnd w:id="920"/>
      <w:r w:rsidRPr="00116E0B">
        <w:rPr>
          <w:rtl/>
        </w:rPr>
        <w:t xml:space="preserve">לגבולות </w:t>
      </w:r>
      <w:bookmarkStart w:id="921" w:name="_ETM_Q2_668530"/>
      <w:bookmarkEnd w:id="921"/>
      <w:r w:rsidRPr="00116E0B">
        <w:rPr>
          <w:rtl/>
        </w:rPr>
        <w:t xml:space="preserve">הטריטוריאליים </w:t>
      </w:r>
      <w:bookmarkStart w:id="922" w:name="_ETM_Q2_669160"/>
      <w:bookmarkEnd w:id="922"/>
      <w:r w:rsidRPr="00116E0B">
        <w:rPr>
          <w:rtl/>
        </w:rPr>
        <w:t xml:space="preserve">של </w:t>
      </w:r>
      <w:bookmarkStart w:id="923" w:name="_ETM_Q2_669310"/>
      <w:bookmarkEnd w:id="923"/>
      <w:r w:rsidRPr="00116E0B">
        <w:rPr>
          <w:rtl/>
        </w:rPr>
        <w:t>ישראל</w:t>
      </w:r>
      <w:r>
        <w:rPr>
          <w:rFonts w:hint="cs"/>
          <w:rtl/>
        </w:rPr>
        <w:t>.</w:t>
      </w:r>
      <w:r w:rsidRPr="00116E0B">
        <w:rPr>
          <w:rtl/>
        </w:rPr>
        <w:t xml:space="preserve"> </w:t>
      </w:r>
      <w:bookmarkStart w:id="924" w:name="_ETM_Q2_670209"/>
      <w:bookmarkEnd w:id="924"/>
      <w:r w:rsidRPr="00116E0B">
        <w:rPr>
          <w:rtl/>
        </w:rPr>
        <w:t xml:space="preserve">ואני </w:t>
      </w:r>
      <w:bookmarkStart w:id="925" w:name="_ETM_Q2_670420"/>
      <w:bookmarkEnd w:id="925"/>
      <w:r w:rsidRPr="00116E0B">
        <w:rPr>
          <w:rtl/>
        </w:rPr>
        <w:t xml:space="preserve">רוצה </w:t>
      </w:r>
      <w:bookmarkStart w:id="926" w:name="_ETM_Q2_670630"/>
      <w:bookmarkEnd w:id="926"/>
      <w:r w:rsidRPr="00116E0B">
        <w:rPr>
          <w:rtl/>
        </w:rPr>
        <w:t xml:space="preserve">לשאול </w:t>
      </w:r>
      <w:bookmarkStart w:id="927" w:name="_ETM_Q2_670930"/>
      <w:bookmarkEnd w:id="927"/>
      <w:r w:rsidRPr="00116E0B">
        <w:rPr>
          <w:rtl/>
        </w:rPr>
        <w:t xml:space="preserve">אותך </w:t>
      </w:r>
      <w:bookmarkStart w:id="928" w:name="_ETM_Q2_671290"/>
      <w:bookmarkStart w:id="929" w:name="_ETM_Q2_671500"/>
      <w:bookmarkEnd w:id="928"/>
      <w:bookmarkEnd w:id="929"/>
      <w:r>
        <w:rPr>
          <w:rFonts w:hint="cs"/>
          <w:rtl/>
        </w:rPr>
        <w:t>ו</w:t>
      </w:r>
      <w:r w:rsidRPr="00116E0B">
        <w:rPr>
          <w:rtl/>
        </w:rPr>
        <w:t>אתכם</w:t>
      </w:r>
      <w:r>
        <w:rPr>
          <w:rFonts w:hint="cs"/>
          <w:rtl/>
        </w:rPr>
        <w:t>,</w:t>
      </w:r>
      <w:r w:rsidRPr="00116E0B">
        <w:rPr>
          <w:rtl/>
        </w:rPr>
        <w:t xml:space="preserve"> </w:t>
      </w:r>
      <w:bookmarkStart w:id="930" w:name="_ETM_Q2_671770"/>
      <w:bookmarkEnd w:id="930"/>
      <w:r w:rsidRPr="00116E0B">
        <w:rPr>
          <w:rtl/>
        </w:rPr>
        <w:t xml:space="preserve">חבריי </w:t>
      </w:r>
      <w:bookmarkStart w:id="931" w:name="_ETM_Q2_672190"/>
      <w:bookmarkEnd w:id="931"/>
      <w:r w:rsidRPr="00116E0B">
        <w:rPr>
          <w:rtl/>
        </w:rPr>
        <w:t xml:space="preserve">חברי </w:t>
      </w:r>
      <w:bookmarkStart w:id="932" w:name="_ETM_Q2_672520"/>
      <w:bookmarkEnd w:id="932"/>
      <w:r w:rsidRPr="00116E0B">
        <w:rPr>
          <w:rtl/>
        </w:rPr>
        <w:t>הכנסת</w:t>
      </w:r>
      <w:r>
        <w:rPr>
          <w:rFonts w:hint="cs"/>
          <w:rtl/>
        </w:rPr>
        <w:t>:</w:t>
      </w:r>
      <w:r w:rsidRPr="00116E0B">
        <w:rPr>
          <w:rtl/>
        </w:rPr>
        <w:t xml:space="preserve"> </w:t>
      </w:r>
      <w:bookmarkStart w:id="933" w:name="_ETM_Q2_673420"/>
      <w:bookmarkEnd w:id="933"/>
      <w:r w:rsidRPr="00116E0B">
        <w:rPr>
          <w:rtl/>
        </w:rPr>
        <w:t xml:space="preserve">אבות </w:t>
      </w:r>
      <w:bookmarkStart w:id="934" w:name="_ETM_Q2_673840"/>
      <w:bookmarkEnd w:id="934"/>
      <w:r w:rsidRPr="00116E0B">
        <w:rPr>
          <w:rtl/>
        </w:rPr>
        <w:t>אבותינו</w:t>
      </w:r>
      <w:r>
        <w:rPr>
          <w:rFonts w:hint="cs"/>
          <w:rtl/>
        </w:rPr>
        <w:t xml:space="preserve"> </w:t>
      </w:r>
      <w:r w:rsidR="00306703">
        <w:rPr>
          <w:rFonts w:hint="cs"/>
          <w:rtl/>
        </w:rPr>
        <w:t>–</w:t>
      </w:r>
      <w:r w:rsidRPr="00116E0B">
        <w:rPr>
          <w:rtl/>
        </w:rPr>
        <w:t xml:space="preserve"> </w:t>
      </w:r>
      <w:bookmarkStart w:id="935" w:name="_ETM_Q2_675239"/>
      <w:bookmarkEnd w:id="935"/>
      <w:r w:rsidRPr="00116E0B">
        <w:rPr>
          <w:rtl/>
        </w:rPr>
        <w:t xml:space="preserve">סבא </w:t>
      </w:r>
      <w:bookmarkStart w:id="936" w:name="_ETM_Q2_675599"/>
      <w:bookmarkEnd w:id="936"/>
      <w:r w:rsidRPr="00116E0B">
        <w:rPr>
          <w:rtl/>
        </w:rPr>
        <w:t xml:space="preserve">שלי </w:t>
      </w:r>
      <w:bookmarkStart w:id="937" w:name="_ETM_Q2_676169"/>
      <w:bookmarkEnd w:id="937"/>
      <w:r w:rsidRPr="00116E0B">
        <w:rPr>
          <w:rtl/>
        </w:rPr>
        <w:t xml:space="preserve">עלה </w:t>
      </w:r>
      <w:bookmarkStart w:id="938" w:name="_ETM_Q2_676469"/>
      <w:bookmarkEnd w:id="938"/>
      <w:r w:rsidRPr="00116E0B">
        <w:rPr>
          <w:rtl/>
        </w:rPr>
        <w:t xml:space="preserve">על </w:t>
      </w:r>
      <w:bookmarkStart w:id="939" w:name="_ETM_Q2_676559"/>
      <w:bookmarkEnd w:id="939"/>
      <w:r>
        <w:rPr>
          <w:rFonts w:hint="cs"/>
          <w:rtl/>
        </w:rPr>
        <w:t>ספינת</w:t>
      </w:r>
      <w:r w:rsidRPr="00116E0B">
        <w:rPr>
          <w:rtl/>
        </w:rPr>
        <w:t xml:space="preserve"> </w:t>
      </w:r>
      <w:bookmarkStart w:id="940" w:name="_ETM_Q2_677159"/>
      <w:bookmarkStart w:id="941" w:name="_ETM_Q2_677699"/>
      <w:bookmarkEnd w:id="940"/>
      <w:bookmarkEnd w:id="941"/>
      <w:r w:rsidRPr="00116E0B">
        <w:rPr>
          <w:rtl/>
        </w:rPr>
        <w:t xml:space="preserve">מעפילים </w:t>
      </w:r>
      <w:bookmarkStart w:id="942" w:name="_ETM_Q2_678599"/>
      <w:bookmarkEnd w:id="942"/>
      <w:r w:rsidRPr="00116E0B">
        <w:rPr>
          <w:rtl/>
        </w:rPr>
        <w:t xml:space="preserve">מאירופה </w:t>
      </w:r>
      <w:bookmarkStart w:id="943" w:name="_ETM_Q2_679409"/>
      <w:bookmarkStart w:id="944" w:name="_ETM_Q2_679950"/>
      <w:bookmarkEnd w:id="943"/>
      <w:bookmarkEnd w:id="944"/>
      <w:r>
        <w:rPr>
          <w:rFonts w:hint="cs"/>
          <w:rtl/>
        </w:rPr>
        <w:lastRenderedPageBreak/>
        <w:t>ו</w:t>
      </w:r>
      <w:r w:rsidRPr="00116E0B">
        <w:rPr>
          <w:rtl/>
        </w:rPr>
        <w:t xml:space="preserve">הגיע </w:t>
      </w:r>
      <w:bookmarkStart w:id="945" w:name="_ETM_Q2_680220"/>
      <w:bookmarkEnd w:id="945"/>
      <w:r w:rsidRPr="00116E0B">
        <w:rPr>
          <w:rtl/>
        </w:rPr>
        <w:t xml:space="preserve">לישראל </w:t>
      </w:r>
      <w:bookmarkStart w:id="946" w:name="_ETM_Q2_681069"/>
      <w:bookmarkEnd w:id="946"/>
      <w:r w:rsidRPr="00116E0B">
        <w:rPr>
          <w:rtl/>
        </w:rPr>
        <w:t xml:space="preserve">בכוחותיו </w:t>
      </w:r>
      <w:bookmarkStart w:id="947" w:name="_ETM_Q2_681760"/>
      <w:bookmarkEnd w:id="947"/>
      <w:r w:rsidRPr="00116E0B">
        <w:rPr>
          <w:rtl/>
        </w:rPr>
        <w:t xml:space="preserve">האחרונים </w:t>
      </w:r>
      <w:bookmarkStart w:id="948" w:name="_ETM_Q2_682300"/>
      <w:bookmarkEnd w:id="948"/>
      <w:r w:rsidRPr="00116E0B">
        <w:rPr>
          <w:rtl/>
        </w:rPr>
        <w:t xml:space="preserve">כדי </w:t>
      </w:r>
      <w:bookmarkStart w:id="949" w:name="_ETM_Q2_682510"/>
      <w:bookmarkEnd w:id="949"/>
      <w:r w:rsidRPr="00116E0B">
        <w:rPr>
          <w:rtl/>
        </w:rPr>
        <w:t xml:space="preserve">להקים </w:t>
      </w:r>
      <w:bookmarkStart w:id="950" w:name="_ETM_Q2_682900"/>
      <w:bookmarkEnd w:id="950"/>
      <w:r w:rsidRPr="00116E0B">
        <w:rPr>
          <w:rtl/>
        </w:rPr>
        <w:t xml:space="preserve">פה </w:t>
      </w:r>
      <w:bookmarkStart w:id="951" w:name="_ETM_Q2_683110"/>
      <w:bookmarkEnd w:id="951"/>
      <w:r w:rsidRPr="00116E0B">
        <w:rPr>
          <w:rtl/>
        </w:rPr>
        <w:t xml:space="preserve">בית </w:t>
      </w:r>
      <w:bookmarkStart w:id="952" w:name="_ETM_Q2_683890"/>
      <w:bookmarkEnd w:id="952"/>
      <w:r w:rsidRPr="00116E0B">
        <w:rPr>
          <w:rtl/>
        </w:rPr>
        <w:t xml:space="preserve">לאומי </w:t>
      </w:r>
      <w:bookmarkStart w:id="953" w:name="_ETM_Q2_684490"/>
      <w:bookmarkEnd w:id="953"/>
      <w:r w:rsidRPr="00116E0B">
        <w:rPr>
          <w:rtl/>
        </w:rPr>
        <w:t xml:space="preserve">לעם </w:t>
      </w:r>
      <w:bookmarkStart w:id="954" w:name="_ETM_Q2_685000"/>
      <w:bookmarkEnd w:id="954"/>
      <w:r w:rsidRPr="00116E0B">
        <w:rPr>
          <w:rtl/>
        </w:rPr>
        <w:t>היהודי</w:t>
      </w:r>
      <w:r>
        <w:rPr>
          <w:rFonts w:hint="cs"/>
          <w:rtl/>
        </w:rPr>
        <w:t>,</w:t>
      </w:r>
      <w:r w:rsidRPr="00116E0B">
        <w:rPr>
          <w:rtl/>
        </w:rPr>
        <w:t xml:space="preserve"> </w:t>
      </w:r>
      <w:bookmarkStart w:id="955" w:name="_ETM_Q2_685510"/>
      <w:bookmarkEnd w:id="955"/>
      <w:r w:rsidRPr="00116E0B">
        <w:rPr>
          <w:rtl/>
        </w:rPr>
        <w:t xml:space="preserve">כדי </w:t>
      </w:r>
      <w:bookmarkStart w:id="956" w:name="_ETM_Q2_685780"/>
      <w:bookmarkEnd w:id="956"/>
      <w:r w:rsidRPr="00116E0B">
        <w:rPr>
          <w:rtl/>
        </w:rPr>
        <w:t>שנכדו</w:t>
      </w:r>
      <w:bookmarkStart w:id="957" w:name="_ETM_Q2_687290"/>
      <w:bookmarkStart w:id="958" w:name="_ETM_Q2_687620"/>
      <w:bookmarkEnd w:id="957"/>
      <w:bookmarkEnd w:id="958"/>
      <w:r>
        <w:rPr>
          <w:rFonts w:hint="cs"/>
          <w:rtl/>
        </w:rPr>
        <w:t>, כדי שה</w:t>
      </w:r>
      <w:r w:rsidRPr="00116E0B">
        <w:rPr>
          <w:rtl/>
        </w:rPr>
        <w:t xml:space="preserve">נכדים </w:t>
      </w:r>
      <w:bookmarkStart w:id="959" w:name="_ETM_Q2_688069"/>
      <w:bookmarkEnd w:id="959"/>
      <w:r w:rsidRPr="00116E0B">
        <w:rPr>
          <w:rtl/>
        </w:rPr>
        <w:t xml:space="preserve">של </w:t>
      </w:r>
      <w:bookmarkStart w:id="960" w:name="_ETM_Q2_688220"/>
      <w:bookmarkEnd w:id="960"/>
      <w:r w:rsidRPr="00116E0B">
        <w:rPr>
          <w:rtl/>
        </w:rPr>
        <w:t xml:space="preserve">האבות </w:t>
      </w:r>
      <w:bookmarkStart w:id="961" w:name="_ETM_Q2_688519"/>
      <w:bookmarkEnd w:id="961"/>
      <w:r w:rsidRPr="00116E0B">
        <w:rPr>
          <w:rtl/>
        </w:rPr>
        <w:t>המייסדים</w:t>
      </w:r>
      <w:r w:rsidR="003734C0">
        <w:rPr>
          <w:rFonts w:hint="cs"/>
          <w:rtl/>
        </w:rPr>
        <w:t>,</w:t>
      </w:r>
      <w:r w:rsidRPr="00116E0B">
        <w:rPr>
          <w:rtl/>
        </w:rPr>
        <w:t xml:space="preserve"> </w:t>
      </w:r>
      <w:bookmarkStart w:id="962" w:name="_ETM_Q2_688939"/>
      <w:bookmarkEnd w:id="962"/>
      <w:r w:rsidRPr="00116E0B">
        <w:rPr>
          <w:rtl/>
        </w:rPr>
        <w:t xml:space="preserve">יצטרכו </w:t>
      </w:r>
      <w:bookmarkStart w:id="963" w:name="_ETM_Q2_689360"/>
      <w:bookmarkEnd w:id="963"/>
      <w:r w:rsidRPr="00116E0B">
        <w:rPr>
          <w:rtl/>
        </w:rPr>
        <w:t xml:space="preserve">לקחת </w:t>
      </w:r>
      <w:bookmarkStart w:id="964" w:name="_ETM_Q2_690019"/>
      <w:bookmarkEnd w:id="964"/>
      <w:r w:rsidRPr="00116E0B">
        <w:rPr>
          <w:rtl/>
        </w:rPr>
        <w:t xml:space="preserve">ספינה </w:t>
      </w:r>
      <w:bookmarkStart w:id="965" w:name="_ETM_Q2_690860"/>
      <w:bookmarkEnd w:id="965"/>
      <w:r w:rsidRPr="00116E0B">
        <w:rPr>
          <w:rtl/>
        </w:rPr>
        <w:t xml:space="preserve">בכיוון </w:t>
      </w:r>
      <w:bookmarkStart w:id="966" w:name="_ETM_Q2_691340"/>
      <w:bookmarkEnd w:id="966"/>
      <w:r w:rsidRPr="00116E0B">
        <w:rPr>
          <w:rtl/>
        </w:rPr>
        <w:t xml:space="preserve">ההפוך </w:t>
      </w:r>
      <w:bookmarkStart w:id="967" w:name="_ETM_Q2_692299"/>
      <w:bookmarkEnd w:id="967"/>
      <w:r w:rsidRPr="00116E0B">
        <w:rPr>
          <w:rtl/>
        </w:rPr>
        <w:t xml:space="preserve">ולהתחתן </w:t>
      </w:r>
      <w:bookmarkStart w:id="968" w:name="_ETM_Q2_693530"/>
      <w:bookmarkEnd w:id="968"/>
      <w:r w:rsidRPr="00116E0B">
        <w:rPr>
          <w:rtl/>
        </w:rPr>
        <w:t xml:space="preserve">לא </w:t>
      </w:r>
      <w:bookmarkStart w:id="969" w:name="_ETM_Q2_693799"/>
      <w:bookmarkEnd w:id="969"/>
      <w:r w:rsidRPr="00116E0B">
        <w:rPr>
          <w:rtl/>
        </w:rPr>
        <w:t xml:space="preserve">על </w:t>
      </w:r>
      <w:bookmarkStart w:id="970" w:name="_ETM_Q2_693890"/>
      <w:bookmarkEnd w:id="970"/>
      <w:r w:rsidRPr="00116E0B">
        <w:rPr>
          <w:rtl/>
        </w:rPr>
        <w:t xml:space="preserve">אדמת </w:t>
      </w:r>
      <w:bookmarkStart w:id="971" w:name="_ETM_Q2_694250"/>
      <w:bookmarkEnd w:id="971"/>
      <w:r w:rsidRPr="00116E0B">
        <w:rPr>
          <w:rtl/>
        </w:rPr>
        <w:t>מדינתם</w:t>
      </w:r>
      <w:r>
        <w:rPr>
          <w:rFonts w:hint="cs"/>
          <w:rtl/>
        </w:rPr>
        <w:t>?</w:t>
      </w:r>
      <w:r w:rsidRPr="00116E0B">
        <w:rPr>
          <w:rtl/>
        </w:rPr>
        <w:t xml:space="preserve"> </w:t>
      </w:r>
      <w:bookmarkStart w:id="972" w:name="_ETM_Q2_695590"/>
      <w:bookmarkEnd w:id="972"/>
    </w:p>
    <w:p w:rsidR="00A24ABA" w:rsidRDefault="00A24ABA" w:rsidP="00130D36">
      <w:pPr>
        <w:rPr>
          <w:rtl/>
        </w:rPr>
      </w:pPr>
      <w:bookmarkStart w:id="973" w:name="_ETM_Q2_693351"/>
      <w:bookmarkStart w:id="974" w:name="_ETM_Q2_693417"/>
      <w:bookmarkEnd w:id="973"/>
      <w:bookmarkEnd w:id="974"/>
    </w:p>
    <w:p w:rsidR="00A24ABA" w:rsidRDefault="00A24ABA" w:rsidP="00130D36">
      <w:pPr>
        <w:rPr>
          <w:rtl/>
        </w:rPr>
      </w:pPr>
      <w:bookmarkStart w:id="975" w:name="_ETM_Q2_693745"/>
      <w:bookmarkStart w:id="976" w:name="_ETM_Q2_693788"/>
      <w:bookmarkEnd w:id="975"/>
      <w:bookmarkEnd w:id="976"/>
      <w:r w:rsidRPr="00116E0B">
        <w:rPr>
          <w:rtl/>
        </w:rPr>
        <w:t xml:space="preserve">אני </w:t>
      </w:r>
      <w:bookmarkStart w:id="977" w:name="_ETM_Q2_695799"/>
      <w:bookmarkEnd w:id="977"/>
      <w:r w:rsidRPr="00116E0B">
        <w:rPr>
          <w:rtl/>
        </w:rPr>
        <w:t xml:space="preserve">חושב </w:t>
      </w:r>
      <w:bookmarkStart w:id="978" w:name="_ETM_Q2_696129"/>
      <w:bookmarkEnd w:id="978"/>
      <w:r w:rsidRPr="00116E0B">
        <w:rPr>
          <w:rtl/>
        </w:rPr>
        <w:t>שהפתרון</w:t>
      </w:r>
      <w:r w:rsidR="003734C0">
        <w:rPr>
          <w:rFonts w:hint="cs"/>
          <w:rtl/>
        </w:rPr>
        <w:t>,</w:t>
      </w:r>
      <w:r w:rsidRPr="00116E0B">
        <w:rPr>
          <w:rtl/>
        </w:rPr>
        <w:t xml:space="preserve"> </w:t>
      </w:r>
      <w:bookmarkStart w:id="979" w:name="_ETM_Q2_697380"/>
      <w:bookmarkEnd w:id="979"/>
      <w:r w:rsidRPr="00116E0B">
        <w:rPr>
          <w:rtl/>
        </w:rPr>
        <w:t xml:space="preserve">גם </w:t>
      </w:r>
      <w:bookmarkStart w:id="980" w:name="_ETM_Q2_697679"/>
      <w:bookmarkEnd w:id="980"/>
      <w:r w:rsidRPr="00116E0B">
        <w:rPr>
          <w:rtl/>
        </w:rPr>
        <w:t xml:space="preserve">בשגרה </w:t>
      </w:r>
      <w:bookmarkStart w:id="981" w:name="_ETM_Q2_698100"/>
      <w:bookmarkEnd w:id="981"/>
      <w:r w:rsidRPr="00116E0B">
        <w:rPr>
          <w:rtl/>
        </w:rPr>
        <w:t xml:space="preserve">וגם </w:t>
      </w:r>
      <w:bookmarkStart w:id="982" w:name="_ETM_Q2_698520"/>
      <w:bookmarkEnd w:id="982"/>
      <w:r w:rsidRPr="00116E0B">
        <w:rPr>
          <w:rtl/>
        </w:rPr>
        <w:t>בחירום</w:t>
      </w:r>
      <w:r w:rsidR="003734C0">
        <w:rPr>
          <w:rFonts w:hint="cs"/>
          <w:rtl/>
        </w:rPr>
        <w:t>,</w:t>
      </w:r>
      <w:r w:rsidRPr="00116E0B">
        <w:rPr>
          <w:rtl/>
        </w:rPr>
        <w:t xml:space="preserve"> </w:t>
      </w:r>
      <w:bookmarkStart w:id="983" w:name="_ETM_Q2_699420"/>
      <w:bookmarkEnd w:id="983"/>
      <w:r>
        <w:rPr>
          <w:rFonts w:hint="cs"/>
          <w:rtl/>
        </w:rPr>
        <w:t xml:space="preserve">הוא </w:t>
      </w:r>
      <w:r w:rsidRPr="00116E0B">
        <w:rPr>
          <w:rtl/>
        </w:rPr>
        <w:t xml:space="preserve">לאפשר </w:t>
      </w:r>
      <w:bookmarkStart w:id="984" w:name="_ETM_Q2_700080"/>
      <w:bookmarkEnd w:id="984"/>
      <w:r>
        <w:rPr>
          <w:rFonts w:hint="cs"/>
          <w:rtl/>
        </w:rPr>
        <w:t>נישואים</w:t>
      </w:r>
      <w:r w:rsidRPr="00116E0B">
        <w:rPr>
          <w:rtl/>
        </w:rPr>
        <w:t xml:space="preserve"> </w:t>
      </w:r>
      <w:bookmarkStart w:id="985" w:name="_ETM_Q2_700559"/>
      <w:bookmarkEnd w:id="985"/>
      <w:r w:rsidRPr="00116E0B">
        <w:rPr>
          <w:rtl/>
        </w:rPr>
        <w:t xml:space="preserve">לכל </w:t>
      </w:r>
      <w:bookmarkStart w:id="986" w:name="_ETM_Q2_700980"/>
      <w:bookmarkEnd w:id="986"/>
      <w:r w:rsidRPr="00116E0B">
        <w:rPr>
          <w:rtl/>
        </w:rPr>
        <w:t xml:space="preserve">אדם </w:t>
      </w:r>
      <w:bookmarkStart w:id="987" w:name="_ETM_Q2_701400"/>
      <w:bookmarkEnd w:id="987"/>
      <w:r w:rsidRPr="00116E0B">
        <w:rPr>
          <w:rtl/>
        </w:rPr>
        <w:t xml:space="preserve">בהתאם </w:t>
      </w:r>
      <w:bookmarkStart w:id="988" w:name="_ETM_Q2_701760"/>
      <w:bookmarkEnd w:id="988"/>
      <w:r w:rsidRPr="00116E0B">
        <w:rPr>
          <w:rtl/>
        </w:rPr>
        <w:t xml:space="preserve">לצו </w:t>
      </w:r>
      <w:bookmarkStart w:id="989" w:name="_ETM_Q2_702059"/>
      <w:bookmarkEnd w:id="989"/>
      <w:r w:rsidRPr="00116E0B">
        <w:rPr>
          <w:rtl/>
        </w:rPr>
        <w:t>מצפונו</w:t>
      </w:r>
      <w:bookmarkStart w:id="990" w:name="_ETM_Q2_703246"/>
      <w:bookmarkStart w:id="991" w:name="_ETM_Q2_703324"/>
      <w:bookmarkEnd w:id="990"/>
      <w:bookmarkEnd w:id="991"/>
      <w:r>
        <w:rPr>
          <w:rFonts w:hint="cs"/>
          <w:rtl/>
        </w:rPr>
        <w:t>,</w:t>
      </w:r>
      <w:r w:rsidRPr="00116E0B">
        <w:rPr>
          <w:rtl/>
        </w:rPr>
        <w:t xml:space="preserve"> </w:t>
      </w:r>
      <w:bookmarkStart w:id="992" w:name="_ETM_Q2_702990"/>
      <w:bookmarkEnd w:id="992"/>
      <w:r w:rsidRPr="00116E0B">
        <w:rPr>
          <w:rtl/>
        </w:rPr>
        <w:t xml:space="preserve">עם </w:t>
      </w:r>
      <w:bookmarkStart w:id="993" w:name="_ETM_Q2_703170"/>
      <w:bookmarkEnd w:id="993"/>
      <w:r>
        <w:rPr>
          <w:rFonts w:hint="cs"/>
          <w:rtl/>
        </w:rPr>
        <w:t>אהבת ליבו.</w:t>
      </w:r>
      <w:r w:rsidRPr="00116E0B">
        <w:rPr>
          <w:rtl/>
        </w:rPr>
        <w:t xml:space="preserve"> </w:t>
      </w:r>
      <w:bookmarkStart w:id="994" w:name="_ETM_Q2_704400"/>
      <w:bookmarkEnd w:id="994"/>
      <w:r w:rsidRPr="00116E0B">
        <w:rPr>
          <w:rtl/>
        </w:rPr>
        <w:t xml:space="preserve">אבל </w:t>
      </w:r>
      <w:bookmarkStart w:id="995" w:name="_ETM_Q2_705420"/>
      <w:bookmarkEnd w:id="995"/>
      <w:r w:rsidRPr="00116E0B">
        <w:rPr>
          <w:rtl/>
        </w:rPr>
        <w:t xml:space="preserve">עכשיו </w:t>
      </w:r>
      <w:bookmarkStart w:id="996" w:name="_ETM_Q2_706020"/>
      <w:bookmarkEnd w:id="996"/>
      <w:r w:rsidRPr="00116E0B">
        <w:rPr>
          <w:rtl/>
        </w:rPr>
        <w:t xml:space="preserve">בתקופת </w:t>
      </w:r>
      <w:bookmarkStart w:id="997" w:name="_ETM_Q2_706500"/>
      <w:bookmarkEnd w:id="997"/>
      <w:r w:rsidRPr="00116E0B">
        <w:rPr>
          <w:rtl/>
        </w:rPr>
        <w:t xml:space="preserve">הקורונה </w:t>
      </w:r>
      <w:bookmarkStart w:id="998" w:name="_ETM_Q2_706950"/>
      <w:bookmarkEnd w:id="998"/>
      <w:r w:rsidRPr="00116E0B">
        <w:rPr>
          <w:rtl/>
        </w:rPr>
        <w:t xml:space="preserve">אנחנו </w:t>
      </w:r>
      <w:bookmarkStart w:id="999" w:name="_ETM_Q2_707130"/>
      <w:bookmarkEnd w:id="999"/>
      <w:r w:rsidRPr="00116E0B">
        <w:rPr>
          <w:rtl/>
        </w:rPr>
        <w:t xml:space="preserve">מוכרחים </w:t>
      </w:r>
      <w:bookmarkStart w:id="1000" w:name="_ETM_Q2_707670"/>
      <w:bookmarkEnd w:id="1000"/>
      <w:r w:rsidRPr="00116E0B">
        <w:rPr>
          <w:rtl/>
        </w:rPr>
        <w:t xml:space="preserve">למצוא </w:t>
      </w:r>
      <w:bookmarkStart w:id="1001" w:name="_ETM_Q2_708000"/>
      <w:bookmarkEnd w:id="1001"/>
      <w:r w:rsidRPr="00116E0B">
        <w:rPr>
          <w:rtl/>
        </w:rPr>
        <w:t xml:space="preserve">פתרון </w:t>
      </w:r>
      <w:bookmarkStart w:id="1002" w:name="_ETM_Q2_708780"/>
      <w:bookmarkEnd w:id="1002"/>
      <w:r w:rsidRPr="00116E0B">
        <w:rPr>
          <w:rtl/>
        </w:rPr>
        <w:t xml:space="preserve">מיידי </w:t>
      </w:r>
      <w:bookmarkStart w:id="1003" w:name="_ETM_Q2_709230"/>
      <w:bookmarkEnd w:id="1003"/>
      <w:r w:rsidRPr="00116E0B">
        <w:rPr>
          <w:rtl/>
        </w:rPr>
        <w:t>כאן</w:t>
      </w:r>
      <w:r>
        <w:rPr>
          <w:rFonts w:hint="cs"/>
          <w:rtl/>
        </w:rPr>
        <w:t>,</w:t>
      </w:r>
      <w:r w:rsidRPr="00116E0B">
        <w:rPr>
          <w:rtl/>
        </w:rPr>
        <w:t xml:space="preserve"> </w:t>
      </w:r>
      <w:bookmarkStart w:id="1004" w:name="_ETM_Q2_710100"/>
      <w:bookmarkEnd w:id="1004"/>
      <w:r w:rsidRPr="00116E0B">
        <w:rPr>
          <w:rtl/>
        </w:rPr>
        <w:t xml:space="preserve">במדינת </w:t>
      </w:r>
      <w:bookmarkStart w:id="1005" w:name="_ETM_Q2_710640"/>
      <w:bookmarkEnd w:id="1005"/>
      <w:r w:rsidRPr="00116E0B">
        <w:rPr>
          <w:rtl/>
        </w:rPr>
        <w:t>ישראל</w:t>
      </w:r>
      <w:r>
        <w:rPr>
          <w:rFonts w:hint="cs"/>
          <w:rtl/>
        </w:rPr>
        <w:t>,</w:t>
      </w:r>
      <w:r w:rsidRPr="00116E0B">
        <w:rPr>
          <w:rtl/>
        </w:rPr>
        <w:t xml:space="preserve"> </w:t>
      </w:r>
      <w:bookmarkStart w:id="1006" w:name="_ETM_Q2_711000"/>
      <w:bookmarkEnd w:id="1006"/>
      <w:r w:rsidRPr="00116E0B">
        <w:rPr>
          <w:rtl/>
        </w:rPr>
        <w:t xml:space="preserve">עבור </w:t>
      </w:r>
      <w:bookmarkStart w:id="1007" w:name="_ETM_Q2_711240"/>
      <w:bookmarkEnd w:id="1007"/>
      <w:r w:rsidRPr="00116E0B">
        <w:rPr>
          <w:rtl/>
        </w:rPr>
        <w:t xml:space="preserve">אלו </w:t>
      </w:r>
      <w:bookmarkStart w:id="1008" w:name="_ETM_Q2_712260"/>
      <w:bookmarkEnd w:id="1008"/>
      <w:r w:rsidRPr="00116E0B">
        <w:rPr>
          <w:rtl/>
        </w:rPr>
        <w:t xml:space="preserve">שפשוט </w:t>
      </w:r>
      <w:bookmarkStart w:id="1009" w:name="_ETM_Q2_712650"/>
      <w:bookmarkEnd w:id="1009"/>
      <w:r w:rsidRPr="00116E0B">
        <w:rPr>
          <w:rtl/>
        </w:rPr>
        <w:t xml:space="preserve">לא </w:t>
      </w:r>
      <w:bookmarkStart w:id="1010" w:name="_ETM_Q2_712710"/>
      <w:bookmarkEnd w:id="1010"/>
      <w:r w:rsidRPr="00116E0B">
        <w:rPr>
          <w:rtl/>
        </w:rPr>
        <w:t xml:space="preserve">יכולים </w:t>
      </w:r>
      <w:bookmarkStart w:id="1011" w:name="_ETM_Q2_713070"/>
      <w:bookmarkEnd w:id="1011"/>
      <w:r w:rsidRPr="00116E0B">
        <w:rPr>
          <w:rtl/>
        </w:rPr>
        <w:t xml:space="preserve">להתחתן </w:t>
      </w:r>
      <w:bookmarkStart w:id="1012" w:name="_ETM_Q2_713490"/>
      <w:bookmarkEnd w:id="1012"/>
      <w:r w:rsidRPr="00116E0B">
        <w:rPr>
          <w:rtl/>
        </w:rPr>
        <w:t xml:space="preserve">או </w:t>
      </w:r>
      <w:bookmarkStart w:id="1013" w:name="_ETM_Q2_713550"/>
      <w:bookmarkEnd w:id="1013"/>
      <w:r w:rsidRPr="00116E0B">
        <w:rPr>
          <w:rtl/>
        </w:rPr>
        <w:t xml:space="preserve">לא </w:t>
      </w:r>
      <w:bookmarkStart w:id="1014" w:name="_ETM_Q2_713670"/>
      <w:bookmarkEnd w:id="1014"/>
      <w:r w:rsidRPr="00116E0B">
        <w:rPr>
          <w:rtl/>
        </w:rPr>
        <w:t xml:space="preserve">רוצים </w:t>
      </w:r>
      <w:bookmarkStart w:id="1015" w:name="_ETM_Q2_714000"/>
      <w:bookmarkEnd w:id="1015"/>
      <w:r w:rsidRPr="00116E0B">
        <w:rPr>
          <w:rtl/>
        </w:rPr>
        <w:t xml:space="preserve">להתחתן </w:t>
      </w:r>
      <w:bookmarkStart w:id="1016" w:name="_ETM_Q2_714450"/>
      <w:bookmarkEnd w:id="1016"/>
      <w:r w:rsidRPr="00116E0B">
        <w:rPr>
          <w:rtl/>
        </w:rPr>
        <w:t>ברבנות</w:t>
      </w:r>
      <w:r>
        <w:rPr>
          <w:rFonts w:hint="cs"/>
          <w:rtl/>
        </w:rPr>
        <w:t>.</w:t>
      </w:r>
      <w:r w:rsidRPr="00116E0B">
        <w:rPr>
          <w:rtl/>
        </w:rPr>
        <w:t xml:space="preserve"> </w:t>
      </w:r>
      <w:bookmarkStart w:id="1017" w:name="_ETM_Q2_715140"/>
      <w:bookmarkEnd w:id="1017"/>
      <w:r w:rsidRPr="00116E0B">
        <w:rPr>
          <w:rtl/>
        </w:rPr>
        <w:t xml:space="preserve">זה </w:t>
      </w:r>
      <w:bookmarkStart w:id="1018" w:name="_ETM_Q2_715350"/>
      <w:bookmarkEnd w:id="1018"/>
      <w:r w:rsidRPr="00116E0B">
        <w:rPr>
          <w:rtl/>
        </w:rPr>
        <w:t xml:space="preserve">ממש </w:t>
      </w:r>
      <w:bookmarkStart w:id="1019" w:name="_ETM_Q2_715710"/>
      <w:bookmarkEnd w:id="1019"/>
      <w:r w:rsidRPr="00116E0B">
        <w:rPr>
          <w:rtl/>
        </w:rPr>
        <w:t>עלינו</w:t>
      </w:r>
      <w:bookmarkStart w:id="1020" w:name="_ETM_Q2_716400"/>
      <w:bookmarkEnd w:id="1020"/>
      <w:r>
        <w:rPr>
          <w:rFonts w:hint="cs"/>
          <w:rtl/>
        </w:rPr>
        <w:t xml:space="preserve">. </w:t>
      </w:r>
      <w:r w:rsidRPr="00116E0B">
        <w:rPr>
          <w:rtl/>
        </w:rPr>
        <w:t xml:space="preserve">הפתרון </w:t>
      </w:r>
      <w:bookmarkStart w:id="1021" w:name="_ETM_Q2_716940"/>
      <w:bookmarkEnd w:id="1021"/>
      <w:r w:rsidRPr="00116E0B">
        <w:rPr>
          <w:rtl/>
        </w:rPr>
        <w:t xml:space="preserve">פשוט </w:t>
      </w:r>
      <w:bookmarkStart w:id="1022" w:name="_ETM_Q2_717630"/>
      <w:bookmarkEnd w:id="1022"/>
      <w:proofErr w:type="spellStart"/>
      <w:r w:rsidRPr="00116E0B">
        <w:rPr>
          <w:rtl/>
        </w:rPr>
        <w:t>ומיידי</w:t>
      </w:r>
      <w:proofErr w:type="spellEnd"/>
      <w:r>
        <w:rPr>
          <w:rFonts w:hint="cs"/>
          <w:rtl/>
        </w:rPr>
        <w:t>,</w:t>
      </w:r>
      <w:r w:rsidRPr="00116E0B">
        <w:rPr>
          <w:rtl/>
        </w:rPr>
        <w:t xml:space="preserve"> </w:t>
      </w:r>
      <w:bookmarkStart w:id="1023" w:name="_ETM_Q2_718980"/>
      <w:bookmarkEnd w:id="1023"/>
      <w:r w:rsidRPr="00116E0B">
        <w:rPr>
          <w:rtl/>
        </w:rPr>
        <w:t xml:space="preserve">ואני </w:t>
      </w:r>
      <w:bookmarkStart w:id="1024" w:name="_ETM_Q2_719250"/>
      <w:bookmarkEnd w:id="1024"/>
      <w:r w:rsidRPr="00116E0B">
        <w:rPr>
          <w:rtl/>
        </w:rPr>
        <w:t xml:space="preserve">מבקש </w:t>
      </w:r>
      <w:bookmarkStart w:id="1025" w:name="_ETM_Q2_719550"/>
      <w:bookmarkEnd w:id="1025"/>
      <w:r w:rsidRPr="00116E0B">
        <w:rPr>
          <w:rtl/>
        </w:rPr>
        <w:t xml:space="preserve">ליישם </w:t>
      </w:r>
      <w:bookmarkStart w:id="1026" w:name="_ETM_Q2_719910"/>
      <w:bookmarkEnd w:id="1026"/>
      <w:r>
        <w:rPr>
          <w:rtl/>
        </w:rPr>
        <w:t>אות</w:t>
      </w:r>
      <w:r>
        <w:rPr>
          <w:rFonts w:hint="cs"/>
          <w:rtl/>
        </w:rPr>
        <w:t>ו.</w:t>
      </w:r>
      <w:r w:rsidRPr="00116E0B">
        <w:rPr>
          <w:rtl/>
        </w:rPr>
        <w:t xml:space="preserve"> </w:t>
      </w:r>
      <w:bookmarkStart w:id="1027" w:name="_ETM_Q2_720200"/>
      <w:bookmarkEnd w:id="1027"/>
      <w:r w:rsidRPr="00116E0B">
        <w:rPr>
          <w:rtl/>
        </w:rPr>
        <w:t xml:space="preserve">תודה </w:t>
      </w:r>
      <w:bookmarkStart w:id="1028" w:name="_ETM_Q2_720559"/>
      <w:bookmarkEnd w:id="1028"/>
      <w:r w:rsidRPr="00116E0B">
        <w:rPr>
          <w:rtl/>
        </w:rPr>
        <w:t>רבה</w:t>
      </w:r>
      <w:r>
        <w:rPr>
          <w:rFonts w:hint="cs"/>
          <w:rtl/>
        </w:rPr>
        <w:t>.</w:t>
      </w:r>
      <w:r w:rsidRPr="00116E0B">
        <w:rPr>
          <w:rtl/>
        </w:rPr>
        <w:t xml:space="preserve"> </w:t>
      </w:r>
      <w:bookmarkStart w:id="1029" w:name="_ETM_Q2_721769"/>
      <w:bookmarkEnd w:id="1029"/>
    </w:p>
    <w:p w:rsidR="00A24ABA" w:rsidRDefault="00A24ABA" w:rsidP="00130D36">
      <w:pPr>
        <w:rPr>
          <w:rtl/>
        </w:rPr>
      </w:pPr>
      <w:bookmarkStart w:id="1030" w:name="_ETM_Q2_722066"/>
      <w:bookmarkStart w:id="1031" w:name="_ETM_Q2_722120"/>
      <w:bookmarkStart w:id="1032" w:name="_ETM_Q2_722423"/>
      <w:bookmarkEnd w:id="1030"/>
      <w:bookmarkEnd w:id="1031"/>
      <w:bookmarkEnd w:id="1032"/>
    </w:p>
    <w:p w:rsidR="00A24ABA" w:rsidRDefault="00A24ABA" w:rsidP="00130D36">
      <w:pPr>
        <w:pStyle w:val="af7"/>
        <w:keepNext/>
        <w:rPr>
          <w:rtl/>
        </w:rPr>
      </w:pPr>
      <w:bookmarkStart w:id="1033" w:name="ET_yor_5982_11"/>
      <w:r w:rsidRPr="003C53A0">
        <w:rPr>
          <w:rStyle w:val="TagStyle"/>
          <w:rtl/>
        </w:rPr>
        <w:t xml:space="preserve"> &lt;&lt; יור &gt;&gt; </w:t>
      </w:r>
      <w:r>
        <w:rPr>
          <w:rtl/>
        </w:rPr>
        <w:t>היו"ר יריב לוין:</w:t>
      </w:r>
      <w:r w:rsidRPr="003C53A0">
        <w:rPr>
          <w:rStyle w:val="TagStyle"/>
          <w:rtl/>
        </w:rPr>
        <w:t xml:space="preserve"> &lt;&lt; יור &gt;&gt;</w:t>
      </w:r>
      <w:r>
        <w:rPr>
          <w:rtl/>
        </w:rPr>
        <w:t xml:space="preserve">   </w:t>
      </w:r>
      <w:bookmarkEnd w:id="1033"/>
    </w:p>
    <w:p w:rsidR="00A24ABA" w:rsidRPr="003C53A0" w:rsidRDefault="00A24ABA" w:rsidP="00130D36">
      <w:pPr>
        <w:rPr>
          <w:rtl/>
          <w:lang w:eastAsia="he-IL"/>
        </w:rPr>
      </w:pPr>
    </w:p>
    <w:p w:rsidR="00A24ABA" w:rsidRDefault="00A24ABA" w:rsidP="00306703">
      <w:pPr>
        <w:rPr>
          <w:rtl/>
        </w:rPr>
      </w:pPr>
      <w:bookmarkStart w:id="1034" w:name="_ETM_Q2_722501"/>
      <w:bookmarkEnd w:id="1034"/>
      <w:r w:rsidRPr="00116E0B">
        <w:rPr>
          <w:rtl/>
        </w:rPr>
        <w:t>תודה</w:t>
      </w:r>
      <w:r>
        <w:rPr>
          <w:rFonts w:hint="cs"/>
          <w:rtl/>
        </w:rPr>
        <w:t>. חברת הכנסת תהלה פרידמן</w:t>
      </w:r>
      <w:r w:rsidRPr="00116E0B">
        <w:rPr>
          <w:rtl/>
        </w:rPr>
        <w:t xml:space="preserve"> </w:t>
      </w:r>
      <w:bookmarkStart w:id="1035" w:name="_ETM_Q2_722189"/>
      <w:bookmarkStart w:id="1036" w:name="_ETM_Q2_723569"/>
      <w:bookmarkEnd w:id="1035"/>
      <w:bookmarkEnd w:id="1036"/>
      <w:r>
        <w:rPr>
          <w:rFonts w:hint="cs"/>
          <w:rtl/>
        </w:rPr>
        <w:t>–</w:t>
      </w:r>
      <w:bookmarkStart w:id="1037" w:name="_ETM_Q2_724349"/>
      <w:bookmarkEnd w:id="1037"/>
      <w:r>
        <w:rPr>
          <w:rFonts w:hint="cs"/>
          <w:rtl/>
        </w:rPr>
        <w:t xml:space="preserve"> </w:t>
      </w:r>
      <w:r w:rsidRPr="00116E0B">
        <w:rPr>
          <w:rtl/>
        </w:rPr>
        <w:t>איננה</w:t>
      </w:r>
      <w:r>
        <w:rPr>
          <w:rFonts w:hint="cs"/>
          <w:rtl/>
        </w:rPr>
        <w:t>;</w:t>
      </w:r>
      <w:r w:rsidRPr="00116E0B">
        <w:rPr>
          <w:rtl/>
        </w:rPr>
        <w:t xml:space="preserve"> </w:t>
      </w:r>
      <w:bookmarkStart w:id="1038" w:name="_ETM_Q2_724829"/>
      <w:bookmarkEnd w:id="1038"/>
      <w:r>
        <w:rPr>
          <w:rFonts w:hint="cs"/>
          <w:rtl/>
        </w:rPr>
        <w:t xml:space="preserve">חבר הכנסת ווליד טאהא </w:t>
      </w:r>
      <w:r w:rsidR="00306703">
        <w:rPr>
          <w:rFonts w:hint="cs"/>
          <w:rtl/>
        </w:rPr>
        <w:t>–</w:t>
      </w:r>
      <w:r w:rsidRPr="00116E0B">
        <w:rPr>
          <w:rtl/>
        </w:rPr>
        <w:t xml:space="preserve"> </w:t>
      </w:r>
      <w:bookmarkStart w:id="1039" w:name="_ETM_Q2_726059"/>
      <w:bookmarkEnd w:id="1039"/>
      <w:r w:rsidRPr="00116E0B">
        <w:rPr>
          <w:rtl/>
        </w:rPr>
        <w:t>איננו</w:t>
      </w:r>
      <w:r>
        <w:rPr>
          <w:rFonts w:hint="cs"/>
          <w:rtl/>
        </w:rPr>
        <w:t>.</w:t>
      </w:r>
      <w:r w:rsidRPr="00116E0B">
        <w:rPr>
          <w:rtl/>
        </w:rPr>
        <w:t xml:space="preserve"> </w:t>
      </w:r>
      <w:bookmarkStart w:id="1040" w:name="_ETM_Q2_727080"/>
      <w:bookmarkEnd w:id="1040"/>
      <w:r w:rsidRPr="00116E0B">
        <w:rPr>
          <w:rtl/>
        </w:rPr>
        <w:t xml:space="preserve">חבר </w:t>
      </w:r>
      <w:bookmarkStart w:id="1041" w:name="_ETM_Q2_727319"/>
      <w:bookmarkEnd w:id="1041"/>
      <w:r w:rsidRPr="00116E0B">
        <w:rPr>
          <w:rtl/>
        </w:rPr>
        <w:t xml:space="preserve">הכנסת </w:t>
      </w:r>
      <w:bookmarkStart w:id="1042" w:name="_ETM_Q2_727590"/>
      <w:bookmarkEnd w:id="1042"/>
      <w:r w:rsidRPr="00116E0B">
        <w:rPr>
          <w:rtl/>
        </w:rPr>
        <w:t xml:space="preserve">ג'אבר </w:t>
      </w:r>
      <w:bookmarkStart w:id="1043" w:name="_ETM_Q2_727890"/>
      <w:bookmarkEnd w:id="1043"/>
      <w:r w:rsidRPr="00116E0B">
        <w:rPr>
          <w:rtl/>
        </w:rPr>
        <w:t>עסאקלה</w:t>
      </w:r>
      <w:r>
        <w:rPr>
          <w:rFonts w:hint="cs"/>
          <w:rtl/>
        </w:rPr>
        <w:t>,</w:t>
      </w:r>
      <w:r w:rsidRPr="00116E0B">
        <w:rPr>
          <w:rtl/>
        </w:rPr>
        <w:t xml:space="preserve"> </w:t>
      </w:r>
      <w:bookmarkStart w:id="1044" w:name="_ETM_Q2_728730"/>
      <w:bookmarkEnd w:id="1044"/>
      <w:r w:rsidRPr="00116E0B">
        <w:rPr>
          <w:rtl/>
        </w:rPr>
        <w:t>בבקשה</w:t>
      </w:r>
      <w:r>
        <w:rPr>
          <w:rFonts w:hint="cs"/>
          <w:rtl/>
        </w:rPr>
        <w:t>.</w:t>
      </w:r>
      <w:r w:rsidRPr="00116E0B">
        <w:rPr>
          <w:rtl/>
        </w:rPr>
        <w:t xml:space="preserve"> </w:t>
      </w:r>
      <w:bookmarkStart w:id="1045" w:name="_ETM_Q2_743900"/>
      <w:bookmarkEnd w:id="1045"/>
    </w:p>
    <w:p w:rsidR="00A24ABA" w:rsidRDefault="00A24ABA" w:rsidP="00130D36">
      <w:pPr>
        <w:rPr>
          <w:rtl/>
        </w:rPr>
      </w:pPr>
      <w:bookmarkStart w:id="1046" w:name="_ETM_Q2_729703"/>
      <w:bookmarkStart w:id="1047" w:name="_ETM_Q2_729765"/>
      <w:bookmarkEnd w:id="1046"/>
      <w:bookmarkEnd w:id="1047"/>
    </w:p>
    <w:p w:rsidR="00A24ABA" w:rsidRDefault="00A24ABA" w:rsidP="00130D36">
      <w:pPr>
        <w:pStyle w:val="a4"/>
        <w:keepNext/>
        <w:rPr>
          <w:rtl/>
        </w:rPr>
      </w:pPr>
      <w:bookmarkStart w:id="1048" w:name="ET_speaker_5856_12"/>
      <w:r w:rsidRPr="003C53A0">
        <w:rPr>
          <w:rStyle w:val="TagStyle"/>
          <w:rtl/>
        </w:rPr>
        <w:t xml:space="preserve"> &lt;&lt; דובר &gt;&gt; </w:t>
      </w:r>
      <w:bookmarkStart w:id="1049" w:name="_Toc55337916"/>
      <w:r>
        <w:rPr>
          <w:rtl/>
        </w:rPr>
        <w:t>ג'אבר עסאקלה (הרשימה המשותפת):</w:t>
      </w:r>
      <w:bookmarkEnd w:id="1049"/>
      <w:r w:rsidRPr="003C53A0">
        <w:rPr>
          <w:rStyle w:val="TagStyle"/>
          <w:rtl/>
        </w:rPr>
        <w:t xml:space="preserve"> &lt;&lt; דובר &gt;&gt;</w:t>
      </w:r>
      <w:r>
        <w:rPr>
          <w:rtl/>
        </w:rPr>
        <w:t xml:space="preserve">   </w:t>
      </w:r>
      <w:bookmarkEnd w:id="1048"/>
    </w:p>
    <w:p w:rsidR="00A24ABA" w:rsidRPr="003C53A0" w:rsidRDefault="00A24ABA" w:rsidP="00130D36">
      <w:pPr>
        <w:rPr>
          <w:rtl/>
          <w:lang w:eastAsia="he-IL"/>
        </w:rPr>
      </w:pPr>
    </w:p>
    <w:p w:rsidR="00A24ABA" w:rsidRDefault="00A24ABA" w:rsidP="00413204">
      <w:pPr>
        <w:rPr>
          <w:rtl/>
        </w:rPr>
      </w:pPr>
      <w:bookmarkStart w:id="1050" w:name="_ETM_Q2_731457"/>
      <w:bookmarkStart w:id="1051" w:name="_ETM_Q2_731518"/>
      <w:bookmarkEnd w:id="1050"/>
      <w:bookmarkEnd w:id="1051"/>
      <w:r w:rsidRPr="00116E0B">
        <w:rPr>
          <w:rtl/>
        </w:rPr>
        <w:t xml:space="preserve">אדוני </w:t>
      </w:r>
      <w:bookmarkStart w:id="1052" w:name="_ETM_Q2_744289"/>
      <w:bookmarkEnd w:id="1052"/>
      <w:r w:rsidRPr="00116E0B">
        <w:rPr>
          <w:rtl/>
        </w:rPr>
        <w:t>היושב-ראש</w:t>
      </w:r>
      <w:r>
        <w:rPr>
          <w:rFonts w:hint="cs"/>
          <w:rtl/>
        </w:rPr>
        <w:t>,</w:t>
      </w:r>
      <w:r w:rsidRPr="00116E0B">
        <w:rPr>
          <w:rtl/>
        </w:rPr>
        <w:t xml:space="preserve"> </w:t>
      </w:r>
      <w:bookmarkStart w:id="1053" w:name="_ETM_Q2_745160"/>
      <w:bookmarkEnd w:id="1053"/>
      <w:r w:rsidRPr="00116E0B">
        <w:rPr>
          <w:rtl/>
        </w:rPr>
        <w:t xml:space="preserve">חבריי </w:t>
      </w:r>
      <w:bookmarkStart w:id="1054" w:name="_ETM_Q2_745669"/>
      <w:bookmarkEnd w:id="1054"/>
      <w:r w:rsidRPr="00116E0B">
        <w:rPr>
          <w:rtl/>
        </w:rPr>
        <w:t xml:space="preserve">חברי </w:t>
      </w:r>
      <w:bookmarkStart w:id="1055" w:name="_ETM_Q2_746000"/>
      <w:bookmarkEnd w:id="1055"/>
      <w:r w:rsidRPr="00116E0B">
        <w:rPr>
          <w:rtl/>
        </w:rPr>
        <w:t>הכנסת</w:t>
      </w:r>
      <w:r>
        <w:rPr>
          <w:rFonts w:hint="cs"/>
          <w:rtl/>
        </w:rPr>
        <w:t>,</w:t>
      </w:r>
      <w:r w:rsidRPr="00116E0B">
        <w:rPr>
          <w:rtl/>
        </w:rPr>
        <w:t xml:space="preserve"> </w:t>
      </w:r>
      <w:bookmarkStart w:id="1056" w:name="_ETM_Q2_747470"/>
      <w:bookmarkEnd w:id="1056"/>
      <w:r w:rsidRPr="00116E0B">
        <w:rPr>
          <w:rtl/>
        </w:rPr>
        <w:t xml:space="preserve">שוב </w:t>
      </w:r>
      <w:bookmarkStart w:id="1057" w:name="_ETM_Q2_747979"/>
      <w:bookmarkEnd w:id="1057"/>
      <w:r w:rsidRPr="00116E0B">
        <w:rPr>
          <w:rtl/>
        </w:rPr>
        <w:t xml:space="preserve">ושוב </w:t>
      </w:r>
      <w:bookmarkStart w:id="1058" w:name="_ETM_Q2_748460"/>
      <w:bookmarkEnd w:id="1058"/>
      <w:proofErr w:type="spellStart"/>
      <w:r w:rsidRPr="00116E0B">
        <w:rPr>
          <w:rtl/>
        </w:rPr>
        <w:t>ושוב</w:t>
      </w:r>
      <w:proofErr w:type="spellEnd"/>
      <w:r w:rsidRPr="00116E0B">
        <w:rPr>
          <w:rtl/>
        </w:rPr>
        <w:t xml:space="preserve"> </w:t>
      </w:r>
      <w:bookmarkStart w:id="1059" w:name="_ETM_Q2_748909"/>
      <w:bookmarkEnd w:id="1059"/>
      <w:r w:rsidRPr="00116E0B">
        <w:rPr>
          <w:rtl/>
        </w:rPr>
        <w:t xml:space="preserve">אנחנו </w:t>
      </w:r>
      <w:bookmarkStart w:id="1060" w:name="_ETM_Q2_749300"/>
      <w:bookmarkEnd w:id="1060"/>
      <w:r w:rsidRPr="00116E0B">
        <w:rPr>
          <w:rtl/>
        </w:rPr>
        <w:t xml:space="preserve">נמשיך </w:t>
      </w:r>
      <w:bookmarkStart w:id="1061" w:name="_ETM_Q2_749720"/>
      <w:bookmarkEnd w:id="1061"/>
      <w:r w:rsidRPr="00116E0B">
        <w:rPr>
          <w:rtl/>
        </w:rPr>
        <w:t xml:space="preserve">לדבר </w:t>
      </w:r>
      <w:bookmarkStart w:id="1062" w:name="_ETM_Q2_750979"/>
      <w:bookmarkEnd w:id="1062"/>
      <w:r w:rsidRPr="00116E0B">
        <w:rPr>
          <w:rtl/>
        </w:rPr>
        <w:t xml:space="preserve">על </w:t>
      </w:r>
      <w:bookmarkStart w:id="1063" w:name="_ETM_Q2_751250"/>
      <w:bookmarkEnd w:id="1063"/>
      <w:r w:rsidRPr="00116E0B">
        <w:rPr>
          <w:rtl/>
        </w:rPr>
        <w:t xml:space="preserve">החוק </w:t>
      </w:r>
      <w:bookmarkStart w:id="1064" w:name="_ETM_Q2_752050"/>
      <w:bookmarkEnd w:id="1064"/>
      <w:r w:rsidRPr="00116E0B">
        <w:rPr>
          <w:rtl/>
        </w:rPr>
        <w:t xml:space="preserve">שנקרא </w:t>
      </w:r>
      <w:bookmarkStart w:id="1065" w:name="_ETM_Q2_752620"/>
      <w:bookmarkEnd w:id="1065"/>
      <w:r w:rsidRPr="00116E0B">
        <w:rPr>
          <w:rtl/>
        </w:rPr>
        <w:t xml:space="preserve">חוק </w:t>
      </w:r>
      <w:bookmarkStart w:id="1066" w:name="_ETM_Q2_752949"/>
      <w:bookmarkEnd w:id="1066"/>
      <w:r>
        <w:rPr>
          <w:rFonts w:hint="cs"/>
          <w:rtl/>
        </w:rPr>
        <w:t>קמיניץ</w:t>
      </w:r>
      <w:bookmarkStart w:id="1067" w:name="_ETM_Q2_753130"/>
      <w:bookmarkStart w:id="1068" w:name="_ETM_Q2_754179"/>
      <w:bookmarkStart w:id="1069" w:name="_ETM_Q2_755940"/>
      <w:bookmarkEnd w:id="1067"/>
      <w:bookmarkEnd w:id="1068"/>
      <w:bookmarkEnd w:id="1069"/>
      <w:r>
        <w:rPr>
          <w:rFonts w:hint="cs"/>
          <w:rtl/>
        </w:rPr>
        <w:t xml:space="preserve">, תיקון 116. </w:t>
      </w:r>
      <w:r w:rsidRPr="00116E0B">
        <w:rPr>
          <w:rtl/>
        </w:rPr>
        <w:t xml:space="preserve">אתמול </w:t>
      </w:r>
      <w:bookmarkStart w:id="1070" w:name="_ETM_Q2_756510"/>
      <w:bookmarkEnd w:id="1070"/>
      <w:proofErr w:type="spellStart"/>
      <w:r>
        <w:rPr>
          <w:rtl/>
        </w:rPr>
        <w:t>בד</w:t>
      </w:r>
      <w:r>
        <w:rPr>
          <w:rFonts w:hint="cs"/>
          <w:rtl/>
        </w:rPr>
        <w:t>א</w:t>
      </w:r>
      <w:r w:rsidRPr="00116E0B">
        <w:rPr>
          <w:rtl/>
        </w:rPr>
        <w:t>לית</w:t>
      </w:r>
      <w:proofErr w:type="spellEnd"/>
      <w:r w:rsidRPr="00116E0B">
        <w:rPr>
          <w:rtl/>
        </w:rPr>
        <w:t xml:space="preserve"> </w:t>
      </w:r>
      <w:bookmarkStart w:id="1071" w:name="_ETM_Q2_757020"/>
      <w:bookmarkEnd w:id="1071"/>
      <w:r w:rsidRPr="00116E0B">
        <w:rPr>
          <w:rtl/>
        </w:rPr>
        <w:t>אל</w:t>
      </w:r>
      <w:bookmarkStart w:id="1072" w:name="_ETM_Q2_757140"/>
      <w:bookmarkEnd w:id="1072"/>
      <w:r>
        <w:rPr>
          <w:rFonts w:hint="cs"/>
          <w:rtl/>
        </w:rPr>
        <w:t>-</w:t>
      </w:r>
      <w:r w:rsidRPr="00116E0B">
        <w:rPr>
          <w:rtl/>
        </w:rPr>
        <w:t>כרמל</w:t>
      </w:r>
      <w:r>
        <w:rPr>
          <w:rFonts w:hint="cs"/>
          <w:rtl/>
        </w:rPr>
        <w:t>,</w:t>
      </w:r>
      <w:r w:rsidRPr="00116E0B">
        <w:rPr>
          <w:rtl/>
        </w:rPr>
        <w:t xml:space="preserve"> </w:t>
      </w:r>
      <w:bookmarkStart w:id="1073" w:name="_ETM_Q2_757770"/>
      <w:bookmarkEnd w:id="1073"/>
      <w:r w:rsidRPr="00116E0B">
        <w:rPr>
          <w:rtl/>
        </w:rPr>
        <w:t xml:space="preserve">שלשום </w:t>
      </w:r>
      <w:bookmarkStart w:id="1074" w:name="_ETM_Q2_758429"/>
      <w:bookmarkEnd w:id="1074"/>
      <w:r>
        <w:rPr>
          <w:rFonts w:hint="cs"/>
          <w:rtl/>
        </w:rPr>
        <w:t>במג'ד אל-כרום,</w:t>
      </w:r>
      <w:r w:rsidRPr="00116E0B">
        <w:rPr>
          <w:rtl/>
        </w:rPr>
        <w:t xml:space="preserve"> </w:t>
      </w:r>
      <w:bookmarkStart w:id="1075" w:name="_ETM_Q2_759360"/>
      <w:bookmarkEnd w:id="1075"/>
      <w:r w:rsidRPr="00116E0B">
        <w:rPr>
          <w:rtl/>
        </w:rPr>
        <w:t xml:space="preserve">לפני </w:t>
      </w:r>
      <w:bookmarkStart w:id="1076" w:name="_ETM_Q2_759690"/>
      <w:bookmarkEnd w:id="1076"/>
      <w:r w:rsidRPr="00116E0B">
        <w:rPr>
          <w:rtl/>
        </w:rPr>
        <w:t xml:space="preserve">זה </w:t>
      </w:r>
      <w:bookmarkStart w:id="1077" w:name="_ETM_Q2_759960"/>
      <w:bookmarkEnd w:id="1077"/>
      <w:proofErr w:type="spellStart"/>
      <w:r>
        <w:rPr>
          <w:rFonts w:hint="cs"/>
          <w:rtl/>
        </w:rPr>
        <w:t>בג'דיידה</w:t>
      </w:r>
      <w:proofErr w:type="spellEnd"/>
      <w:r>
        <w:rPr>
          <w:rFonts w:hint="cs"/>
          <w:rtl/>
        </w:rPr>
        <w:t>-מכר</w:t>
      </w:r>
      <w:r w:rsidRPr="00116E0B">
        <w:rPr>
          <w:rtl/>
        </w:rPr>
        <w:t xml:space="preserve"> </w:t>
      </w:r>
      <w:bookmarkStart w:id="1078" w:name="_ETM_Q2_760260"/>
      <w:bookmarkStart w:id="1079" w:name="_ETM_Q2_761309"/>
      <w:bookmarkEnd w:id="1078"/>
      <w:bookmarkEnd w:id="1079"/>
      <w:r>
        <w:rPr>
          <w:rFonts w:hint="cs"/>
          <w:rtl/>
        </w:rPr>
        <w:t xml:space="preserve">– </w:t>
      </w:r>
      <w:r w:rsidRPr="00116E0B">
        <w:rPr>
          <w:rtl/>
        </w:rPr>
        <w:t xml:space="preserve">כל </w:t>
      </w:r>
      <w:bookmarkStart w:id="1080" w:name="_ETM_Q2_761670"/>
      <w:bookmarkEnd w:id="1080"/>
      <w:r w:rsidRPr="00116E0B">
        <w:rPr>
          <w:rtl/>
        </w:rPr>
        <w:t xml:space="preserve">יום </w:t>
      </w:r>
      <w:bookmarkStart w:id="1081" w:name="_ETM_Q2_761970"/>
      <w:bookmarkEnd w:id="1081"/>
      <w:r w:rsidRPr="00116E0B">
        <w:rPr>
          <w:rtl/>
        </w:rPr>
        <w:t xml:space="preserve">במקום </w:t>
      </w:r>
      <w:bookmarkStart w:id="1082" w:name="_ETM_Q2_762510"/>
      <w:bookmarkEnd w:id="1082"/>
      <w:r w:rsidRPr="00116E0B">
        <w:rPr>
          <w:rtl/>
        </w:rPr>
        <w:t xml:space="preserve">אחר </w:t>
      </w:r>
      <w:bookmarkStart w:id="1083" w:name="_ETM_Q2_763460"/>
      <w:bookmarkEnd w:id="1083"/>
      <w:r>
        <w:rPr>
          <w:rFonts w:hint="cs"/>
          <w:rtl/>
        </w:rPr>
        <w:t xml:space="preserve">– </w:t>
      </w:r>
      <w:r w:rsidRPr="00116E0B">
        <w:rPr>
          <w:rtl/>
        </w:rPr>
        <w:t xml:space="preserve">והיום </w:t>
      </w:r>
      <w:bookmarkStart w:id="1084" w:name="_ETM_Q2_764330"/>
      <w:bookmarkEnd w:id="1084"/>
      <w:r w:rsidRPr="00116E0B">
        <w:rPr>
          <w:rtl/>
        </w:rPr>
        <w:t xml:space="preserve">הרשעות </w:t>
      </w:r>
      <w:bookmarkStart w:id="1085" w:name="_ETM_Q2_765289"/>
      <w:bookmarkEnd w:id="1085"/>
      <w:r w:rsidRPr="00116E0B">
        <w:rPr>
          <w:rtl/>
        </w:rPr>
        <w:t xml:space="preserve">והנבזות </w:t>
      </w:r>
      <w:bookmarkStart w:id="1086" w:name="_ETM_Q2_766669"/>
      <w:bookmarkEnd w:id="1086"/>
      <w:r w:rsidRPr="00116E0B">
        <w:rPr>
          <w:rtl/>
        </w:rPr>
        <w:t>הגיע</w:t>
      </w:r>
      <w:r>
        <w:rPr>
          <w:rFonts w:hint="cs"/>
          <w:rtl/>
        </w:rPr>
        <w:t>ו</w:t>
      </w:r>
      <w:r w:rsidRPr="00116E0B">
        <w:rPr>
          <w:rtl/>
        </w:rPr>
        <w:t xml:space="preserve"> </w:t>
      </w:r>
      <w:bookmarkStart w:id="1087" w:name="_ETM_Q2_767240"/>
      <w:bookmarkEnd w:id="1087"/>
      <w:r w:rsidRPr="00116E0B">
        <w:rPr>
          <w:rtl/>
        </w:rPr>
        <w:t>לשיא</w:t>
      </w:r>
      <w:r>
        <w:rPr>
          <w:rFonts w:hint="cs"/>
          <w:rtl/>
        </w:rPr>
        <w:t>ן:</w:t>
      </w:r>
      <w:r w:rsidRPr="00116E0B">
        <w:rPr>
          <w:rtl/>
        </w:rPr>
        <w:t xml:space="preserve"> </w:t>
      </w:r>
      <w:bookmarkStart w:id="1088" w:name="_ETM_Q2_768490"/>
      <w:bookmarkStart w:id="1089" w:name="_ETM_Q2_737284"/>
      <w:bookmarkStart w:id="1090" w:name="_ETM_Q2_737348"/>
      <w:bookmarkStart w:id="1091" w:name="_ETM_Q2_737503"/>
      <w:bookmarkStart w:id="1092" w:name="_ETM_Q2_737565"/>
      <w:bookmarkStart w:id="1093" w:name="TOR_Q3"/>
      <w:bookmarkEnd w:id="1088"/>
      <w:bookmarkEnd w:id="1089"/>
      <w:bookmarkEnd w:id="1090"/>
      <w:bookmarkEnd w:id="1091"/>
      <w:bookmarkEnd w:id="1092"/>
      <w:bookmarkEnd w:id="1093"/>
      <w:r>
        <w:rPr>
          <w:rFonts w:hint="cs"/>
          <w:rtl/>
        </w:rPr>
        <w:t xml:space="preserve">בשעה ששר המשפטים אבי ניסנקורן סייר יחד עם חברינו מהרשימה המשותפת איימן עודה ואחמד טיבי במשולש הדרומי נכנסו כוחות של האכיפה הארצית והרסו </w:t>
      </w:r>
      <w:bookmarkStart w:id="1094" w:name="_ETM_Q3_186357"/>
      <w:bookmarkEnd w:id="1094"/>
      <w:r>
        <w:rPr>
          <w:rFonts w:hint="cs"/>
          <w:rtl/>
        </w:rPr>
        <w:t xml:space="preserve">בית בטירה, באותו זמן. אז יד ימין לא שלא יודעת מה עושה יד שמאל, אלא הם יודעים; זה קרה לא במקרה. זה קרה כדי לשולח אלינו מסר: אנחנו לא מוותרים. אני </w:t>
      </w:r>
      <w:bookmarkStart w:id="1095" w:name="_ETM_Q3_202945"/>
      <w:bookmarkEnd w:id="1095"/>
      <w:r>
        <w:rPr>
          <w:rFonts w:hint="cs"/>
          <w:rtl/>
        </w:rPr>
        <w:t xml:space="preserve">אומר: גם הציבור הנפגע מחוק קמיניץ לא מוותר. מהיום והלאה </w:t>
      </w:r>
      <w:r>
        <w:rPr>
          <w:rtl/>
        </w:rPr>
        <w:t>–</w:t>
      </w:r>
      <w:r>
        <w:rPr>
          <w:rFonts w:hint="cs"/>
          <w:rtl/>
        </w:rPr>
        <w:t xml:space="preserve"> ואני קורא לציבור </w:t>
      </w:r>
      <w:r>
        <w:rPr>
          <w:rtl/>
        </w:rPr>
        <w:t>–</w:t>
      </w:r>
      <w:r>
        <w:rPr>
          <w:rFonts w:hint="cs"/>
          <w:rtl/>
        </w:rPr>
        <w:t xml:space="preserve"> אנחנו </w:t>
      </w:r>
      <w:bookmarkStart w:id="1096" w:name="_ETM_Q3_208552"/>
      <w:bookmarkEnd w:id="1096"/>
      <w:r>
        <w:rPr>
          <w:rFonts w:hint="cs"/>
          <w:rtl/>
        </w:rPr>
        <w:t xml:space="preserve">נמשיך את הדיונים מול משרד המשפטים על ביטול חוק קמיניץ, </w:t>
      </w:r>
      <w:bookmarkStart w:id="1097" w:name="_ETM_Q3_212110"/>
      <w:bookmarkEnd w:id="1097"/>
      <w:r>
        <w:rPr>
          <w:rFonts w:hint="cs"/>
          <w:rtl/>
        </w:rPr>
        <w:t xml:space="preserve">אבל מה שיכול להגן על הבתים מסכנת הריסה זה רק אם מאות ואלפי אנשים יכתרו את הבתים וימנעו מהשוטרים ומהכלים להגיע לבתים האלה ולהרוס אותם. </w:t>
      </w:r>
    </w:p>
    <w:p w:rsidR="00A24ABA" w:rsidRDefault="00A24ABA" w:rsidP="009635F5">
      <w:pPr>
        <w:rPr>
          <w:rtl/>
        </w:rPr>
      </w:pPr>
    </w:p>
    <w:p w:rsidR="00A24ABA" w:rsidRDefault="00A24ABA" w:rsidP="00130D36">
      <w:pPr>
        <w:pStyle w:val="af7"/>
        <w:rPr>
          <w:rtl/>
        </w:rPr>
      </w:pPr>
      <w:r w:rsidRPr="00F81730">
        <w:rPr>
          <w:rStyle w:val="TagStyle"/>
          <w:rtl/>
        </w:rPr>
        <w:t xml:space="preserve"> &lt;&lt; יור &gt;&gt;</w:t>
      </w:r>
      <w:r w:rsidRPr="00100E6A">
        <w:rPr>
          <w:rStyle w:val="TagStyle"/>
          <w:rtl/>
        </w:rPr>
        <w:t xml:space="preserve"> </w:t>
      </w:r>
      <w:r>
        <w:rPr>
          <w:rtl/>
        </w:rPr>
        <w:t>היו"ר יריב לוין:</w:t>
      </w:r>
      <w:r w:rsidRPr="00100E6A">
        <w:rPr>
          <w:rStyle w:val="TagStyle"/>
          <w:rtl/>
        </w:rPr>
        <w:t xml:space="preserve"> </w:t>
      </w:r>
      <w:r w:rsidRPr="00F81730">
        <w:rPr>
          <w:rStyle w:val="TagStyle"/>
          <w:rtl/>
        </w:rPr>
        <w:t>&lt;&lt;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תודה. חברת הכנסת מיכל וונש, בבקשה.</w:t>
      </w:r>
    </w:p>
    <w:p w:rsidR="00A24ABA" w:rsidRDefault="00A24ABA" w:rsidP="00130D36">
      <w:pPr>
        <w:rPr>
          <w:rtl/>
          <w:lang w:eastAsia="he-IL"/>
        </w:rPr>
      </w:pPr>
    </w:p>
    <w:p w:rsidR="00A24ABA" w:rsidRDefault="00A24ABA" w:rsidP="00130D36">
      <w:pPr>
        <w:pStyle w:val="a4"/>
        <w:rPr>
          <w:rtl/>
        </w:rPr>
      </w:pPr>
      <w:bookmarkStart w:id="1098" w:name="ET_speaker_6041_3"/>
      <w:r w:rsidRPr="00F81730">
        <w:rPr>
          <w:rStyle w:val="TagStyle"/>
          <w:rtl/>
        </w:rPr>
        <w:t xml:space="preserve"> &lt;&lt; דובר &gt;&gt;</w:t>
      </w:r>
      <w:r w:rsidRPr="00100E6A">
        <w:rPr>
          <w:rStyle w:val="TagStyle"/>
          <w:rtl/>
        </w:rPr>
        <w:t xml:space="preserve"> </w:t>
      </w:r>
      <w:bookmarkStart w:id="1099" w:name="_Toc55337917"/>
      <w:r>
        <w:rPr>
          <w:rtl/>
        </w:rPr>
        <w:t>מיכל וונש (כחול לבן):</w:t>
      </w:r>
      <w:bookmarkEnd w:id="1099"/>
      <w:r w:rsidRPr="00100E6A">
        <w:rPr>
          <w:rStyle w:val="TagStyle"/>
          <w:rtl/>
        </w:rPr>
        <w:t xml:space="preserve"> </w:t>
      </w:r>
      <w:r w:rsidRPr="00F81730">
        <w:rPr>
          <w:rStyle w:val="TagStyle"/>
          <w:rtl/>
        </w:rPr>
        <w:t>&lt;&lt; דובר &gt;&gt;</w:t>
      </w:r>
      <w:r>
        <w:rPr>
          <w:rtl/>
        </w:rPr>
        <w:t xml:space="preserve">   </w:t>
      </w:r>
      <w:bookmarkEnd w:id="1098"/>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אדוני היושב-ראש. כנסת נכבדה, </w:t>
      </w:r>
      <w:bookmarkStart w:id="1100" w:name="_ETM_Q3_235451"/>
      <w:bookmarkEnd w:id="1100"/>
      <w:r>
        <w:rPr>
          <w:rFonts w:hint="cs"/>
          <w:rtl/>
          <w:lang w:eastAsia="he-IL"/>
        </w:rPr>
        <w:t xml:space="preserve">היום אנחנו מרכינים ראש אל מול מתקפה עקובה מדם שהתרחשה אתמול בווינה, המתווספת לאכזריות שהתרחשה בניס </w:t>
      </w:r>
      <w:bookmarkStart w:id="1101" w:name="_ETM_Q3_244435"/>
      <w:bookmarkEnd w:id="1101"/>
      <w:r>
        <w:rPr>
          <w:rFonts w:hint="cs"/>
          <w:rtl/>
          <w:lang w:eastAsia="he-IL"/>
        </w:rPr>
        <w:t xml:space="preserve">אך בשבוע שעבר. אירועים ברוטליים אלה מהווים התקפה על הערכים </w:t>
      </w:r>
      <w:bookmarkStart w:id="1102" w:name="_ETM_Q3_251116"/>
      <w:bookmarkEnd w:id="1102"/>
      <w:r>
        <w:rPr>
          <w:rFonts w:hint="cs"/>
          <w:rtl/>
          <w:lang w:eastAsia="he-IL"/>
        </w:rPr>
        <w:t xml:space="preserve">המשותפים למדינות העולם החופשי ועל זכויות האדם. </w:t>
      </w:r>
    </w:p>
    <w:p w:rsidR="00A24ABA" w:rsidRDefault="00A24ABA" w:rsidP="00130D36">
      <w:pPr>
        <w:rPr>
          <w:rtl/>
          <w:lang w:eastAsia="he-IL"/>
        </w:rPr>
      </w:pPr>
    </w:p>
    <w:p w:rsidR="00A24ABA" w:rsidRDefault="00A24ABA" w:rsidP="003734C0">
      <w:pPr>
        <w:rPr>
          <w:rtl/>
          <w:lang w:eastAsia="he-IL"/>
        </w:rPr>
      </w:pPr>
      <w:r>
        <w:rPr>
          <w:rFonts w:hint="cs"/>
          <w:rtl/>
          <w:lang w:eastAsia="he-IL"/>
        </w:rPr>
        <w:lastRenderedPageBreak/>
        <w:t>השבוע גם צוינה</w:t>
      </w:r>
      <w:bookmarkStart w:id="1103" w:name="_ETM_Q3_253452"/>
      <w:bookmarkEnd w:id="1103"/>
      <w:r>
        <w:rPr>
          <w:rFonts w:hint="cs"/>
          <w:rtl/>
          <w:lang w:eastAsia="he-IL"/>
        </w:rPr>
        <w:t xml:space="preserve"> האינקוויזיציה הספרדית, שאירעה לפני למעלה מ-500 שנים, ושבמהלכה יהודים הוצאו להורג, התנצרו בכפייה, הופלו וגורשו. הקו המקשר בין הזמן והמקום</w:t>
      </w:r>
      <w:r w:rsidR="003734C0">
        <w:rPr>
          <w:rFonts w:hint="cs"/>
          <w:rtl/>
          <w:lang w:eastAsia="he-IL"/>
        </w:rPr>
        <w:t>,</w:t>
      </w:r>
      <w:r>
        <w:rPr>
          <w:rFonts w:hint="cs"/>
          <w:rtl/>
          <w:lang w:eastAsia="he-IL"/>
        </w:rPr>
        <w:t xml:space="preserve"> </w:t>
      </w:r>
      <w:bookmarkStart w:id="1104" w:name="_ETM_Q3_266790"/>
      <w:bookmarkEnd w:id="1104"/>
      <w:r>
        <w:rPr>
          <w:rFonts w:hint="cs"/>
          <w:rtl/>
          <w:lang w:eastAsia="he-IL"/>
        </w:rPr>
        <w:t>בין העבר, ההווה והעתיד</w:t>
      </w:r>
      <w:r w:rsidR="003734C0">
        <w:rPr>
          <w:rFonts w:hint="cs"/>
          <w:rtl/>
          <w:lang w:eastAsia="he-IL"/>
        </w:rPr>
        <w:t>,</w:t>
      </w:r>
      <w:r>
        <w:rPr>
          <w:rFonts w:hint="cs"/>
          <w:rtl/>
          <w:lang w:eastAsia="he-IL"/>
        </w:rPr>
        <w:t xml:space="preserve"> הוא ההכרח לזכור ולהזכיר </w:t>
      </w:r>
      <w:r w:rsidR="003734C0">
        <w:rPr>
          <w:rFonts w:hint="eastAsia"/>
          <w:rtl/>
          <w:lang w:eastAsia="he-IL"/>
        </w:rPr>
        <w:t xml:space="preserve">– </w:t>
      </w:r>
      <w:r>
        <w:rPr>
          <w:rFonts w:hint="cs"/>
          <w:rtl/>
          <w:lang w:eastAsia="he-IL"/>
        </w:rPr>
        <w:t xml:space="preserve">לזכור </w:t>
      </w:r>
      <w:bookmarkStart w:id="1105" w:name="_ETM_Q3_268928"/>
      <w:bookmarkEnd w:id="1105"/>
      <w:r>
        <w:rPr>
          <w:rFonts w:hint="cs"/>
          <w:rtl/>
          <w:lang w:eastAsia="he-IL"/>
        </w:rPr>
        <w:t>את העבר על מנת לזהות בהווה ולמנוע הישנות בעתיד. הסתכלות ההבטחה של "לעולם לא עוד" היא פרוספקטיבית</w:t>
      </w:r>
      <w:r w:rsidR="003734C0">
        <w:rPr>
          <w:rFonts w:hint="cs"/>
          <w:rtl/>
          <w:lang w:eastAsia="he-IL"/>
        </w:rPr>
        <w:t>;</w:t>
      </w:r>
      <w:r>
        <w:rPr>
          <w:rFonts w:hint="cs"/>
          <w:rtl/>
          <w:lang w:eastAsia="he-IL"/>
        </w:rPr>
        <w:t xml:space="preserve"> לא רק </w:t>
      </w:r>
      <w:r w:rsidR="003734C0">
        <w:rPr>
          <w:rFonts w:hint="eastAsia"/>
          <w:rtl/>
          <w:lang w:eastAsia="he-IL"/>
        </w:rPr>
        <w:t xml:space="preserve">– </w:t>
      </w:r>
      <w:r>
        <w:rPr>
          <w:rFonts w:hint="cs"/>
          <w:rtl/>
          <w:lang w:eastAsia="he-IL"/>
        </w:rPr>
        <w:t>היא מקיימת ומממשת את חובתנו להבטיח שלא ירדפו אף אדם, קהילה או מדינה בגלל זהות, דת</w:t>
      </w:r>
      <w:bookmarkStart w:id="1106" w:name="_ETM_Q3_287682"/>
      <w:bookmarkEnd w:id="1106"/>
      <w:r>
        <w:rPr>
          <w:rFonts w:hint="cs"/>
          <w:rtl/>
          <w:lang w:eastAsia="he-IL"/>
        </w:rPr>
        <w:t xml:space="preserve"> או אמונה. </w:t>
      </w:r>
      <w:bookmarkStart w:id="1107" w:name="_ETM_Q3_289092"/>
      <w:bookmarkStart w:id="1108" w:name="_ETM_Q3_289140"/>
      <w:bookmarkStart w:id="1109" w:name="_ETM_Q3_289236"/>
      <w:bookmarkStart w:id="1110" w:name="_ETM_Q3_289273"/>
      <w:bookmarkEnd w:id="1107"/>
      <w:bookmarkEnd w:id="1108"/>
      <w:bookmarkEnd w:id="1109"/>
      <w:bookmarkEnd w:id="1110"/>
      <w:r>
        <w:rPr>
          <w:rFonts w:hint="cs"/>
          <w:rtl/>
          <w:lang w:eastAsia="he-IL"/>
        </w:rPr>
        <w:t xml:space="preserve">שורשי הקיצוניות הדתית אף הם מתעלים מעל לזמן </w:t>
      </w:r>
      <w:bookmarkStart w:id="1111" w:name="_ETM_Q3_291057"/>
      <w:bookmarkEnd w:id="1111"/>
      <w:r>
        <w:rPr>
          <w:rFonts w:hint="cs"/>
          <w:rtl/>
          <w:lang w:eastAsia="he-IL"/>
        </w:rPr>
        <w:t xml:space="preserve">ולמקום ומקשרים בין האירועים הללו. מחד </w:t>
      </w:r>
      <w:r w:rsidR="003734C0">
        <w:rPr>
          <w:rFonts w:hint="cs"/>
          <w:rtl/>
          <w:lang w:eastAsia="he-IL"/>
        </w:rPr>
        <w:t xml:space="preserve">גיסא </w:t>
      </w:r>
      <w:r>
        <w:rPr>
          <w:rFonts w:hint="cs"/>
          <w:rtl/>
          <w:lang w:eastAsia="he-IL"/>
        </w:rPr>
        <w:t xml:space="preserve">יש לגנותם ומאידך </w:t>
      </w:r>
      <w:r w:rsidR="003734C0">
        <w:rPr>
          <w:rFonts w:hint="cs"/>
          <w:rtl/>
          <w:lang w:eastAsia="he-IL"/>
        </w:rPr>
        <w:t xml:space="preserve">גיסא </w:t>
      </w:r>
      <w:r>
        <w:rPr>
          <w:rFonts w:hint="eastAsia"/>
          <w:rtl/>
          <w:lang w:eastAsia="he-IL"/>
        </w:rPr>
        <w:t xml:space="preserve">– </w:t>
      </w:r>
      <w:r>
        <w:rPr>
          <w:rFonts w:hint="cs"/>
          <w:rtl/>
          <w:lang w:eastAsia="he-IL"/>
        </w:rPr>
        <w:t xml:space="preserve">להכיר ולתמוך בזכותם לפולחן ולחינוך של כל המקיימים את המורשת הדתית של אברהם אבינו בשלום </w:t>
      </w:r>
      <w:bookmarkStart w:id="1112" w:name="_ETM_Q3_301036"/>
      <w:bookmarkEnd w:id="1112"/>
      <w:r>
        <w:rPr>
          <w:rFonts w:hint="cs"/>
          <w:rtl/>
          <w:lang w:eastAsia="he-IL"/>
        </w:rPr>
        <w:t xml:space="preserve">ובמתינות. </w:t>
      </w:r>
    </w:p>
    <w:p w:rsidR="00A24ABA" w:rsidRDefault="00A24ABA" w:rsidP="00130D36">
      <w:pPr>
        <w:rPr>
          <w:rtl/>
          <w:lang w:eastAsia="he-IL"/>
        </w:rPr>
      </w:pPr>
      <w:bookmarkStart w:id="1113" w:name="_ETM_Q3_303104"/>
      <w:bookmarkStart w:id="1114" w:name="_ETM_Q3_303138"/>
      <w:bookmarkEnd w:id="1113"/>
      <w:bookmarkEnd w:id="1114"/>
    </w:p>
    <w:p w:rsidR="00A24ABA" w:rsidRDefault="00A24ABA" w:rsidP="003734C0">
      <w:pPr>
        <w:rPr>
          <w:rtl/>
          <w:lang w:eastAsia="he-IL"/>
        </w:rPr>
      </w:pPr>
      <w:bookmarkStart w:id="1115" w:name="_ETM_Q3_303231"/>
      <w:bookmarkStart w:id="1116" w:name="_ETM_Q3_303269"/>
      <w:bookmarkEnd w:id="1115"/>
      <w:bookmarkEnd w:id="1116"/>
      <w:r>
        <w:rPr>
          <w:rFonts w:hint="cs"/>
          <w:rtl/>
          <w:lang w:eastAsia="he-IL"/>
        </w:rPr>
        <w:t>חיבור נוסף המתעלה מעל לזמן ולמקום ומחבר בין האירועים הללו הוא התגובה: הצנעה המתבקשת מיהודים אז והיום</w:t>
      </w:r>
      <w:r w:rsidR="003734C0">
        <w:rPr>
          <w:rFonts w:hint="cs"/>
          <w:rtl/>
          <w:lang w:eastAsia="he-IL"/>
        </w:rPr>
        <w:t>,</w:t>
      </w:r>
      <w:r>
        <w:rPr>
          <w:rFonts w:hint="cs"/>
          <w:rtl/>
          <w:lang w:eastAsia="he-IL"/>
        </w:rPr>
        <w:t xml:space="preserve"> להסתיר את זהותם. לאחר פיגוע הטרור בווינה אתמול התבקשו אנשי הקהילה להסיר את הכיפה מעל ראשם ולסגור את מוסדותיהם. במקום לבקש ממיעוט להסתיר את זהותם בפני הקיצוניות המתבטאת באירועים </w:t>
      </w:r>
      <w:bookmarkStart w:id="1117" w:name="_ETM_Q3_328490"/>
      <w:bookmarkEnd w:id="1117"/>
      <w:r>
        <w:rPr>
          <w:rFonts w:hint="cs"/>
          <w:rtl/>
          <w:lang w:eastAsia="he-IL"/>
        </w:rPr>
        <w:t xml:space="preserve">הללו יש לפעול יחד במאבק משותף נגד כל סוגי השנאה. חיוני לחשוף את המוסר הכפול המאפשר את קיומם ולקטוע את שרשראות ההדבקה המממנות את הטרור </w:t>
      </w:r>
      <w:bookmarkStart w:id="1118" w:name="_ETM_Q3_341696"/>
      <w:bookmarkEnd w:id="1118"/>
      <w:r>
        <w:rPr>
          <w:rFonts w:hint="cs"/>
          <w:rtl/>
          <w:lang w:eastAsia="he-IL"/>
        </w:rPr>
        <w:t>ומחזקות את תרבות החסינות כלפי המשטרים המניעים אותו.</w:t>
      </w:r>
      <w:bookmarkStart w:id="1119" w:name="_ETM_Q3_343642"/>
      <w:bookmarkStart w:id="1120" w:name="_ETM_Q3_343697"/>
      <w:bookmarkStart w:id="1121" w:name="_ETM_Q3_343794"/>
      <w:bookmarkStart w:id="1122" w:name="_ETM_Q3_343842"/>
      <w:bookmarkEnd w:id="1119"/>
      <w:bookmarkEnd w:id="1120"/>
      <w:bookmarkEnd w:id="1121"/>
      <w:bookmarkEnd w:id="1122"/>
      <w:r>
        <w:rPr>
          <w:rFonts w:hint="cs"/>
          <w:rtl/>
          <w:lang w:eastAsia="he-IL"/>
        </w:rPr>
        <w:t xml:space="preserve"> מי ייתן ונשכיל לזהות ולמצות את ההזדמנויות </w:t>
      </w:r>
      <w:bookmarkStart w:id="1123" w:name="_ETM_Q3_345385"/>
      <w:bookmarkEnd w:id="1123"/>
      <w:r>
        <w:rPr>
          <w:rFonts w:hint="cs"/>
          <w:rtl/>
          <w:lang w:eastAsia="he-IL"/>
        </w:rPr>
        <w:t xml:space="preserve">לפעול יחד נגד הקיצוניות והשנאה בכל צורה שהיא למען עתידנו המשותף. תודה. </w:t>
      </w:r>
    </w:p>
    <w:p w:rsidR="00A24ABA" w:rsidRDefault="00A24ABA" w:rsidP="00130D36">
      <w:pPr>
        <w:rPr>
          <w:rtl/>
          <w:lang w:eastAsia="he-IL"/>
        </w:rPr>
      </w:pPr>
    </w:p>
    <w:p w:rsidR="00A24ABA" w:rsidRDefault="00A24ABA" w:rsidP="00130D36">
      <w:pPr>
        <w:pStyle w:val="af7"/>
        <w:rPr>
          <w:rtl/>
        </w:rPr>
      </w:pPr>
      <w:r w:rsidRPr="00F81730">
        <w:rPr>
          <w:rStyle w:val="TagStyle"/>
          <w:rtl/>
        </w:rPr>
        <w:t xml:space="preserve"> &lt;&lt; יור &gt;&gt;</w:t>
      </w:r>
      <w:r w:rsidRPr="00100E6A">
        <w:rPr>
          <w:rStyle w:val="TagStyle"/>
          <w:rtl/>
        </w:rPr>
        <w:t xml:space="preserve"> </w:t>
      </w:r>
      <w:r>
        <w:rPr>
          <w:rtl/>
        </w:rPr>
        <w:t>היו"ר יריב לוין:</w:t>
      </w:r>
      <w:r w:rsidRPr="00100E6A">
        <w:rPr>
          <w:rStyle w:val="TagStyle"/>
          <w:rtl/>
        </w:rPr>
        <w:t xml:space="preserve"> </w:t>
      </w:r>
      <w:r w:rsidRPr="00F81730">
        <w:rPr>
          <w:rStyle w:val="TagStyle"/>
          <w:rtl/>
        </w:rPr>
        <w:t>&lt;&lt;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חבר הכנסת אנטאנס שחאדה, בבקשה. </w:t>
      </w:r>
    </w:p>
    <w:p w:rsidR="00A24ABA" w:rsidRDefault="00A24ABA" w:rsidP="00130D36">
      <w:pPr>
        <w:rPr>
          <w:rtl/>
          <w:lang w:eastAsia="he-IL"/>
        </w:rPr>
      </w:pPr>
    </w:p>
    <w:p w:rsidR="00A24ABA" w:rsidRDefault="00A24ABA" w:rsidP="00130D36">
      <w:pPr>
        <w:pStyle w:val="a4"/>
        <w:rPr>
          <w:rtl/>
        </w:rPr>
      </w:pPr>
      <w:bookmarkStart w:id="1124" w:name="ET_speaker_5806_5"/>
      <w:r w:rsidRPr="00F81730">
        <w:rPr>
          <w:rStyle w:val="TagStyle"/>
          <w:rtl/>
        </w:rPr>
        <w:t xml:space="preserve"> &lt;&lt; דובר &gt;&gt;</w:t>
      </w:r>
      <w:r w:rsidRPr="00100E6A">
        <w:rPr>
          <w:rStyle w:val="TagStyle"/>
          <w:rtl/>
        </w:rPr>
        <w:t xml:space="preserve"> </w:t>
      </w:r>
      <w:bookmarkStart w:id="1125" w:name="_Toc55337918"/>
      <w:r>
        <w:rPr>
          <w:rtl/>
        </w:rPr>
        <w:t>אנטאנס שחאדה (הרשימה המשותפת):</w:t>
      </w:r>
      <w:bookmarkEnd w:id="1125"/>
      <w:r w:rsidRPr="00100E6A">
        <w:rPr>
          <w:rStyle w:val="TagStyle"/>
          <w:rtl/>
        </w:rPr>
        <w:t xml:space="preserve"> </w:t>
      </w:r>
      <w:r w:rsidRPr="00F81730">
        <w:rPr>
          <w:rStyle w:val="TagStyle"/>
          <w:rtl/>
        </w:rPr>
        <w:t>&lt;&lt; דובר &gt;&gt;</w:t>
      </w:r>
      <w:r>
        <w:rPr>
          <w:rtl/>
        </w:rPr>
        <w:t xml:space="preserve">   </w:t>
      </w:r>
      <w:bookmarkEnd w:id="1124"/>
    </w:p>
    <w:p w:rsidR="00A24ABA" w:rsidRDefault="00A24ABA" w:rsidP="00877409">
      <w:pPr>
        <w:rPr>
          <w:rtl/>
          <w:lang w:eastAsia="he-IL"/>
        </w:rPr>
      </w:pPr>
    </w:p>
    <w:p w:rsidR="00A24ABA" w:rsidRDefault="00A24ABA" w:rsidP="003734C0">
      <w:pPr>
        <w:rPr>
          <w:rtl/>
          <w:lang w:eastAsia="he-IL"/>
        </w:rPr>
      </w:pPr>
      <w:r>
        <w:rPr>
          <w:rFonts w:hint="cs"/>
          <w:rtl/>
          <w:lang w:eastAsia="he-IL"/>
        </w:rPr>
        <w:t xml:space="preserve">כבוד היושב-ראש, חבריי חברי הכנסת, היום עברו 100 ימים של שביתת הרעב של </w:t>
      </w:r>
      <w:proofErr w:type="spellStart"/>
      <w:r>
        <w:rPr>
          <w:rFonts w:hint="cs"/>
          <w:rtl/>
          <w:lang w:eastAsia="he-IL"/>
        </w:rPr>
        <w:t>מאהר</w:t>
      </w:r>
      <w:proofErr w:type="spellEnd"/>
      <w:r>
        <w:rPr>
          <w:rFonts w:hint="cs"/>
          <w:rtl/>
          <w:lang w:eastAsia="he-IL"/>
        </w:rPr>
        <w:t xml:space="preserve"> אל-</w:t>
      </w:r>
      <w:proofErr w:type="spellStart"/>
      <w:r>
        <w:rPr>
          <w:rFonts w:hint="cs"/>
          <w:rtl/>
          <w:lang w:eastAsia="he-IL"/>
        </w:rPr>
        <w:t>אח'רס</w:t>
      </w:r>
      <w:proofErr w:type="spellEnd"/>
      <w:r>
        <w:rPr>
          <w:rFonts w:hint="cs"/>
          <w:rtl/>
          <w:lang w:eastAsia="he-IL"/>
        </w:rPr>
        <w:t xml:space="preserve">. </w:t>
      </w:r>
      <w:proofErr w:type="spellStart"/>
      <w:r>
        <w:rPr>
          <w:rFonts w:hint="cs"/>
          <w:rtl/>
          <w:lang w:eastAsia="he-IL"/>
        </w:rPr>
        <w:t>מאהר</w:t>
      </w:r>
      <w:proofErr w:type="spellEnd"/>
      <w:r>
        <w:rPr>
          <w:rFonts w:hint="cs"/>
          <w:rtl/>
          <w:lang w:eastAsia="he-IL"/>
        </w:rPr>
        <w:t xml:space="preserve"> אל-</w:t>
      </w:r>
      <w:proofErr w:type="spellStart"/>
      <w:r>
        <w:rPr>
          <w:rFonts w:hint="cs"/>
          <w:rtl/>
          <w:lang w:eastAsia="he-IL"/>
        </w:rPr>
        <w:t>אח'רס</w:t>
      </w:r>
      <w:proofErr w:type="spellEnd"/>
      <w:r>
        <w:rPr>
          <w:rFonts w:hint="cs"/>
          <w:rtl/>
          <w:lang w:eastAsia="he-IL"/>
        </w:rPr>
        <w:t xml:space="preserve"> </w:t>
      </w:r>
      <w:bookmarkStart w:id="1126" w:name="_ETM_Q3_377726"/>
      <w:bookmarkEnd w:id="1126"/>
      <w:r>
        <w:rPr>
          <w:rFonts w:hint="cs"/>
          <w:rtl/>
          <w:lang w:eastAsia="he-IL"/>
        </w:rPr>
        <w:t xml:space="preserve">בא ואומר: אני מוכן למות רק כדי להפריך את </w:t>
      </w:r>
      <w:bookmarkStart w:id="1127" w:name="_ETM_Q3_380507"/>
      <w:bookmarkEnd w:id="1127"/>
      <w:r>
        <w:rPr>
          <w:rFonts w:hint="cs"/>
          <w:rtl/>
          <w:lang w:eastAsia="he-IL"/>
        </w:rPr>
        <w:t xml:space="preserve">הטענה </w:t>
      </w:r>
      <w:r>
        <w:rPr>
          <w:rtl/>
          <w:lang w:eastAsia="he-IL"/>
        </w:rPr>
        <w:t>–</w:t>
      </w:r>
      <w:r>
        <w:rPr>
          <w:rFonts w:hint="cs"/>
          <w:rtl/>
          <w:lang w:eastAsia="he-IL"/>
        </w:rPr>
        <w:t xml:space="preserve"> או שהוא לא יקבל שום מאסר ללא עילה, שום מאסר ללא בית משפט, שום </w:t>
      </w:r>
      <w:bookmarkStart w:id="1128" w:name="_ETM_Q3_388873"/>
      <w:bookmarkEnd w:id="1128"/>
      <w:r>
        <w:rPr>
          <w:rFonts w:hint="cs"/>
          <w:rtl/>
          <w:lang w:eastAsia="he-IL"/>
        </w:rPr>
        <w:t xml:space="preserve">מאסר ללא תביעה. בואו, תתבעו אותי, הוא אומר לרשויות החוק. תגישו כתב אישום נגדי </w:t>
      </w:r>
      <w:bookmarkStart w:id="1129" w:name="_ETM_Q3_396812"/>
      <w:bookmarkEnd w:id="1129"/>
      <w:r>
        <w:rPr>
          <w:rFonts w:hint="cs"/>
          <w:rtl/>
          <w:lang w:eastAsia="he-IL"/>
        </w:rPr>
        <w:t xml:space="preserve">כדי שאוכל להגן על עצמי, שאוכל לטעון את הטענות שיש לי ולהראות את חפותי. אבל ככה להחזיק בן אדם שישה חודשים במעצר </w:t>
      </w:r>
      <w:proofErr w:type="spellStart"/>
      <w:r>
        <w:rPr>
          <w:rFonts w:hint="cs"/>
          <w:rtl/>
          <w:lang w:eastAsia="he-IL"/>
        </w:rPr>
        <w:t>מינהלי</w:t>
      </w:r>
      <w:proofErr w:type="spellEnd"/>
      <w:r>
        <w:rPr>
          <w:rFonts w:hint="cs"/>
          <w:rtl/>
          <w:lang w:eastAsia="he-IL"/>
        </w:rPr>
        <w:t xml:space="preserve">, ועוד עשרות ומאות כמוהו </w:t>
      </w:r>
      <w:r>
        <w:rPr>
          <w:rtl/>
          <w:lang w:eastAsia="he-IL"/>
        </w:rPr>
        <w:t>–</w:t>
      </w:r>
      <w:r>
        <w:rPr>
          <w:rFonts w:hint="cs"/>
          <w:rtl/>
          <w:lang w:eastAsia="he-IL"/>
        </w:rPr>
        <w:t xml:space="preserve"> הוא בא ומאתגר את המערכת: תבואו ותגישו כתב אישום או תשחררו אותי. למה לחכות עוד 20 או 25 ימים כדי לשחרר אותי? </w:t>
      </w:r>
    </w:p>
    <w:p w:rsidR="00A24ABA" w:rsidRDefault="00A24ABA" w:rsidP="00130D36">
      <w:pPr>
        <w:rPr>
          <w:rtl/>
          <w:lang w:eastAsia="he-IL"/>
        </w:rPr>
      </w:pPr>
      <w:bookmarkStart w:id="1130" w:name="_ETM_Q3_419288"/>
      <w:bookmarkStart w:id="1131" w:name="_ETM_Q3_419346"/>
      <w:bookmarkEnd w:id="1130"/>
      <w:bookmarkEnd w:id="1131"/>
    </w:p>
    <w:p w:rsidR="00A24ABA" w:rsidRDefault="00A24ABA" w:rsidP="003734C0">
      <w:pPr>
        <w:rPr>
          <w:rtl/>
          <w:lang w:eastAsia="he-IL"/>
        </w:rPr>
      </w:pPr>
      <w:bookmarkStart w:id="1132" w:name="_ETM_Q3_419448"/>
      <w:bookmarkStart w:id="1133" w:name="_ETM_Q3_419490"/>
      <w:bookmarkEnd w:id="1132"/>
      <w:bookmarkEnd w:id="1133"/>
      <w:r>
        <w:rPr>
          <w:rFonts w:hint="cs"/>
          <w:rtl/>
          <w:lang w:eastAsia="he-IL"/>
        </w:rPr>
        <w:t xml:space="preserve">אז מכאן אנחנו מבקשים לבטל את המנהג הזה של מעצר </w:t>
      </w:r>
      <w:proofErr w:type="spellStart"/>
      <w:r>
        <w:rPr>
          <w:rFonts w:hint="cs"/>
          <w:rtl/>
          <w:lang w:eastAsia="he-IL"/>
        </w:rPr>
        <w:t>מינהלי</w:t>
      </w:r>
      <w:proofErr w:type="spellEnd"/>
      <w:r>
        <w:rPr>
          <w:rFonts w:hint="cs"/>
          <w:rtl/>
          <w:lang w:eastAsia="he-IL"/>
        </w:rPr>
        <w:t>, ללא שום כתב אישום ובלי שהאסיר עצמו ידע במה הוא מואשם. המשפחה סובלת, הוא סובל וכל האנשים סובלים. זה מאסר לא דמוקרטי</w:t>
      </w:r>
      <w:bookmarkStart w:id="1134" w:name="_ETM_Q3_433564"/>
      <w:bookmarkEnd w:id="1134"/>
      <w:r>
        <w:rPr>
          <w:rFonts w:hint="cs"/>
          <w:rtl/>
          <w:lang w:eastAsia="he-IL"/>
        </w:rPr>
        <w:t xml:space="preserve">, לא אנושי. אנחנו מבקשים לשחרר את </w:t>
      </w:r>
      <w:proofErr w:type="spellStart"/>
      <w:r>
        <w:rPr>
          <w:rFonts w:hint="cs"/>
          <w:rtl/>
          <w:lang w:eastAsia="he-IL"/>
        </w:rPr>
        <w:t>מאהר</w:t>
      </w:r>
      <w:proofErr w:type="spellEnd"/>
      <w:r>
        <w:rPr>
          <w:rFonts w:hint="cs"/>
          <w:rtl/>
          <w:lang w:eastAsia="he-IL"/>
        </w:rPr>
        <w:t xml:space="preserve"> ולהפסיק עם המנהג הזה של מעצר מנהלי. </w:t>
      </w:r>
    </w:p>
    <w:p w:rsidR="00A24ABA" w:rsidRDefault="00A24ABA" w:rsidP="00130D36">
      <w:pPr>
        <w:rPr>
          <w:rtl/>
          <w:lang w:eastAsia="he-IL"/>
        </w:rPr>
      </w:pPr>
    </w:p>
    <w:p w:rsidR="00A24ABA" w:rsidRDefault="00A24ABA" w:rsidP="00130D36">
      <w:pPr>
        <w:pStyle w:val="af7"/>
        <w:rPr>
          <w:rtl/>
        </w:rPr>
      </w:pPr>
      <w:r w:rsidRPr="00F81730">
        <w:rPr>
          <w:rStyle w:val="TagStyle"/>
          <w:rtl/>
        </w:rPr>
        <w:lastRenderedPageBreak/>
        <w:t xml:space="preserve"> &lt;&lt; יור &gt;&gt;</w:t>
      </w:r>
      <w:r w:rsidRPr="00100E6A">
        <w:rPr>
          <w:rStyle w:val="TagStyle"/>
          <w:rtl/>
        </w:rPr>
        <w:t xml:space="preserve"> </w:t>
      </w:r>
      <w:r>
        <w:rPr>
          <w:rtl/>
        </w:rPr>
        <w:t>היו"ר יריב לוין:</w:t>
      </w:r>
      <w:r w:rsidRPr="00100E6A">
        <w:rPr>
          <w:rStyle w:val="TagStyle"/>
          <w:rtl/>
        </w:rPr>
        <w:t xml:space="preserve"> </w:t>
      </w:r>
      <w:r w:rsidRPr="00F81730">
        <w:rPr>
          <w:rStyle w:val="TagStyle"/>
          <w:rtl/>
        </w:rPr>
        <w:t>&lt;&lt;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w:t>
      </w:r>
      <w:bookmarkStart w:id="1135" w:name="_ETM_Q3_444954"/>
      <w:bookmarkEnd w:id="1135"/>
      <w:r>
        <w:rPr>
          <w:rFonts w:hint="cs"/>
          <w:rtl/>
          <w:lang w:eastAsia="he-IL"/>
        </w:rPr>
        <w:t xml:space="preserve">רבה. חברת הכנסת יוליה מלינובסקי </w:t>
      </w:r>
      <w:r>
        <w:rPr>
          <w:rtl/>
          <w:lang w:eastAsia="he-IL"/>
        </w:rPr>
        <w:t>–</w:t>
      </w:r>
      <w:r>
        <w:rPr>
          <w:rFonts w:hint="cs"/>
          <w:rtl/>
          <w:lang w:eastAsia="he-IL"/>
        </w:rPr>
        <w:t xml:space="preserve"> איננה. חבר הכנסת בועז טופורובסקי, בבקשה. </w:t>
      </w:r>
    </w:p>
    <w:p w:rsidR="00A24ABA" w:rsidRDefault="00A24ABA" w:rsidP="00130D36">
      <w:pPr>
        <w:rPr>
          <w:rtl/>
          <w:lang w:eastAsia="he-IL"/>
        </w:rPr>
      </w:pPr>
    </w:p>
    <w:p w:rsidR="00A24ABA" w:rsidRDefault="00A24ABA" w:rsidP="00130D36">
      <w:pPr>
        <w:pStyle w:val="a4"/>
        <w:rPr>
          <w:rtl/>
        </w:rPr>
      </w:pPr>
      <w:bookmarkStart w:id="1136" w:name="ET_speaker_5811_7"/>
      <w:r w:rsidRPr="00F81730">
        <w:rPr>
          <w:rStyle w:val="TagStyle"/>
          <w:rtl/>
        </w:rPr>
        <w:t xml:space="preserve"> &lt;&lt; דובר &gt;&gt;</w:t>
      </w:r>
      <w:r w:rsidRPr="00100E6A">
        <w:rPr>
          <w:rStyle w:val="TagStyle"/>
          <w:rtl/>
        </w:rPr>
        <w:t xml:space="preserve"> </w:t>
      </w:r>
      <w:bookmarkStart w:id="1137" w:name="_Toc55337919"/>
      <w:r>
        <w:rPr>
          <w:rtl/>
        </w:rPr>
        <w:t>בועז טופורובסקי (יש עתיד-תל"ם):</w:t>
      </w:r>
      <w:bookmarkEnd w:id="1137"/>
      <w:r w:rsidRPr="00100E6A">
        <w:rPr>
          <w:rStyle w:val="TagStyle"/>
          <w:rtl/>
        </w:rPr>
        <w:t xml:space="preserve"> </w:t>
      </w:r>
      <w:r w:rsidRPr="00F81730">
        <w:rPr>
          <w:rStyle w:val="TagStyle"/>
          <w:rtl/>
        </w:rPr>
        <w:t>&lt;&lt; דובר &gt;&gt;</w:t>
      </w:r>
      <w:r>
        <w:rPr>
          <w:rtl/>
        </w:rPr>
        <w:t xml:space="preserve">   </w:t>
      </w:r>
      <w:bookmarkEnd w:id="1136"/>
    </w:p>
    <w:p w:rsidR="00A24ABA" w:rsidRDefault="00A24ABA" w:rsidP="00877409">
      <w:pPr>
        <w:rPr>
          <w:rtl/>
          <w:lang w:eastAsia="he-IL"/>
        </w:rPr>
      </w:pPr>
    </w:p>
    <w:p w:rsidR="00A24ABA" w:rsidRDefault="00A24ABA" w:rsidP="003734C0">
      <w:pPr>
        <w:rPr>
          <w:rtl/>
          <w:lang w:eastAsia="he-IL"/>
        </w:rPr>
      </w:pPr>
      <w:r>
        <w:rPr>
          <w:rFonts w:hint="cs"/>
          <w:rtl/>
          <w:lang w:eastAsia="he-IL"/>
        </w:rPr>
        <w:t>כבוד יושב-ראש הכנסת, חברות וחברי כנסת נכבדים, כמו בכל שבוע</w:t>
      </w:r>
      <w:r w:rsidR="003734C0">
        <w:rPr>
          <w:rFonts w:hint="cs"/>
          <w:rtl/>
          <w:lang w:eastAsia="he-IL"/>
        </w:rPr>
        <w:t>,</w:t>
      </w:r>
      <w:r>
        <w:rPr>
          <w:rFonts w:hint="cs"/>
          <w:rtl/>
          <w:lang w:eastAsia="he-IL"/>
        </w:rPr>
        <w:t xml:space="preserve"> גם הפעם אציין את תאונות הדרכים הקטלניות שהתרחשו בשבוע החולף. ביום רביעי 28 באוקטובר</w:t>
      </w:r>
      <w:r w:rsidR="003734C0">
        <w:rPr>
          <w:rFonts w:hint="cs"/>
          <w:rtl/>
          <w:lang w:eastAsia="he-IL"/>
        </w:rPr>
        <w:t>,</w:t>
      </w:r>
      <w:r>
        <w:rPr>
          <w:rFonts w:hint="cs"/>
          <w:rtl/>
          <w:lang w:eastAsia="he-IL"/>
        </w:rPr>
        <w:t xml:space="preserve"> נהרג רוכב אופניים, ילד בן 14, לאחר שרכב פרטי פגע בו ביישוב באקה </w:t>
      </w:r>
      <w:bookmarkStart w:id="1138" w:name="_ETM_Q3_480874"/>
      <w:bookmarkEnd w:id="1138"/>
      <w:r>
        <w:rPr>
          <w:rFonts w:hint="cs"/>
          <w:rtl/>
          <w:lang w:eastAsia="he-IL"/>
        </w:rPr>
        <w:t>אל-</w:t>
      </w:r>
      <w:proofErr w:type="spellStart"/>
      <w:r>
        <w:rPr>
          <w:rFonts w:hint="cs"/>
          <w:rtl/>
          <w:lang w:eastAsia="he-IL"/>
        </w:rPr>
        <w:t>גרבייה</w:t>
      </w:r>
      <w:proofErr w:type="spellEnd"/>
      <w:r>
        <w:rPr>
          <w:rFonts w:hint="cs"/>
          <w:rtl/>
          <w:lang w:eastAsia="he-IL"/>
        </w:rPr>
        <w:t xml:space="preserve">. </w:t>
      </w:r>
      <w:proofErr w:type="spellStart"/>
      <w:r>
        <w:rPr>
          <w:rFonts w:hint="cs"/>
          <w:rtl/>
          <w:lang w:eastAsia="he-IL"/>
        </w:rPr>
        <w:t>למוחרת</w:t>
      </w:r>
      <w:proofErr w:type="spellEnd"/>
      <w:r>
        <w:rPr>
          <w:rFonts w:hint="cs"/>
          <w:rtl/>
          <w:lang w:eastAsia="he-IL"/>
        </w:rPr>
        <w:t xml:space="preserve">, 29 באוקטובר, נדרס למוות תינוק בן שנתיים לאחר שרכב פגע בו בעת שיצא מחצר ביתו בירושלים. עוד באותו יום נהרג רוכב אופנוע, גבר בן 80, לאחר שנפגע מרכב במפגש רחובות בקריית ביאליק </w:t>
      </w:r>
      <w:r>
        <w:rPr>
          <w:rtl/>
          <w:lang w:eastAsia="he-IL"/>
        </w:rPr>
        <w:t>–</w:t>
      </w:r>
      <w:r>
        <w:rPr>
          <w:rFonts w:hint="cs"/>
          <w:rtl/>
          <w:lang w:eastAsia="he-IL"/>
        </w:rPr>
        <w:t xml:space="preserve"> רוכב האופנוע ה-57 שנהרג מתחילת השנה. בשבת, 31 באוקטובר, נהרגה ספא </w:t>
      </w:r>
      <w:proofErr w:type="spellStart"/>
      <w:r>
        <w:rPr>
          <w:rFonts w:hint="cs"/>
          <w:rtl/>
          <w:lang w:eastAsia="he-IL"/>
        </w:rPr>
        <w:t>טאהר</w:t>
      </w:r>
      <w:proofErr w:type="spellEnd"/>
      <w:r>
        <w:rPr>
          <w:rFonts w:hint="cs"/>
          <w:rtl/>
          <w:lang w:eastAsia="he-IL"/>
        </w:rPr>
        <w:t xml:space="preserve"> </w:t>
      </w:r>
      <w:proofErr w:type="spellStart"/>
      <w:r>
        <w:rPr>
          <w:rFonts w:hint="cs"/>
          <w:rtl/>
          <w:lang w:eastAsia="he-IL"/>
        </w:rPr>
        <w:t>כנאג'י</w:t>
      </w:r>
      <w:proofErr w:type="spellEnd"/>
      <w:r>
        <w:rPr>
          <w:rFonts w:hint="cs"/>
          <w:rtl/>
          <w:lang w:eastAsia="he-IL"/>
        </w:rPr>
        <w:t xml:space="preserve"> בת </w:t>
      </w:r>
      <w:r w:rsidR="003734C0">
        <w:rPr>
          <w:rFonts w:hint="cs"/>
          <w:rtl/>
          <w:lang w:eastAsia="he-IL"/>
        </w:rPr>
        <w:t>ה</w:t>
      </w:r>
      <w:r>
        <w:rPr>
          <w:rFonts w:hint="cs"/>
          <w:rtl/>
          <w:lang w:eastAsia="he-IL"/>
        </w:rPr>
        <w:t xml:space="preserve">שנתיים </w:t>
      </w:r>
      <w:bookmarkStart w:id="1139" w:name="_ETM_Q3_512223"/>
      <w:bookmarkEnd w:id="1139"/>
      <w:r>
        <w:rPr>
          <w:rtl/>
          <w:lang w:eastAsia="he-IL"/>
        </w:rPr>
        <w:t>–</w:t>
      </w:r>
      <w:r>
        <w:rPr>
          <w:rFonts w:hint="cs"/>
          <w:rtl/>
          <w:lang w:eastAsia="he-IL"/>
        </w:rPr>
        <w:t xml:space="preserve"> שוב תינוקת </w:t>
      </w:r>
      <w:r>
        <w:rPr>
          <w:rtl/>
          <w:lang w:eastAsia="he-IL"/>
        </w:rPr>
        <w:t>–</w:t>
      </w:r>
      <w:r w:rsidR="003734C0">
        <w:rPr>
          <w:rFonts w:hint="cs"/>
          <w:rtl/>
          <w:lang w:eastAsia="he-IL"/>
        </w:rPr>
        <w:t xml:space="preserve"> מפגיעת רכב ביישוב </w:t>
      </w:r>
      <w:proofErr w:type="spellStart"/>
      <w:r w:rsidR="003734C0">
        <w:rPr>
          <w:rFonts w:hint="cs"/>
          <w:rtl/>
          <w:lang w:eastAsia="he-IL"/>
        </w:rPr>
        <w:t>ג'דיידה</w:t>
      </w:r>
      <w:proofErr w:type="spellEnd"/>
      <w:r w:rsidR="003734C0">
        <w:rPr>
          <w:rFonts w:hint="cs"/>
          <w:rtl/>
          <w:lang w:eastAsia="he-IL"/>
        </w:rPr>
        <w:t>-</w:t>
      </w:r>
      <w:r>
        <w:rPr>
          <w:rFonts w:hint="cs"/>
          <w:rtl/>
          <w:lang w:eastAsia="he-IL"/>
        </w:rPr>
        <w:t xml:space="preserve">מכר </w:t>
      </w:r>
      <w:bookmarkStart w:id="1140" w:name="_ETM_Q3_510610"/>
      <w:bookmarkEnd w:id="1140"/>
      <w:r>
        <w:rPr>
          <w:rFonts w:hint="cs"/>
          <w:rtl/>
          <w:lang w:eastAsia="he-IL"/>
        </w:rPr>
        <w:t>שבגליל. ספא היא הפעוטה השנייה שנהרגה בשבוע החולף במגזר הערבי. פשוט קורע את הלב.</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את היום הזה פתחנו עם תאונה נוראית בבוקר: </w:t>
      </w:r>
      <w:bookmarkStart w:id="1141" w:name="_ETM_Q3_525831"/>
      <w:bookmarkEnd w:id="1141"/>
      <w:r>
        <w:rPr>
          <w:rFonts w:hint="cs"/>
          <w:rtl/>
          <w:lang w:eastAsia="he-IL"/>
        </w:rPr>
        <w:t>גבר בן 43 נהרג לאחר שרכבת פגעה ב</w:t>
      </w:r>
      <w:bookmarkStart w:id="1142" w:name="_ETM_Q3_529106"/>
      <w:bookmarkEnd w:id="1142"/>
      <w:r>
        <w:rPr>
          <w:rFonts w:hint="cs"/>
          <w:rtl/>
          <w:lang w:eastAsia="he-IL"/>
        </w:rPr>
        <w:t xml:space="preserve">רכבו סמוך לשפיים. בהמשך הבוקר פלסטיני בן 40 נהרג </w:t>
      </w:r>
      <w:bookmarkStart w:id="1143" w:name="_ETM_Q3_533760"/>
      <w:bookmarkEnd w:id="1143"/>
      <w:r>
        <w:rPr>
          <w:rFonts w:hint="cs"/>
          <w:rtl/>
          <w:lang w:eastAsia="he-IL"/>
        </w:rPr>
        <w:t xml:space="preserve">בתאונת דרכים כאשר הרכב שבו נסע נפגע ממשאית סמוך לצומת </w:t>
      </w:r>
      <w:bookmarkStart w:id="1144" w:name="_ETM_Q3_537250"/>
      <w:bookmarkEnd w:id="1144"/>
      <w:r>
        <w:rPr>
          <w:rFonts w:hint="cs"/>
          <w:rtl/>
          <w:lang w:eastAsia="he-IL"/>
        </w:rPr>
        <w:t>המשטרה בכביש 60. בשבוע החולף נהרגו שישה בני אדם בכבישים.</w:t>
      </w:r>
      <w:bookmarkStart w:id="1145" w:name="_ETM_Q3_542707"/>
      <w:bookmarkEnd w:id="1145"/>
      <w:r>
        <w:rPr>
          <w:rFonts w:hint="cs"/>
          <w:rtl/>
          <w:lang w:eastAsia="he-IL"/>
        </w:rPr>
        <w:t xml:space="preserve"> תודה. </w:t>
      </w:r>
      <w:bookmarkStart w:id="1146" w:name="_ETM_Q3_545330"/>
      <w:bookmarkEnd w:id="1146"/>
    </w:p>
    <w:p w:rsidR="00A24ABA" w:rsidRDefault="00A24ABA" w:rsidP="00130D36">
      <w:pPr>
        <w:rPr>
          <w:rtl/>
          <w:lang w:eastAsia="he-IL"/>
        </w:rPr>
      </w:pPr>
      <w:bookmarkStart w:id="1147" w:name="_ETM_Q3_545391"/>
      <w:bookmarkEnd w:id="1147"/>
    </w:p>
    <w:p w:rsidR="00A24ABA" w:rsidRDefault="00A24ABA" w:rsidP="00130D36">
      <w:pPr>
        <w:pStyle w:val="af7"/>
        <w:rPr>
          <w:rtl/>
        </w:rPr>
      </w:pPr>
      <w:bookmarkStart w:id="1148" w:name="ET_yor_5982_8"/>
      <w:r w:rsidRPr="00F81730">
        <w:rPr>
          <w:rStyle w:val="TagStyle"/>
          <w:rtl/>
        </w:rPr>
        <w:t xml:space="preserve"> &lt;&lt; יור &gt;&gt;</w:t>
      </w:r>
      <w:r w:rsidRPr="00AA2B77">
        <w:rPr>
          <w:rStyle w:val="TagStyle"/>
          <w:rtl/>
        </w:rPr>
        <w:t xml:space="preserve"> </w:t>
      </w:r>
      <w:r>
        <w:rPr>
          <w:rtl/>
        </w:rPr>
        <w:t>היו"ר יריב לוין:</w:t>
      </w:r>
      <w:r w:rsidRPr="00AA2B77">
        <w:rPr>
          <w:rStyle w:val="TagStyle"/>
          <w:rtl/>
        </w:rPr>
        <w:t xml:space="preserve"> </w:t>
      </w:r>
      <w:r w:rsidRPr="00F81730">
        <w:rPr>
          <w:rStyle w:val="TagStyle"/>
          <w:rtl/>
        </w:rPr>
        <w:t>&lt;&lt; יור &gt;&gt;</w:t>
      </w:r>
      <w:r>
        <w:rPr>
          <w:rtl/>
        </w:rPr>
        <w:t xml:space="preserve">   </w:t>
      </w:r>
      <w:bookmarkEnd w:id="1148"/>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חברת הכנסת אורלי פרומן, בבקשה. </w:t>
      </w:r>
    </w:p>
    <w:p w:rsidR="00A24ABA" w:rsidRDefault="00A24ABA" w:rsidP="00130D36">
      <w:pPr>
        <w:rPr>
          <w:rtl/>
          <w:lang w:eastAsia="he-IL"/>
        </w:rPr>
      </w:pPr>
    </w:p>
    <w:p w:rsidR="00A24ABA" w:rsidRDefault="00A24ABA" w:rsidP="00130D36">
      <w:pPr>
        <w:pStyle w:val="a4"/>
        <w:rPr>
          <w:rtl/>
        </w:rPr>
      </w:pPr>
      <w:bookmarkStart w:id="1149" w:name="ET_speaker_5798_9"/>
      <w:r w:rsidRPr="00F81730">
        <w:rPr>
          <w:rStyle w:val="TagStyle"/>
          <w:rtl/>
        </w:rPr>
        <w:t xml:space="preserve"> &lt;&lt; דובר &gt;&gt;</w:t>
      </w:r>
      <w:r w:rsidRPr="00AA2B77">
        <w:rPr>
          <w:rStyle w:val="TagStyle"/>
          <w:rtl/>
        </w:rPr>
        <w:t xml:space="preserve"> </w:t>
      </w:r>
      <w:bookmarkStart w:id="1150" w:name="_Toc55337920"/>
      <w:r>
        <w:rPr>
          <w:rtl/>
        </w:rPr>
        <w:t>אורלי פרומן (יש עתיד-תל"ם):</w:t>
      </w:r>
      <w:bookmarkEnd w:id="1150"/>
      <w:r w:rsidRPr="00AA2B77">
        <w:rPr>
          <w:rStyle w:val="TagStyle"/>
          <w:rtl/>
        </w:rPr>
        <w:t xml:space="preserve"> </w:t>
      </w:r>
      <w:r w:rsidRPr="00F81730">
        <w:rPr>
          <w:rStyle w:val="TagStyle"/>
          <w:rtl/>
        </w:rPr>
        <w:t>&lt;&lt; דובר &gt;&gt;</w:t>
      </w:r>
      <w:r>
        <w:rPr>
          <w:rtl/>
        </w:rPr>
        <w:t xml:space="preserve">   </w:t>
      </w:r>
      <w:bookmarkEnd w:id="1149"/>
    </w:p>
    <w:p w:rsidR="00A24ABA" w:rsidRDefault="00A24ABA" w:rsidP="00877409">
      <w:pPr>
        <w:rPr>
          <w:rtl/>
          <w:lang w:eastAsia="he-IL"/>
        </w:rPr>
      </w:pPr>
    </w:p>
    <w:p w:rsidR="00A24ABA" w:rsidRDefault="00A24ABA" w:rsidP="00877409">
      <w:pPr>
        <w:rPr>
          <w:rtl/>
          <w:lang w:eastAsia="he-IL"/>
        </w:rPr>
      </w:pPr>
      <w:r>
        <w:rPr>
          <w:rFonts w:hint="cs"/>
          <w:rtl/>
          <w:lang w:eastAsia="he-IL"/>
        </w:rPr>
        <w:t>אדוני היושב-ראש, חבריי חברי הכנסת, גם השבוע אביא את סיפורה של מתמחה ברפואה</w:t>
      </w:r>
      <w:r w:rsidR="00A1700D">
        <w:rPr>
          <w:rFonts w:hint="cs"/>
          <w:rtl/>
          <w:lang w:eastAsia="he-IL"/>
        </w:rPr>
        <w:t>.</w:t>
      </w:r>
      <w:bookmarkStart w:id="1151" w:name="_ETM_Q3_585847"/>
      <w:bookmarkStart w:id="1152" w:name="_ETM_Q3_586127"/>
      <w:bookmarkStart w:id="1153" w:name="_ETM_Q3_586155"/>
      <w:bookmarkStart w:id="1154" w:name="_ETM_Q3_586235"/>
      <w:bookmarkEnd w:id="1151"/>
      <w:bookmarkEnd w:id="1152"/>
      <w:bookmarkEnd w:id="1153"/>
      <w:bookmarkEnd w:id="1154"/>
      <w:r w:rsidR="00877409">
        <w:rPr>
          <w:rFonts w:hint="cs"/>
          <w:rtl/>
          <w:lang w:eastAsia="he-IL"/>
        </w:rPr>
        <w:t xml:space="preserve"> </w:t>
      </w:r>
      <w:r>
        <w:rPr>
          <w:rFonts w:hint="cs"/>
          <w:rtl/>
          <w:lang w:eastAsia="he-IL"/>
        </w:rPr>
        <w:t xml:space="preserve">רגעים של סוף </w:t>
      </w:r>
      <w:bookmarkStart w:id="1155" w:name="_ETM_Q3_578765"/>
      <w:bookmarkEnd w:id="1155"/>
      <w:r>
        <w:rPr>
          <w:rFonts w:hint="cs"/>
          <w:rtl/>
          <w:lang w:eastAsia="he-IL"/>
        </w:rPr>
        <w:t xml:space="preserve">תורנות. אני כבר לא מסוגלת לעמוד על הרגליים, לוקחת נשימה עמוקה, שוב נכנסת לחדר לידה עד סוף הלילה. ישיבת בוקר </w:t>
      </w:r>
      <w:r>
        <w:rPr>
          <w:rtl/>
          <w:lang w:eastAsia="he-IL"/>
        </w:rPr>
        <w:t>–</w:t>
      </w:r>
      <w:r>
        <w:rPr>
          <w:rFonts w:hint="cs"/>
          <w:rtl/>
          <w:lang w:eastAsia="he-IL"/>
        </w:rPr>
        <w:t xml:space="preserve"> אלף דיונים, הזמן לא זז, הראש כבד. רוצה לדווח שהיה נורא, שקיבלתי מיליון החלטות מתוך ערפילי עייפות, וכולי תקווה שאף אחד לא ימות או יחלה </w:t>
      </w:r>
      <w:bookmarkStart w:id="1156" w:name="_ETM_Q3_603961"/>
      <w:bookmarkEnd w:id="1156"/>
      <w:r>
        <w:rPr>
          <w:rFonts w:hint="cs"/>
          <w:rtl/>
          <w:lang w:eastAsia="he-IL"/>
        </w:rPr>
        <w:t>בגללי</w:t>
      </w:r>
      <w:r w:rsidR="003734C0">
        <w:rPr>
          <w:rFonts w:hint="cs"/>
          <w:rtl/>
          <w:lang w:eastAsia="he-IL"/>
        </w:rPr>
        <w:t>,</w:t>
      </w:r>
      <w:r>
        <w:rPr>
          <w:rFonts w:hint="cs"/>
          <w:rtl/>
          <w:lang w:eastAsia="he-IL"/>
        </w:rPr>
        <w:t xml:space="preserve"> אבל שותקת, לא מע</w:t>
      </w:r>
      <w:r w:rsidR="003734C0">
        <w:rPr>
          <w:rFonts w:hint="cs"/>
          <w:rtl/>
          <w:lang w:eastAsia="he-IL"/>
        </w:rPr>
        <w:t>י</w:t>
      </w:r>
      <w:r>
        <w:rPr>
          <w:rFonts w:hint="cs"/>
          <w:rtl/>
          <w:lang w:eastAsia="he-IL"/>
        </w:rPr>
        <w:t>זה להפר את הסטטוס קוו. 26 שעות תורנות ללא זמן לאכול או לשתות, ודאי שלא לנוח או להרים רגליים. אפילו שעשיתי את זה עשרות פעמים הגוף לא מתרגל</w:t>
      </w:r>
      <w:r w:rsidR="003734C0">
        <w:rPr>
          <w:rFonts w:hint="cs"/>
          <w:rtl/>
          <w:lang w:eastAsia="he-IL"/>
        </w:rPr>
        <w:t>;</w:t>
      </w:r>
      <w:r>
        <w:rPr>
          <w:rFonts w:hint="cs"/>
          <w:rtl/>
          <w:lang w:eastAsia="he-IL"/>
        </w:rPr>
        <w:t xml:space="preserve"> גם המוח לא. נוהגת הביתה, שרה בקול רם כדי לא להירדם על </w:t>
      </w:r>
      <w:bookmarkStart w:id="1157" w:name="_ETM_Q3_631162"/>
      <w:bookmarkEnd w:id="1157"/>
      <w:r>
        <w:rPr>
          <w:rFonts w:hint="cs"/>
          <w:rtl/>
          <w:lang w:eastAsia="he-IL"/>
        </w:rPr>
        <w:t xml:space="preserve">ההגה. מתעוררת אחר </w:t>
      </w:r>
      <w:proofErr w:type="spellStart"/>
      <w:r>
        <w:rPr>
          <w:rFonts w:hint="cs"/>
          <w:rtl/>
          <w:lang w:eastAsia="he-IL"/>
        </w:rPr>
        <w:t>הצוהריים</w:t>
      </w:r>
      <w:proofErr w:type="spellEnd"/>
      <w:r>
        <w:rPr>
          <w:rFonts w:hint="cs"/>
          <w:rtl/>
          <w:lang w:eastAsia="he-IL"/>
        </w:rPr>
        <w:t xml:space="preserve"> כשבתי בת השנה וחצי טופחת על ראשי: אימא, קומי. החדר מסתובב, הילדה בוכה. הגיע הזמן לקום למשמרת שנייה. </w:t>
      </w:r>
      <w:bookmarkStart w:id="1158" w:name="_ETM_Q3_598322"/>
      <w:bookmarkStart w:id="1159" w:name="_ETM_Q3_598444"/>
      <w:bookmarkStart w:id="1160" w:name="_ETM_Q3_598518"/>
      <w:bookmarkStart w:id="1161" w:name="_ETM_Q3_598623"/>
      <w:bookmarkEnd w:id="1158"/>
      <w:bookmarkEnd w:id="1159"/>
      <w:bookmarkEnd w:id="1160"/>
      <w:bookmarkEnd w:id="1161"/>
      <w:r>
        <w:rPr>
          <w:rFonts w:hint="cs"/>
          <w:rtl/>
          <w:lang w:eastAsia="he-IL"/>
        </w:rPr>
        <w:t xml:space="preserve">תודה. </w:t>
      </w:r>
    </w:p>
    <w:p w:rsidR="00A24ABA" w:rsidRDefault="00A24ABA" w:rsidP="00130D36">
      <w:pPr>
        <w:rPr>
          <w:rtl/>
          <w:lang w:eastAsia="he-IL"/>
        </w:rPr>
      </w:pPr>
    </w:p>
    <w:p w:rsidR="00A24ABA" w:rsidRDefault="00A24ABA" w:rsidP="00130D36">
      <w:pPr>
        <w:pStyle w:val="af7"/>
        <w:rPr>
          <w:rtl/>
        </w:rPr>
      </w:pPr>
      <w:bookmarkStart w:id="1162" w:name="ET_yor_5982_10"/>
      <w:r w:rsidRPr="00F81730">
        <w:rPr>
          <w:rStyle w:val="TagStyle"/>
          <w:rtl/>
        </w:rPr>
        <w:lastRenderedPageBreak/>
        <w:t xml:space="preserve"> &lt;&lt; יור &gt;&gt;</w:t>
      </w:r>
      <w:r w:rsidRPr="00E87960">
        <w:rPr>
          <w:rStyle w:val="TagStyle"/>
          <w:rtl/>
        </w:rPr>
        <w:t xml:space="preserve"> </w:t>
      </w:r>
      <w:r>
        <w:rPr>
          <w:rtl/>
        </w:rPr>
        <w:t>היו"ר יריב לוין:</w:t>
      </w:r>
      <w:r w:rsidRPr="00E87960">
        <w:rPr>
          <w:rStyle w:val="TagStyle"/>
          <w:rtl/>
        </w:rPr>
        <w:t xml:space="preserve"> </w:t>
      </w:r>
      <w:r w:rsidRPr="00F81730">
        <w:rPr>
          <w:rStyle w:val="TagStyle"/>
          <w:rtl/>
        </w:rPr>
        <w:t>&lt;&lt; יור &gt;&gt;</w:t>
      </w:r>
      <w:r>
        <w:rPr>
          <w:rtl/>
        </w:rPr>
        <w:t xml:space="preserve">   </w:t>
      </w:r>
      <w:bookmarkEnd w:id="1162"/>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רבה. חבר הכנסת יוסף טייב </w:t>
      </w:r>
      <w:r>
        <w:rPr>
          <w:rtl/>
          <w:lang w:eastAsia="he-IL"/>
        </w:rPr>
        <w:t>–</w:t>
      </w:r>
      <w:r>
        <w:rPr>
          <w:rFonts w:hint="cs"/>
          <w:rtl/>
          <w:lang w:eastAsia="he-IL"/>
        </w:rPr>
        <w:t xml:space="preserve"> איננו; חבר הכנסת מנסור עבאס </w:t>
      </w:r>
      <w:r>
        <w:rPr>
          <w:rtl/>
          <w:lang w:eastAsia="he-IL"/>
        </w:rPr>
        <w:t>–</w:t>
      </w:r>
      <w:r>
        <w:rPr>
          <w:rFonts w:hint="cs"/>
          <w:rtl/>
          <w:lang w:eastAsia="he-IL"/>
        </w:rPr>
        <w:t xml:space="preserve"> איננו. חבר הכנסת מיכאל מלכיאלי, בבקשה. </w:t>
      </w:r>
    </w:p>
    <w:p w:rsidR="00A24ABA" w:rsidRDefault="00A24ABA" w:rsidP="00130D36">
      <w:pPr>
        <w:rPr>
          <w:rtl/>
          <w:lang w:eastAsia="he-IL"/>
        </w:rPr>
      </w:pPr>
    </w:p>
    <w:p w:rsidR="00A24ABA" w:rsidRDefault="00A24ABA" w:rsidP="00130D36">
      <w:pPr>
        <w:pStyle w:val="a4"/>
        <w:rPr>
          <w:rtl/>
        </w:rPr>
      </w:pPr>
      <w:bookmarkStart w:id="1163" w:name="ET_speaker_5628_11"/>
      <w:r w:rsidRPr="00F81730">
        <w:rPr>
          <w:rStyle w:val="TagStyle"/>
          <w:rtl/>
        </w:rPr>
        <w:t xml:space="preserve"> &lt;&lt; דובר &gt;&gt;</w:t>
      </w:r>
      <w:r w:rsidRPr="00E87960">
        <w:rPr>
          <w:rStyle w:val="TagStyle"/>
          <w:rtl/>
        </w:rPr>
        <w:t xml:space="preserve"> </w:t>
      </w:r>
      <w:bookmarkStart w:id="1164" w:name="_Toc55337921"/>
      <w:r>
        <w:rPr>
          <w:rtl/>
        </w:rPr>
        <w:t>מיכאל מלכיאלי (ש"ס):</w:t>
      </w:r>
      <w:bookmarkEnd w:id="1164"/>
      <w:r w:rsidRPr="00E87960">
        <w:rPr>
          <w:rStyle w:val="TagStyle"/>
          <w:rtl/>
        </w:rPr>
        <w:t xml:space="preserve"> </w:t>
      </w:r>
      <w:r w:rsidRPr="00F81730">
        <w:rPr>
          <w:rStyle w:val="TagStyle"/>
          <w:rtl/>
        </w:rPr>
        <w:t>&lt;&lt; דובר &gt;&gt;</w:t>
      </w:r>
      <w:r>
        <w:rPr>
          <w:rtl/>
        </w:rPr>
        <w:t xml:space="preserve">   </w:t>
      </w:r>
      <w:bookmarkEnd w:id="1163"/>
    </w:p>
    <w:p w:rsidR="00A24ABA" w:rsidRDefault="00A24ABA" w:rsidP="00877409">
      <w:pPr>
        <w:rPr>
          <w:rtl/>
          <w:lang w:eastAsia="he-IL"/>
        </w:rPr>
      </w:pPr>
    </w:p>
    <w:p w:rsidR="00A1700D" w:rsidRDefault="00A24ABA" w:rsidP="00A1700D">
      <w:pPr>
        <w:rPr>
          <w:rtl/>
          <w:lang w:eastAsia="he-IL"/>
        </w:rPr>
      </w:pPr>
      <w:r>
        <w:rPr>
          <w:rFonts w:hint="cs"/>
          <w:rtl/>
          <w:lang w:eastAsia="he-IL"/>
        </w:rPr>
        <w:t>תודה רבה, אדוני היושב-ראש</w:t>
      </w:r>
      <w:r w:rsidR="00A1700D">
        <w:rPr>
          <w:rFonts w:hint="cs"/>
          <w:rtl/>
          <w:lang w:eastAsia="he-IL"/>
        </w:rPr>
        <w:t>.</w:t>
      </w:r>
      <w:r>
        <w:rPr>
          <w:rFonts w:hint="cs"/>
          <w:rtl/>
          <w:lang w:eastAsia="he-IL"/>
        </w:rPr>
        <w:t xml:space="preserve"> אדוני השר, היום כנסת ישראל מציינת את יום החקלאות וההתיישבות. החקלאות וההתיישבות זה מקום גם של גאווה לאומית אבל גם מקום שבו אנחנו מקיימים את מצוות יישוב ארץ ישראל בהידור שבהידור. אנו נמצאים היום בתחילת השנה השישית, ערב שנת השבע </w:t>
      </w:r>
      <w:r>
        <w:rPr>
          <w:rtl/>
          <w:lang w:eastAsia="he-IL"/>
        </w:rPr>
        <w:t>–</w:t>
      </w:r>
      <w:r>
        <w:rPr>
          <w:rFonts w:hint="cs"/>
          <w:rtl/>
          <w:lang w:eastAsia="he-IL"/>
        </w:rPr>
        <w:t xml:space="preserve"> שנת השמיטה, שבה הקדוש ברוך הוא מבטיח לנו את ציווי ברכתו למי שמשבית </w:t>
      </w:r>
      <w:bookmarkStart w:id="1165" w:name="_ETM_Q3_691799"/>
      <w:bookmarkEnd w:id="1165"/>
      <w:r>
        <w:rPr>
          <w:rFonts w:hint="cs"/>
          <w:rtl/>
          <w:lang w:eastAsia="he-IL"/>
        </w:rPr>
        <w:t xml:space="preserve">את האדמה. </w:t>
      </w:r>
    </w:p>
    <w:p w:rsidR="00A1700D" w:rsidRDefault="00A1700D" w:rsidP="00A1700D">
      <w:pPr>
        <w:rPr>
          <w:rtl/>
          <w:lang w:eastAsia="he-IL"/>
        </w:rPr>
      </w:pPr>
    </w:p>
    <w:p w:rsidR="00A24ABA" w:rsidRDefault="00A24ABA" w:rsidP="00A1700D">
      <w:pPr>
        <w:rPr>
          <w:rtl/>
          <w:lang w:eastAsia="he-IL"/>
        </w:rPr>
      </w:pPr>
      <w:r>
        <w:rPr>
          <w:rFonts w:hint="cs"/>
          <w:rtl/>
          <w:lang w:eastAsia="he-IL"/>
        </w:rPr>
        <w:t>הייתי רוצה לעלות ולשבח את פעילות משרד החקלאות בראשות ידידי השר אלון שוסטר</w:t>
      </w:r>
      <w:r w:rsidR="00A1700D">
        <w:rPr>
          <w:rFonts w:hint="cs"/>
          <w:rtl/>
          <w:lang w:eastAsia="he-IL"/>
        </w:rPr>
        <w:t>,</w:t>
      </w:r>
      <w:r>
        <w:rPr>
          <w:rFonts w:hint="cs"/>
          <w:rtl/>
          <w:lang w:eastAsia="he-IL"/>
        </w:rPr>
        <w:t xml:space="preserve"> על דאגתו ודאגת המשרד לאותם חקלאים משביתי האדמה בשנת השמיטה מקום המדינה ועד היום. </w:t>
      </w:r>
      <w:bookmarkStart w:id="1166" w:name="_ETM_Q3_708023"/>
      <w:bookmarkStart w:id="1167" w:name="_ETM_Q3_708073"/>
      <w:bookmarkStart w:id="1168" w:name="_ETM_Q3_708150"/>
      <w:bookmarkStart w:id="1169" w:name="_ETM_Q3_708217"/>
      <w:bookmarkEnd w:id="1166"/>
      <w:bookmarkEnd w:id="1167"/>
      <w:bookmarkEnd w:id="1168"/>
      <w:bookmarkEnd w:id="1169"/>
      <w:r>
        <w:rPr>
          <w:rFonts w:hint="cs"/>
          <w:rtl/>
          <w:lang w:eastAsia="he-IL"/>
        </w:rPr>
        <w:t xml:space="preserve">מדינת ישראל הובילה בשנים שעברו, באמצעות השר במשרד האוצר הרב יצחק כהן, תמיכה באותם חקלאים המקיימים </w:t>
      </w:r>
      <w:bookmarkStart w:id="1170" w:name="_ETM_Q3_712652"/>
      <w:bookmarkEnd w:id="1170"/>
      <w:r>
        <w:rPr>
          <w:rFonts w:hint="cs"/>
          <w:rtl/>
          <w:lang w:eastAsia="he-IL"/>
        </w:rPr>
        <w:t>את מצוות השבתת הארץ בשביעית. ואין יום יותר גדול מזה כדי לשבח את החקלאים שבחרו מרצונם להשבית את עבודתם בשדה בשנת השבע</w:t>
      </w:r>
      <w:r w:rsidR="00A1700D">
        <w:rPr>
          <w:rFonts w:hint="cs"/>
          <w:rtl/>
          <w:lang w:eastAsia="he-IL"/>
        </w:rPr>
        <w:t xml:space="preserve"> </w:t>
      </w:r>
      <w:r>
        <w:rPr>
          <w:rFonts w:hint="cs"/>
          <w:rtl/>
          <w:lang w:eastAsia="he-IL"/>
        </w:rPr>
        <w:t>והצטרפו לקרן ההשתלמות של משרד החקלאות – שקרן ההשתלמות תהווה משענת כלכלית לחקלאים המשביתים בשנת השביעית.</w:t>
      </w:r>
      <w:r w:rsidR="00A1700D">
        <w:rPr>
          <w:rFonts w:hint="cs"/>
          <w:rtl/>
          <w:lang w:eastAsia="he-IL"/>
        </w:rPr>
        <w:t xml:space="preserve"> </w:t>
      </w:r>
      <w:r>
        <w:rPr>
          <w:rFonts w:hint="cs"/>
          <w:rtl/>
          <w:lang w:eastAsia="he-IL"/>
        </w:rPr>
        <w:t xml:space="preserve">במסגרת פעולתי </w:t>
      </w:r>
      <w:bookmarkStart w:id="1171" w:name="_ETM_Q3_731493"/>
      <w:bookmarkEnd w:id="1171"/>
      <w:r>
        <w:rPr>
          <w:rFonts w:hint="cs"/>
          <w:rtl/>
          <w:lang w:eastAsia="he-IL"/>
        </w:rPr>
        <w:t>נחשפתי לעשייה של עמותות שונות שעוסקות בהפצת מצוות השמיטה,</w:t>
      </w:r>
      <w:bookmarkStart w:id="1172" w:name="_ETM_Q3_739454"/>
      <w:bookmarkEnd w:id="1172"/>
      <w:r>
        <w:rPr>
          <w:rFonts w:hint="cs"/>
          <w:rtl/>
          <w:lang w:eastAsia="he-IL"/>
        </w:rPr>
        <w:t xml:space="preserve"> בפרט לעמותת ברכת הארץ בראשותו של יעקב עידן, אשר לקחה על עצמה את ליווי </w:t>
      </w:r>
      <w:bookmarkStart w:id="1173" w:name="_ETM_Q3_744710"/>
      <w:bookmarkEnd w:id="1173"/>
      <w:r>
        <w:rPr>
          <w:rFonts w:hint="cs"/>
          <w:rtl/>
          <w:lang w:eastAsia="he-IL"/>
        </w:rPr>
        <w:t xml:space="preserve">החקלאים </w:t>
      </w:r>
      <w:proofErr w:type="spellStart"/>
      <w:r>
        <w:rPr>
          <w:rFonts w:hint="cs"/>
          <w:rtl/>
          <w:lang w:eastAsia="he-IL"/>
        </w:rPr>
        <w:t>והנגשת</w:t>
      </w:r>
      <w:proofErr w:type="spellEnd"/>
      <w:r>
        <w:rPr>
          <w:rFonts w:hint="cs"/>
          <w:rtl/>
          <w:lang w:eastAsia="he-IL"/>
        </w:rPr>
        <w:t xml:space="preserve"> התוכנית למי שרק רוצה בכך.</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אדוני שר החקלאות, אני יודע שאתה משקיע מזמנך שעות רבות </w:t>
      </w:r>
      <w:bookmarkStart w:id="1174" w:name="_ETM_Q3_747859"/>
      <w:bookmarkEnd w:id="1174"/>
      <w:r>
        <w:rPr>
          <w:rFonts w:hint="cs"/>
          <w:rtl/>
          <w:lang w:eastAsia="he-IL"/>
        </w:rPr>
        <w:t xml:space="preserve">למען אותם חקלאים. אני רוצה לשבח אותך ולומר לך שתמשיך ביוזמות </w:t>
      </w:r>
      <w:bookmarkStart w:id="1175" w:name="_ETM_Q3_756476"/>
      <w:bookmarkEnd w:id="1175"/>
      <w:r>
        <w:rPr>
          <w:rFonts w:hint="cs"/>
          <w:rtl/>
          <w:lang w:eastAsia="he-IL"/>
        </w:rPr>
        <w:t xml:space="preserve">הברוכות שלך למען החקלאים, ובפרט אותם חקלאים שמשביתים את עבודתם בשביל אמונתם, ושתהיה עוד עשייה רבה למען חקלאים שומרי שביעית. תודה רבה. </w:t>
      </w:r>
      <w:bookmarkStart w:id="1176" w:name="_ETM_Q3_763826"/>
      <w:bookmarkEnd w:id="1176"/>
    </w:p>
    <w:p w:rsidR="00A24ABA" w:rsidRDefault="00A24ABA" w:rsidP="00877409">
      <w:pPr>
        <w:rPr>
          <w:rtl/>
        </w:rPr>
      </w:pPr>
    </w:p>
    <w:p w:rsidR="00A24ABA" w:rsidRDefault="00A24ABA" w:rsidP="00130D36">
      <w:pPr>
        <w:pStyle w:val="af7"/>
        <w:rPr>
          <w:rtl/>
        </w:rPr>
      </w:pPr>
      <w:r w:rsidRPr="005F7C7D">
        <w:rPr>
          <w:rStyle w:val="TagStyle"/>
          <w:rtl/>
        </w:rPr>
        <w:t>&lt;&lt; יור &gt;&gt;</w:t>
      </w:r>
      <w:r w:rsidRPr="003B6FED">
        <w:rPr>
          <w:rStyle w:val="TagStyle"/>
          <w:rtl/>
        </w:rPr>
        <w:t xml:space="preserve"> </w:t>
      </w:r>
      <w:r>
        <w:rPr>
          <w:rtl/>
        </w:rPr>
        <w:t>היו"ר יריב לוין:</w:t>
      </w:r>
      <w:r w:rsidRPr="003B6FED">
        <w:rPr>
          <w:rStyle w:val="TagStyle"/>
          <w:rtl/>
        </w:rPr>
        <w:t xml:space="preserve"> </w:t>
      </w:r>
      <w:r w:rsidRPr="005F7C7D">
        <w:rPr>
          <w:rStyle w:val="TagStyle"/>
          <w:rtl/>
        </w:rPr>
        <w:t>&lt;&lt;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רבה. חבר הכנסת אחמד טיבי, בבקשה. </w:t>
      </w:r>
    </w:p>
    <w:p w:rsidR="00A24ABA" w:rsidRDefault="00A24ABA" w:rsidP="00130D36">
      <w:pPr>
        <w:rPr>
          <w:rtl/>
          <w:lang w:eastAsia="he-IL"/>
        </w:rPr>
      </w:pPr>
    </w:p>
    <w:p w:rsidR="00A24ABA" w:rsidRDefault="00A24ABA" w:rsidP="00130D36">
      <w:pPr>
        <w:pStyle w:val="a4"/>
        <w:rPr>
          <w:rtl/>
        </w:rPr>
      </w:pPr>
      <w:bookmarkStart w:id="1177" w:name="ET_speaker_5264_3"/>
      <w:r w:rsidRPr="005F7C7D">
        <w:rPr>
          <w:rStyle w:val="TagStyle"/>
          <w:rtl/>
        </w:rPr>
        <w:t xml:space="preserve"> &lt;&lt; דובר &gt;&gt;</w:t>
      </w:r>
      <w:r w:rsidRPr="003B6FED">
        <w:rPr>
          <w:rStyle w:val="TagStyle"/>
          <w:rtl/>
        </w:rPr>
        <w:t xml:space="preserve"> </w:t>
      </w:r>
      <w:bookmarkStart w:id="1178" w:name="_Toc55337922"/>
      <w:r>
        <w:rPr>
          <w:rtl/>
        </w:rPr>
        <w:t>אחמד טיבי (הרשימה המשותפת):</w:t>
      </w:r>
      <w:bookmarkEnd w:id="1178"/>
      <w:r w:rsidRPr="003B6FED">
        <w:rPr>
          <w:rStyle w:val="TagStyle"/>
          <w:rtl/>
        </w:rPr>
        <w:t xml:space="preserve"> </w:t>
      </w:r>
      <w:r w:rsidRPr="005F7C7D">
        <w:rPr>
          <w:rStyle w:val="TagStyle"/>
          <w:rtl/>
        </w:rPr>
        <w:t>&lt;&lt; דובר &gt;&gt;</w:t>
      </w:r>
      <w:r>
        <w:rPr>
          <w:rtl/>
        </w:rPr>
        <w:t xml:space="preserve">   </w:t>
      </w:r>
      <w:bookmarkEnd w:id="1177"/>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כבוד היושב-ראש, 100 ימים עברו מאז הכריז </w:t>
      </w:r>
      <w:r>
        <w:rPr>
          <w:rFonts w:hint="cs"/>
          <w:rtl/>
        </w:rPr>
        <w:t xml:space="preserve">האסיר </w:t>
      </w:r>
      <w:proofErr w:type="spellStart"/>
      <w:r w:rsidRPr="00E532AB">
        <w:rPr>
          <w:rtl/>
        </w:rPr>
        <w:t>מאהר</w:t>
      </w:r>
      <w:proofErr w:type="spellEnd"/>
      <w:r w:rsidRPr="00E532AB">
        <w:rPr>
          <w:rtl/>
        </w:rPr>
        <w:t xml:space="preserve"> אל-</w:t>
      </w:r>
      <w:proofErr w:type="spellStart"/>
      <w:r w:rsidRPr="00E532AB">
        <w:rPr>
          <w:rtl/>
        </w:rPr>
        <w:t>אח'רס</w:t>
      </w:r>
      <w:proofErr w:type="spellEnd"/>
      <w:r>
        <w:rPr>
          <w:rFonts w:ascii="Assistant" w:hAnsi="Assistant" w:cs="Assistant" w:hint="cs"/>
          <w:color w:val="1E1E1E"/>
          <w:sz w:val="30"/>
          <w:szCs w:val="30"/>
          <w:shd w:val="clear" w:color="auto" w:fill="FFFFFF"/>
          <w:rtl/>
        </w:rPr>
        <w:t xml:space="preserve"> </w:t>
      </w:r>
      <w:r>
        <w:rPr>
          <w:rFonts w:hint="cs"/>
          <w:rtl/>
          <w:lang w:eastAsia="he-IL"/>
        </w:rPr>
        <w:t xml:space="preserve">על שביתת רעב במחאה על המעצר </w:t>
      </w:r>
      <w:proofErr w:type="spellStart"/>
      <w:r>
        <w:rPr>
          <w:rFonts w:hint="cs"/>
          <w:rtl/>
          <w:lang w:eastAsia="he-IL"/>
        </w:rPr>
        <w:t>המינהלי</w:t>
      </w:r>
      <w:proofErr w:type="spellEnd"/>
      <w:r>
        <w:rPr>
          <w:rFonts w:hint="cs"/>
          <w:rtl/>
          <w:lang w:eastAsia="he-IL"/>
        </w:rPr>
        <w:t xml:space="preserve"> </w:t>
      </w:r>
      <w:r>
        <w:rPr>
          <w:rFonts w:hint="eastAsia"/>
          <w:rtl/>
          <w:lang w:eastAsia="he-IL"/>
        </w:rPr>
        <w:t xml:space="preserve">– </w:t>
      </w:r>
      <w:r>
        <w:rPr>
          <w:rFonts w:hint="cs"/>
          <w:rtl/>
          <w:lang w:eastAsia="he-IL"/>
        </w:rPr>
        <w:t xml:space="preserve">ללא משפט, והוא גם לא נחקר, כבוד היושב-ראש. אני יודע שלמרות </w:t>
      </w:r>
      <w:r>
        <w:rPr>
          <w:rFonts w:hint="cs"/>
          <w:rtl/>
          <w:lang w:eastAsia="he-IL"/>
        </w:rPr>
        <w:lastRenderedPageBreak/>
        <w:t xml:space="preserve">הפער האידיאולוגי אתה מתנגד לצעדים דרסטיים, קיצוניים. היום בריאיון עם ניר </w:t>
      </w:r>
      <w:proofErr w:type="spellStart"/>
      <w:r>
        <w:rPr>
          <w:rFonts w:hint="cs"/>
          <w:rtl/>
          <w:lang w:eastAsia="he-IL"/>
        </w:rPr>
        <w:t>גונטז</w:t>
      </w:r>
      <w:proofErr w:type="spellEnd"/>
      <w:r>
        <w:rPr>
          <w:rFonts w:hint="cs"/>
          <w:rtl/>
          <w:lang w:eastAsia="he-IL"/>
        </w:rPr>
        <w:t>', העיתונאי, שמגיע לו שאפו גדול על הריאיון ה</w:t>
      </w:r>
      <w:bookmarkStart w:id="1179" w:name="_ETM_Q4_218832"/>
      <w:bookmarkEnd w:id="1179"/>
      <w:r>
        <w:rPr>
          <w:rFonts w:hint="cs"/>
          <w:rtl/>
          <w:lang w:eastAsia="he-IL"/>
        </w:rPr>
        <w:t xml:space="preserve">זה עם </w:t>
      </w:r>
      <w:proofErr w:type="spellStart"/>
      <w:r>
        <w:rPr>
          <w:rFonts w:hint="cs"/>
          <w:rtl/>
          <w:lang w:eastAsia="he-IL"/>
        </w:rPr>
        <w:t>מאהר</w:t>
      </w:r>
      <w:proofErr w:type="spellEnd"/>
      <w:r>
        <w:rPr>
          <w:rFonts w:hint="cs"/>
          <w:rtl/>
          <w:lang w:eastAsia="he-IL"/>
        </w:rPr>
        <w:t xml:space="preserve"> ממיטת חוליו, הוא שואל אותו: אני לא מרגיש בסכנה לידך, ולא בגלל שאתה חלש, אבל אני </w:t>
      </w:r>
      <w:bookmarkStart w:id="1180" w:name="_ETM_Q4_226530"/>
      <w:bookmarkEnd w:id="1180"/>
      <w:r>
        <w:rPr>
          <w:rFonts w:hint="cs"/>
          <w:rtl/>
          <w:lang w:eastAsia="he-IL"/>
        </w:rPr>
        <w:t xml:space="preserve">לא יודע כלום. תגיד, למישהו מאזרחי מדינת ישראל נשקפת סכנה ממך? תראו מה התשובה: לא, לא נשקפת מפניי שום סכנה, לא </w:t>
      </w:r>
      <w:bookmarkStart w:id="1181" w:name="_ETM_Q4_238020"/>
      <w:bookmarkEnd w:id="1181"/>
      <w:r>
        <w:rPr>
          <w:rFonts w:hint="cs"/>
          <w:rtl/>
          <w:lang w:eastAsia="he-IL"/>
        </w:rPr>
        <w:t xml:space="preserve">לאזרחים ישראלים ולא לאף אזרח אחר בעולם. אני רוצה שנחיה בשלום, יהודים וערבים. אני מייחל לדבר הזה. לא רוצה שנרים נשקים ונילחם אחד בשני. </w:t>
      </w:r>
    </w:p>
    <w:p w:rsidR="00A24ABA" w:rsidRDefault="00A24ABA" w:rsidP="00130D36">
      <w:pPr>
        <w:rPr>
          <w:rtl/>
          <w:lang w:eastAsia="he-IL"/>
        </w:rPr>
      </w:pPr>
    </w:p>
    <w:p w:rsidR="00A24ABA" w:rsidRDefault="00A24ABA" w:rsidP="00E67B67">
      <w:pPr>
        <w:rPr>
          <w:rtl/>
          <w:lang w:eastAsia="he-IL"/>
        </w:rPr>
      </w:pPr>
      <w:r>
        <w:rPr>
          <w:rFonts w:hint="cs"/>
          <w:rtl/>
          <w:lang w:eastAsia="he-IL"/>
        </w:rPr>
        <w:t xml:space="preserve">יכול להיות שהוא לא יצליח להמשיך את המאבק בעוד </w:t>
      </w:r>
      <w:bookmarkStart w:id="1182" w:name="_ETM_Q4_257137"/>
      <w:bookmarkEnd w:id="1182"/>
      <w:r>
        <w:rPr>
          <w:rFonts w:hint="cs"/>
          <w:rtl/>
          <w:lang w:eastAsia="he-IL"/>
        </w:rPr>
        <w:t xml:space="preserve">כמה ימים וגופו וכוחו יבגדו בו. מישהו אחראי להוצאה להורג האיטית הזאת כנגד </w:t>
      </w:r>
      <w:proofErr w:type="spellStart"/>
      <w:r>
        <w:rPr>
          <w:rFonts w:hint="cs"/>
          <w:rtl/>
          <w:lang w:eastAsia="he-IL"/>
        </w:rPr>
        <w:t>מאהר</w:t>
      </w:r>
      <w:proofErr w:type="spellEnd"/>
      <w:r>
        <w:rPr>
          <w:rFonts w:hint="cs"/>
          <w:rtl/>
          <w:lang w:eastAsia="he-IL"/>
        </w:rPr>
        <w:t xml:space="preserve"> אל-</w:t>
      </w:r>
      <w:proofErr w:type="spellStart"/>
      <w:r>
        <w:rPr>
          <w:rFonts w:hint="cs"/>
          <w:rtl/>
          <w:lang w:eastAsia="he-IL"/>
        </w:rPr>
        <w:t>אח'רס</w:t>
      </w:r>
      <w:proofErr w:type="spellEnd"/>
      <w:r>
        <w:rPr>
          <w:rFonts w:hint="cs"/>
          <w:rtl/>
          <w:lang w:eastAsia="he-IL"/>
        </w:rPr>
        <w:t>. אמרתי בעבר, ואני אומר: (אומר בערבית:</w:t>
      </w:r>
      <w:r w:rsidR="00E67B67">
        <w:rPr>
          <w:rFonts w:hint="cs"/>
          <w:rtl/>
          <w:lang w:eastAsia="he-IL"/>
        </w:rPr>
        <w:t xml:space="preserve"> </w:t>
      </w:r>
      <w:r w:rsidR="00E67B67">
        <w:rPr>
          <w:rtl/>
        </w:rPr>
        <w:t>תמיד במערכה שבין האסיר לסוהר</w:t>
      </w:r>
      <w:r w:rsidR="00E67B67">
        <w:rPr>
          <w:rFonts w:hint="cs"/>
          <w:rtl/>
        </w:rPr>
        <w:t>,</w:t>
      </w:r>
      <w:r w:rsidR="00E67B67">
        <w:rPr>
          <w:rtl/>
        </w:rPr>
        <w:t xml:space="preserve"> בשביתת רעב </w:t>
      </w:r>
      <w:r w:rsidR="00E67B67">
        <w:rPr>
          <w:rFonts w:hint="cs"/>
          <w:rtl/>
        </w:rPr>
        <w:t>ידו של ה</w:t>
      </w:r>
      <w:r w:rsidR="00E67B67">
        <w:rPr>
          <w:rtl/>
        </w:rPr>
        <w:t xml:space="preserve">אסיר </w:t>
      </w:r>
      <w:r w:rsidR="00E67B67">
        <w:rPr>
          <w:rFonts w:hint="cs"/>
          <w:rtl/>
        </w:rPr>
        <w:t xml:space="preserve">היא על העליונה, </w:t>
      </w:r>
      <w:r w:rsidR="00E67B67">
        <w:rPr>
          <w:rtl/>
        </w:rPr>
        <w:t xml:space="preserve">תהיה התוצאה </w:t>
      </w:r>
      <w:r w:rsidR="00E67B67">
        <w:rPr>
          <w:rFonts w:hint="cs"/>
          <w:rtl/>
        </w:rPr>
        <w:t xml:space="preserve">אשר </w:t>
      </w:r>
      <w:r w:rsidR="00E67B67">
        <w:rPr>
          <w:rtl/>
        </w:rPr>
        <w:t xml:space="preserve">תהיה. החופש </w:t>
      </w:r>
      <w:proofErr w:type="spellStart"/>
      <w:r w:rsidR="00E67B67">
        <w:rPr>
          <w:rtl/>
        </w:rPr>
        <w:t>למאהר</w:t>
      </w:r>
      <w:proofErr w:type="spellEnd"/>
      <w:r w:rsidR="00E67B67">
        <w:rPr>
          <w:rtl/>
        </w:rPr>
        <w:t xml:space="preserve"> אל-</w:t>
      </w:r>
      <w:proofErr w:type="spellStart"/>
      <w:r w:rsidR="00E67B67">
        <w:rPr>
          <w:rtl/>
        </w:rPr>
        <w:t>אח'רס</w:t>
      </w:r>
      <w:proofErr w:type="spellEnd"/>
      <w:r w:rsidR="00E67B67">
        <w:rPr>
          <w:rFonts w:hint="cs"/>
          <w:rtl/>
        </w:rPr>
        <w:t>.</w:t>
      </w:r>
      <w:r>
        <w:rPr>
          <w:rFonts w:hint="cs"/>
          <w:rtl/>
          <w:lang w:eastAsia="he-IL"/>
        </w:rPr>
        <w:t>)</w:t>
      </w:r>
    </w:p>
    <w:p w:rsidR="00A24ABA" w:rsidRDefault="00A24ABA" w:rsidP="00130D36">
      <w:pPr>
        <w:rPr>
          <w:rtl/>
          <w:lang w:eastAsia="he-IL"/>
        </w:rPr>
      </w:pPr>
    </w:p>
    <w:p w:rsidR="00A24ABA" w:rsidRDefault="00A24ABA" w:rsidP="00130D36">
      <w:pPr>
        <w:pStyle w:val="af7"/>
        <w:rPr>
          <w:rtl/>
        </w:rPr>
      </w:pPr>
      <w:r w:rsidRPr="005F7C7D">
        <w:rPr>
          <w:rStyle w:val="TagStyle"/>
          <w:rtl/>
        </w:rPr>
        <w:t xml:space="preserve"> &lt;&lt; יור &gt;&gt;</w:t>
      </w:r>
      <w:r w:rsidRPr="003B6FED">
        <w:rPr>
          <w:rStyle w:val="TagStyle"/>
          <w:rtl/>
        </w:rPr>
        <w:t xml:space="preserve"> </w:t>
      </w:r>
      <w:r>
        <w:rPr>
          <w:rtl/>
        </w:rPr>
        <w:t>היו"ר יריב לוין:</w:t>
      </w:r>
      <w:r w:rsidRPr="003B6FED">
        <w:rPr>
          <w:rStyle w:val="TagStyle"/>
          <w:rtl/>
        </w:rPr>
        <w:t xml:space="preserve"> </w:t>
      </w:r>
      <w:r w:rsidRPr="005F7C7D">
        <w:rPr>
          <w:rStyle w:val="TagStyle"/>
          <w:rtl/>
        </w:rPr>
        <w:t>&lt;&lt;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חבר הכנסת אלעזר שטרן </w:t>
      </w:r>
      <w:r>
        <w:rPr>
          <w:rtl/>
          <w:lang w:eastAsia="he-IL"/>
        </w:rPr>
        <w:t>–</w:t>
      </w:r>
      <w:r>
        <w:rPr>
          <w:rFonts w:hint="cs"/>
          <w:rtl/>
          <w:lang w:eastAsia="he-IL"/>
        </w:rPr>
        <w:t xml:space="preserve"> איננו. </w:t>
      </w:r>
    </w:p>
    <w:p w:rsidR="00A24ABA" w:rsidRDefault="00A24ABA" w:rsidP="00130D36">
      <w:pPr>
        <w:rPr>
          <w:rtl/>
          <w:lang w:eastAsia="he-IL"/>
        </w:rPr>
      </w:pPr>
      <w:bookmarkStart w:id="1183" w:name="_ETM_Q4_294788"/>
      <w:bookmarkStart w:id="1184" w:name="_ETM_Q4_294833"/>
      <w:bookmarkEnd w:id="1183"/>
      <w:bookmarkEnd w:id="1184"/>
    </w:p>
    <w:p w:rsidR="00A24ABA" w:rsidRDefault="00A24ABA" w:rsidP="00130D36">
      <w:pPr>
        <w:rPr>
          <w:rtl/>
          <w:lang w:eastAsia="he-IL"/>
        </w:rPr>
      </w:pPr>
      <w:bookmarkStart w:id="1185" w:name="_ETM_Q4_294975"/>
      <w:bookmarkStart w:id="1186" w:name="_ETM_Q4_295010"/>
      <w:bookmarkEnd w:id="1185"/>
      <w:bookmarkEnd w:id="1186"/>
      <w:r>
        <w:rPr>
          <w:rFonts w:hint="cs"/>
          <w:rtl/>
          <w:lang w:eastAsia="he-IL"/>
        </w:rPr>
        <w:t xml:space="preserve">אם כך, חברות וחברי הכנסת, בכך תמו הנאומים בני דקה. </w:t>
      </w:r>
    </w:p>
    <w:p w:rsidR="00A24ABA" w:rsidRDefault="00A24ABA" w:rsidP="00130D36">
      <w:pPr>
        <w:rPr>
          <w:rtl/>
          <w:lang w:eastAsia="he-IL"/>
        </w:rPr>
      </w:pPr>
    </w:p>
    <w:p w:rsidR="00A24ABA" w:rsidRDefault="00A24ABA" w:rsidP="00130D36">
      <w:pPr>
        <w:rPr>
          <w:rtl/>
          <w:lang w:eastAsia="he-IL"/>
        </w:rPr>
      </w:pPr>
    </w:p>
    <w:p w:rsidR="00A24ABA" w:rsidRDefault="00A24ABA" w:rsidP="00130D36">
      <w:pPr>
        <w:pStyle w:val="a7"/>
        <w:rPr>
          <w:rtl/>
          <w:lang w:eastAsia="he-IL"/>
        </w:rPr>
      </w:pPr>
      <w:bookmarkStart w:id="1187" w:name="_ETM_Q4_300624"/>
      <w:bookmarkStart w:id="1188" w:name="_ETM_Q4_300698"/>
      <w:bookmarkStart w:id="1189" w:name="ET_halsi_621044_5"/>
      <w:bookmarkEnd w:id="1187"/>
      <w:bookmarkEnd w:id="1188"/>
      <w:r w:rsidRPr="005F7C7D">
        <w:rPr>
          <w:rStyle w:val="TagStyle"/>
          <w:rtl/>
        </w:rPr>
        <w:t xml:space="preserve"> &lt;&lt; הלסי &gt;&gt;</w:t>
      </w:r>
      <w:r w:rsidRPr="003B6FED">
        <w:rPr>
          <w:rStyle w:val="TagStyle"/>
          <w:rtl/>
        </w:rPr>
        <w:t xml:space="preserve"> </w:t>
      </w:r>
      <w:bookmarkStart w:id="1190" w:name="_Toc55337923"/>
      <w:r>
        <w:rPr>
          <w:rtl/>
          <w:lang w:eastAsia="he-IL"/>
        </w:rPr>
        <w:t>הצעות לסדר-היום</w:t>
      </w:r>
      <w:bookmarkEnd w:id="1190"/>
      <w:r w:rsidRPr="003B6FED">
        <w:rPr>
          <w:rStyle w:val="TagStyle"/>
          <w:rtl/>
        </w:rPr>
        <w:t xml:space="preserve"> </w:t>
      </w:r>
      <w:r w:rsidRPr="005F7C7D">
        <w:rPr>
          <w:rStyle w:val="TagStyle"/>
          <w:rtl/>
        </w:rPr>
        <w:t>&lt;&lt; הלסי &gt;&gt;</w:t>
      </w:r>
      <w:r>
        <w:rPr>
          <w:rtl/>
          <w:lang w:eastAsia="he-IL"/>
        </w:rPr>
        <w:t xml:space="preserve">   </w:t>
      </w:r>
      <w:bookmarkEnd w:id="1189"/>
    </w:p>
    <w:p w:rsidR="00A24ABA" w:rsidRDefault="00A24ABA" w:rsidP="00130D36">
      <w:pPr>
        <w:pStyle w:val="a7"/>
        <w:rPr>
          <w:rtl/>
          <w:lang w:eastAsia="he-IL"/>
        </w:rPr>
      </w:pPr>
      <w:bookmarkStart w:id="1191" w:name="ET_halsi_621044_6"/>
      <w:r w:rsidRPr="005F7C7D">
        <w:rPr>
          <w:rStyle w:val="TagStyle"/>
          <w:rtl/>
        </w:rPr>
        <w:t xml:space="preserve"> &lt;&lt; הלסי &gt;&gt;</w:t>
      </w:r>
      <w:r w:rsidRPr="003B6FED">
        <w:rPr>
          <w:rStyle w:val="TagStyle"/>
          <w:rtl/>
        </w:rPr>
        <w:t xml:space="preserve"> </w:t>
      </w:r>
      <w:bookmarkStart w:id="1192" w:name="_Toc55337924"/>
      <w:r>
        <w:rPr>
          <w:rtl/>
          <w:lang w:eastAsia="he-IL"/>
        </w:rPr>
        <w:t>ציון יום החקלאות וההתיישבות</w:t>
      </w:r>
      <w:bookmarkEnd w:id="1192"/>
      <w:r w:rsidRPr="003B6FED">
        <w:rPr>
          <w:rStyle w:val="TagStyle"/>
          <w:rtl/>
        </w:rPr>
        <w:t xml:space="preserve"> </w:t>
      </w:r>
      <w:r w:rsidRPr="005F7C7D">
        <w:rPr>
          <w:rStyle w:val="TagStyle"/>
          <w:rtl/>
        </w:rPr>
        <w:t>&lt;&lt; הלסי &gt;&gt;</w:t>
      </w:r>
      <w:r>
        <w:rPr>
          <w:rtl/>
          <w:lang w:eastAsia="he-IL"/>
        </w:rPr>
        <w:t xml:space="preserve">   </w:t>
      </w:r>
      <w:bookmarkEnd w:id="1191"/>
    </w:p>
    <w:p w:rsidR="00A24ABA" w:rsidRDefault="00A24ABA" w:rsidP="00130D36">
      <w:pPr>
        <w:rPr>
          <w:rtl/>
          <w:lang w:eastAsia="he-IL"/>
        </w:rPr>
      </w:pPr>
    </w:p>
    <w:p w:rsidR="00A24ABA" w:rsidRDefault="00A24ABA" w:rsidP="00130D36">
      <w:pPr>
        <w:pStyle w:val="a4"/>
        <w:rPr>
          <w:rtl/>
        </w:rPr>
      </w:pPr>
      <w:bookmarkStart w:id="1193" w:name="ET_speaker_4647_7"/>
      <w:r w:rsidRPr="001F20BE">
        <w:rPr>
          <w:rStyle w:val="TagStyle"/>
          <w:rtl/>
        </w:rPr>
        <w:t xml:space="preserve"> &lt;&lt; דובר &gt;&gt;</w:t>
      </w:r>
      <w:r w:rsidRPr="003B6FED">
        <w:rPr>
          <w:rStyle w:val="TagStyle"/>
          <w:rtl/>
        </w:rPr>
        <w:t xml:space="preserve"> </w:t>
      </w:r>
      <w:bookmarkStart w:id="1194" w:name="_Toc55337925"/>
      <w:r>
        <w:rPr>
          <w:rtl/>
        </w:rPr>
        <w:t>היו"ר יריב לוין:</w:t>
      </w:r>
      <w:bookmarkEnd w:id="1194"/>
      <w:r w:rsidRPr="003B6FED">
        <w:rPr>
          <w:rStyle w:val="TagStyle"/>
          <w:rtl/>
        </w:rPr>
        <w:t xml:space="preserve"> </w:t>
      </w:r>
      <w:r w:rsidRPr="001F20BE">
        <w:rPr>
          <w:rStyle w:val="TagStyle"/>
          <w:rtl/>
        </w:rPr>
        <w:t xml:space="preserve">&lt;&lt; דובר &gt;&gt; </w:t>
      </w:r>
      <w:r>
        <w:rPr>
          <w:rtl/>
        </w:rPr>
        <w:t xml:space="preserve">   </w:t>
      </w:r>
      <w:bookmarkEnd w:id="1193"/>
    </w:p>
    <w:p w:rsidR="00A24ABA" w:rsidRDefault="00A24ABA" w:rsidP="00877409">
      <w:pPr>
        <w:rPr>
          <w:rtl/>
        </w:rPr>
      </w:pPr>
    </w:p>
    <w:p w:rsidR="00A24ABA" w:rsidRDefault="00A24ABA" w:rsidP="00130D36">
      <w:pPr>
        <w:rPr>
          <w:rtl/>
        </w:rPr>
      </w:pPr>
      <w:r>
        <w:rPr>
          <w:rFonts w:hint="cs"/>
          <w:rtl/>
        </w:rPr>
        <w:t xml:space="preserve">מכאן אנחנו עוברים לנושא הבא </w:t>
      </w:r>
      <w:bookmarkStart w:id="1195" w:name="_ETM_Q4_302543"/>
      <w:bookmarkEnd w:id="1195"/>
      <w:r>
        <w:rPr>
          <w:rFonts w:hint="eastAsia"/>
          <w:rtl/>
        </w:rPr>
        <w:t xml:space="preserve">– </w:t>
      </w:r>
      <w:r>
        <w:rPr>
          <w:rtl/>
        </w:rPr>
        <w:t>ציון יום החקלאות וההתיישבות,</w:t>
      </w:r>
      <w:r>
        <w:rPr>
          <w:rFonts w:hint="cs"/>
          <w:rtl/>
        </w:rPr>
        <w:t xml:space="preserve"> הצעות לסדר-היום </w:t>
      </w:r>
      <w:r>
        <w:rPr>
          <w:rtl/>
        </w:rPr>
        <w:t>מס' 1034, 1728, 1887, 1900, 1903</w:t>
      </w:r>
      <w:r>
        <w:rPr>
          <w:rFonts w:hint="cs"/>
          <w:rtl/>
        </w:rPr>
        <w:t>, 1904</w:t>
      </w:r>
      <w:r>
        <w:rPr>
          <w:rtl/>
        </w:rPr>
        <w:t xml:space="preserve"> ו-1913</w:t>
      </w:r>
      <w:r>
        <w:rPr>
          <w:rFonts w:hint="cs"/>
          <w:rtl/>
        </w:rPr>
        <w:t xml:space="preserve">. </w:t>
      </w:r>
    </w:p>
    <w:p w:rsidR="00A24ABA" w:rsidRDefault="00A24ABA" w:rsidP="00130D36">
      <w:pPr>
        <w:rPr>
          <w:rtl/>
        </w:rPr>
      </w:pPr>
    </w:p>
    <w:p w:rsidR="00A24ABA" w:rsidRDefault="00A24ABA" w:rsidP="00130D36">
      <w:pPr>
        <w:rPr>
          <w:rtl/>
        </w:rPr>
      </w:pPr>
      <w:r>
        <w:rPr>
          <w:rFonts w:hint="cs"/>
          <w:rtl/>
        </w:rPr>
        <w:t xml:space="preserve">חברות וחברי הכנסת, תולדות הקמתה של מדינת ישראל שזורות במאבק הציוני לגאולת אדמות, לעיבודן ולקיום חקלאות מניבה. החקלאות בישראל היא בעלת משמעות עצומה במגוון רחב של היבטים. ראשית, החקלאות הייתה מנוע צמיחה כלכלי מרכזי, עוד אפילו בימים שטרם קום המדינה, ולאורך כל </w:t>
      </w:r>
      <w:bookmarkStart w:id="1196" w:name="_ETM_Q4_330999"/>
      <w:bookmarkEnd w:id="1196"/>
      <w:r>
        <w:rPr>
          <w:rFonts w:hint="cs"/>
          <w:rtl/>
        </w:rPr>
        <w:t>שנות קיום המדינה. גם היום הפיתוחים החקלאיים והיצוא החקלאי מהווים מקור הכנסה חשוב מאוד למשק. שנית, החקלאות אפשרה למדינת ישראל, אשר במשך שנים ארוכות הייתה ענייה במשאבי טבע, להבטיח את יכולתה לספק לתושבי המדינה את צורכיהם הקיומיים. צורך זה עודנו הכרחי גם היום. אל לנו לטעות ולאפשר מצב שבו ישראל תהיה תלויה לחלוטין ביבוא של מוצרי מזון בסיסיים, יבוא העלול להיפסק בעת מלחמה או משבר.</w:t>
      </w:r>
    </w:p>
    <w:p w:rsidR="00A24ABA" w:rsidRDefault="00A24ABA" w:rsidP="00130D36">
      <w:pPr>
        <w:rPr>
          <w:rtl/>
        </w:rPr>
      </w:pPr>
    </w:p>
    <w:p w:rsidR="00A24ABA" w:rsidRDefault="00A24ABA" w:rsidP="00130D36">
      <w:pPr>
        <w:rPr>
          <w:rtl/>
        </w:rPr>
      </w:pPr>
      <w:r>
        <w:rPr>
          <w:rFonts w:hint="cs"/>
          <w:rtl/>
        </w:rPr>
        <w:lastRenderedPageBreak/>
        <w:t>שלישית, החקלאות הפכה בסיס להתקדמות טכנולוגית בזכות הפיתוחים הרבים שנעשו בישראל בתחום זה, והיא תורמת תרומה חשובה למעמדה של ישראל כמעצמה טכנולוגית מובילה. רביעית, לחקלאות משמעות מדינית עצומה ולא תמיד ידועה. הסיוע באמצעות הפצת הידע החקלאי שנצבר בישראל משמש מנוף מדיני מרכזי ביחסיה של ישראל עם מדינות רבות בעולם ותורם מאוד למעמדה הבין-לאומי של ישראל.</w:t>
      </w:r>
    </w:p>
    <w:p w:rsidR="00A24ABA" w:rsidRDefault="00A24ABA" w:rsidP="00130D36">
      <w:pPr>
        <w:rPr>
          <w:rtl/>
        </w:rPr>
      </w:pPr>
      <w:bookmarkStart w:id="1197" w:name="_ETM_Q4_384615"/>
      <w:bookmarkStart w:id="1198" w:name="_ETM_Q4_384696"/>
      <w:bookmarkEnd w:id="1197"/>
      <w:bookmarkEnd w:id="1198"/>
    </w:p>
    <w:p w:rsidR="00A24ABA" w:rsidRDefault="00A24ABA" w:rsidP="00130D36">
      <w:pPr>
        <w:rPr>
          <w:rtl/>
        </w:rPr>
      </w:pPr>
      <w:r>
        <w:rPr>
          <w:rFonts w:hint="cs"/>
          <w:rtl/>
        </w:rPr>
        <w:t xml:space="preserve">חמישית, החקלאות וההתיישבות החקלאית קבעו במידה רבה את גבולותיה של ישראל. היישובים החקלאיים הפרוסים לכל אורך ורוחב המדינה, שרבים מהם נמצאים ממש צמוד לגבולותיה, קבעו למעשה בעצם מיקומם גבולות אלה. </w:t>
      </w:r>
      <w:bookmarkStart w:id="1199" w:name="_ETM_Q4_419129"/>
      <w:bookmarkEnd w:id="1199"/>
      <w:r>
        <w:rPr>
          <w:rFonts w:hint="cs"/>
          <w:rtl/>
        </w:rPr>
        <w:t xml:space="preserve">הגבולות נקבעו לא רק כתוצאה מהימצאותם של היישובים צמוד אליהם אלא גם מהעובדה שאדמות שמעובדות על </w:t>
      </w:r>
      <w:bookmarkStart w:id="1200" w:name="_ETM_Q4_429095"/>
      <w:bookmarkEnd w:id="1200"/>
      <w:r>
        <w:rPr>
          <w:rFonts w:hint="cs"/>
          <w:rtl/>
        </w:rPr>
        <w:t xml:space="preserve">ידי היישובים והחקלאים הגרים בהם </w:t>
      </w:r>
      <w:r>
        <w:rPr>
          <w:rtl/>
        </w:rPr>
        <w:t>–</w:t>
      </w:r>
      <w:r>
        <w:rPr>
          <w:rFonts w:hint="cs"/>
          <w:rtl/>
        </w:rPr>
        <w:t xml:space="preserve"> אף הם התוו בסופו </w:t>
      </w:r>
      <w:bookmarkStart w:id="1201" w:name="_ETM_Q4_434822"/>
      <w:bookmarkEnd w:id="1201"/>
      <w:r>
        <w:rPr>
          <w:rFonts w:hint="cs"/>
          <w:rtl/>
        </w:rPr>
        <w:t xml:space="preserve">של דבר את קווי הגבול. </w:t>
      </w:r>
    </w:p>
    <w:p w:rsidR="00A24ABA" w:rsidRDefault="00A24ABA" w:rsidP="00130D36">
      <w:pPr>
        <w:rPr>
          <w:rtl/>
        </w:rPr>
      </w:pPr>
    </w:p>
    <w:p w:rsidR="00A24ABA" w:rsidRDefault="00A24ABA" w:rsidP="00C91757">
      <w:pPr>
        <w:rPr>
          <w:rtl/>
        </w:rPr>
      </w:pPr>
      <w:r>
        <w:rPr>
          <w:rFonts w:hint="cs"/>
          <w:rtl/>
        </w:rPr>
        <w:t xml:space="preserve">חקלאות היא מטבע הדברים גם ענף הנתון לסיכונים רבים: פגעי טבע, שינויים פתאומיים </w:t>
      </w:r>
      <w:proofErr w:type="spellStart"/>
      <w:r>
        <w:rPr>
          <w:rFonts w:hint="cs"/>
          <w:rtl/>
        </w:rPr>
        <w:t>בביקושים</w:t>
      </w:r>
      <w:proofErr w:type="spellEnd"/>
      <w:r>
        <w:rPr>
          <w:rFonts w:hint="cs"/>
          <w:rtl/>
        </w:rPr>
        <w:t xml:space="preserve">, קשיים בשיווק וכדומה. אלו רק דוגמאות לקשיים הלא-פשוטים שעימם מתמודד החקלאי </w:t>
      </w:r>
      <w:bookmarkStart w:id="1202" w:name="_ETM_Q4_453875"/>
      <w:bookmarkEnd w:id="1202"/>
      <w:r>
        <w:rPr>
          <w:rFonts w:hint="cs"/>
          <w:rtl/>
        </w:rPr>
        <w:t xml:space="preserve">כעניין שבשגרה. </w:t>
      </w:r>
      <w:bookmarkStart w:id="1203" w:name="_ETM_Q4_467741"/>
      <w:bookmarkStart w:id="1204" w:name="_ETM_Q4_467900"/>
      <w:bookmarkStart w:id="1205" w:name="_ETM_Q4_467930"/>
      <w:bookmarkStart w:id="1206" w:name="_ETM_Q4_467970"/>
      <w:bookmarkEnd w:id="1203"/>
      <w:bookmarkEnd w:id="1204"/>
      <w:bookmarkEnd w:id="1205"/>
      <w:bookmarkEnd w:id="1206"/>
      <w:r>
        <w:rPr>
          <w:rFonts w:hint="cs"/>
          <w:rtl/>
        </w:rPr>
        <w:t xml:space="preserve">לצערי, נוסף על קשיים אלה ישנו קושי ההולך ומעצם, והוא הפשיעה </w:t>
      </w:r>
      <w:bookmarkStart w:id="1207" w:name="_ETM_Q4_460447"/>
      <w:bookmarkEnd w:id="1207"/>
      <w:r>
        <w:rPr>
          <w:rFonts w:hint="cs"/>
          <w:rtl/>
        </w:rPr>
        <w:t xml:space="preserve">החקלאית, או יותר נכון לומר הפשיעה כנגד החקלאות והחקלאים. שטחי החקלאות וציוד חקלאי נתונים למתקפות </w:t>
      </w:r>
      <w:bookmarkStart w:id="1208" w:name="_ETM_Q4_469571"/>
      <w:bookmarkEnd w:id="1208"/>
      <w:r>
        <w:rPr>
          <w:rFonts w:hint="cs"/>
          <w:rtl/>
        </w:rPr>
        <w:t xml:space="preserve">חוזרות ונשנות מצד יחידים, לעיתים אף מצד כנופיות מאורגנות, </w:t>
      </w:r>
      <w:bookmarkStart w:id="1209" w:name="_ETM_Q4_476902"/>
      <w:bookmarkEnd w:id="1209"/>
      <w:r>
        <w:rPr>
          <w:rFonts w:hint="cs"/>
          <w:rtl/>
        </w:rPr>
        <w:t>שמבקשים לפגוע בפרנסת החקלאים ובתוצרתם, בהרבה מאוד מקרים על רקע פלילי, ולפעמים</w:t>
      </w:r>
      <w:bookmarkStart w:id="1210" w:name="_ETM_Q4_481232"/>
      <w:bookmarkEnd w:id="1210"/>
      <w:r>
        <w:rPr>
          <w:rFonts w:hint="cs"/>
          <w:rtl/>
        </w:rPr>
        <w:t xml:space="preserve"> </w:t>
      </w:r>
      <w:r>
        <w:rPr>
          <w:rFonts w:hint="eastAsia"/>
          <w:rtl/>
        </w:rPr>
        <w:t xml:space="preserve">– </w:t>
      </w:r>
      <w:r>
        <w:rPr>
          <w:rFonts w:hint="cs"/>
          <w:rtl/>
        </w:rPr>
        <w:t xml:space="preserve">גם את זה צריך לומר </w:t>
      </w:r>
      <w:r>
        <w:rPr>
          <w:rFonts w:hint="eastAsia"/>
          <w:rtl/>
        </w:rPr>
        <w:t xml:space="preserve">– </w:t>
      </w:r>
      <w:r>
        <w:rPr>
          <w:rFonts w:hint="cs"/>
          <w:rtl/>
        </w:rPr>
        <w:t>גם על</w:t>
      </w:r>
      <w:bookmarkStart w:id="1211" w:name="_ETM_Q4_485483"/>
      <w:bookmarkEnd w:id="1211"/>
      <w:r>
        <w:rPr>
          <w:rFonts w:hint="cs"/>
          <w:rtl/>
        </w:rPr>
        <w:t xml:space="preserve"> רקע לאומני. נוסף על כך, עם התפשטות נגיף הקורונה אנחנו רואים אפילו עלייה נוספת בפשיעה החקלאית</w:t>
      </w:r>
      <w:r w:rsidR="00C91757">
        <w:rPr>
          <w:rFonts w:hint="cs"/>
          <w:rtl/>
        </w:rPr>
        <w:t>,</w:t>
      </w:r>
      <w:r>
        <w:rPr>
          <w:rFonts w:hint="cs"/>
          <w:rtl/>
        </w:rPr>
        <w:t xml:space="preserve"> </w:t>
      </w:r>
      <w:bookmarkStart w:id="1212" w:name="_ETM_Q4_494786"/>
      <w:bookmarkEnd w:id="1212"/>
      <w:r>
        <w:rPr>
          <w:rFonts w:hint="cs"/>
          <w:rtl/>
        </w:rPr>
        <w:t xml:space="preserve">החמורה ממילא. </w:t>
      </w:r>
    </w:p>
    <w:p w:rsidR="00A24ABA" w:rsidRDefault="00A24ABA" w:rsidP="00130D36">
      <w:pPr>
        <w:rPr>
          <w:rtl/>
        </w:rPr>
      </w:pPr>
    </w:p>
    <w:p w:rsidR="00A24ABA" w:rsidRDefault="00A24ABA" w:rsidP="00130D36">
      <w:pPr>
        <w:rPr>
          <w:rtl/>
        </w:rPr>
      </w:pPr>
      <w:r>
        <w:rPr>
          <w:rFonts w:hint="cs"/>
          <w:rtl/>
        </w:rPr>
        <w:t xml:space="preserve">אני מבקש לקרוא מכאן לכולנו, ובוודאי לכל הגורמים הממונים על הטיפול באכיפת </w:t>
      </w:r>
      <w:bookmarkStart w:id="1213" w:name="_ETM_Q4_506637"/>
      <w:bookmarkEnd w:id="1213"/>
      <w:r>
        <w:rPr>
          <w:rFonts w:hint="cs"/>
          <w:rtl/>
        </w:rPr>
        <w:t xml:space="preserve">החוק, להפוך את היום החשוב הזה לנקודת מפנה בטיפול בפשיעה החקלאית ולהבטיח כי החקלאים, רכושם והתוצרת שהם מגדלים יהיו מוגנים באופן מלא. אני חושב שזו חובתה של המדינה כלפי כל אזרח, </w:t>
      </w:r>
      <w:bookmarkStart w:id="1214" w:name="_ETM_Q4_524953"/>
      <w:bookmarkEnd w:id="1214"/>
      <w:r>
        <w:rPr>
          <w:rFonts w:hint="cs"/>
          <w:rtl/>
        </w:rPr>
        <w:t xml:space="preserve">ובוודאי כלפי ציבור שהוא ציבור יצרני וציבור שכפי שאמרתי </w:t>
      </w:r>
      <w:bookmarkStart w:id="1215" w:name="_ETM_Q4_530288"/>
      <w:bookmarkEnd w:id="1215"/>
      <w:r>
        <w:rPr>
          <w:rFonts w:hint="cs"/>
          <w:rtl/>
        </w:rPr>
        <w:t>קודם, מתמודד ממילא עם קשיים ועם אתגרים לא פשוטים.</w:t>
      </w:r>
    </w:p>
    <w:p w:rsidR="00A24ABA" w:rsidRDefault="00A24ABA" w:rsidP="00130D36">
      <w:pPr>
        <w:rPr>
          <w:rtl/>
        </w:rPr>
      </w:pPr>
    </w:p>
    <w:p w:rsidR="00A24ABA" w:rsidRDefault="00A24ABA" w:rsidP="00130D36">
      <w:pPr>
        <w:rPr>
          <w:rtl/>
        </w:rPr>
      </w:pPr>
      <w:r>
        <w:rPr>
          <w:rFonts w:hint="cs"/>
          <w:rtl/>
        </w:rPr>
        <w:t xml:space="preserve">אני מבקש לשלוח מכאן ברכה חמה לכל ציבור החקלאים ואנשי ההתיישבות. הבית הזה עומד לרשותכם על מנת לסייע לכם ולחזק אתכם אל מול האתגרים שאתם נדרשים להתמודד עימם. </w:t>
      </w:r>
      <w:bookmarkStart w:id="1216" w:name="_ETM_Q4_547477"/>
      <w:bookmarkEnd w:id="1216"/>
      <w:r>
        <w:rPr>
          <w:rFonts w:hint="cs"/>
          <w:rtl/>
        </w:rPr>
        <w:t>יישר כוחכם.</w:t>
      </w:r>
    </w:p>
    <w:p w:rsidR="00A24ABA" w:rsidRDefault="00A24ABA" w:rsidP="00130D36">
      <w:pPr>
        <w:rPr>
          <w:rtl/>
        </w:rPr>
      </w:pPr>
    </w:p>
    <w:p w:rsidR="00A24ABA" w:rsidRDefault="00A24ABA" w:rsidP="00C91757">
      <w:pPr>
        <w:rPr>
          <w:rtl/>
        </w:rPr>
      </w:pPr>
      <w:bookmarkStart w:id="1217" w:name="_ETM_Q4_555962"/>
      <w:bookmarkStart w:id="1218" w:name="_ETM_Q4_556041"/>
      <w:bookmarkEnd w:id="1217"/>
      <w:bookmarkEnd w:id="1218"/>
      <w:r>
        <w:rPr>
          <w:rFonts w:hint="cs"/>
          <w:rtl/>
        </w:rPr>
        <w:t>אני מבקש להזמין את ראשון הדוברים</w:t>
      </w:r>
      <w:r w:rsidR="00C91757">
        <w:rPr>
          <w:rFonts w:hint="cs"/>
          <w:rtl/>
        </w:rPr>
        <w:t>,</w:t>
      </w:r>
      <w:r>
        <w:rPr>
          <w:rFonts w:hint="cs"/>
          <w:rtl/>
        </w:rPr>
        <w:t xml:space="preserve"> חבר הכנסת רם בן ברק. בבקשה. </w:t>
      </w:r>
    </w:p>
    <w:p w:rsidR="00A24ABA" w:rsidRDefault="00A24ABA" w:rsidP="00130D36">
      <w:pPr>
        <w:rPr>
          <w:rtl/>
        </w:rPr>
      </w:pPr>
    </w:p>
    <w:p w:rsidR="00A24ABA" w:rsidRDefault="00A24ABA" w:rsidP="00130D36">
      <w:pPr>
        <w:pStyle w:val="a4"/>
        <w:rPr>
          <w:rtl/>
        </w:rPr>
      </w:pPr>
      <w:bookmarkStart w:id="1219" w:name="ET_speaker_5766_8"/>
      <w:r w:rsidRPr="005F7C7D">
        <w:rPr>
          <w:rStyle w:val="TagStyle"/>
          <w:rtl/>
        </w:rPr>
        <w:t xml:space="preserve"> &lt;&lt; דובר &gt;&gt;</w:t>
      </w:r>
      <w:r w:rsidRPr="00E532AB">
        <w:rPr>
          <w:rStyle w:val="TagStyle"/>
          <w:rtl/>
        </w:rPr>
        <w:t xml:space="preserve"> </w:t>
      </w:r>
      <w:bookmarkStart w:id="1220" w:name="_Toc55337926"/>
      <w:r>
        <w:rPr>
          <w:rtl/>
        </w:rPr>
        <w:t>רם בן ברק (יש עתיד-תל"ם):</w:t>
      </w:r>
      <w:bookmarkEnd w:id="1220"/>
      <w:r w:rsidRPr="00E532AB">
        <w:rPr>
          <w:rStyle w:val="TagStyle"/>
          <w:rtl/>
        </w:rPr>
        <w:t xml:space="preserve"> </w:t>
      </w:r>
      <w:r w:rsidRPr="005F7C7D">
        <w:rPr>
          <w:rStyle w:val="TagStyle"/>
          <w:rtl/>
        </w:rPr>
        <w:t>&lt;&lt; דובר &gt;&gt;</w:t>
      </w:r>
      <w:r>
        <w:rPr>
          <w:rtl/>
        </w:rPr>
        <w:t xml:space="preserve">   </w:t>
      </w:r>
      <w:bookmarkEnd w:id="1219"/>
    </w:p>
    <w:p w:rsidR="00A24ABA" w:rsidRDefault="00A24ABA" w:rsidP="00877409">
      <w:pPr>
        <w:rPr>
          <w:rtl/>
          <w:lang w:eastAsia="he-IL"/>
        </w:rPr>
      </w:pPr>
    </w:p>
    <w:p w:rsidR="00A24ABA" w:rsidRDefault="00A24ABA" w:rsidP="00130D36">
      <w:pPr>
        <w:rPr>
          <w:rtl/>
          <w:lang w:eastAsia="he-IL"/>
        </w:rPr>
      </w:pPr>
      <w:r>
        <w:rPr>
          <w:rFonts w:hint="cs"/>
          <w:rtl/>
          <w:lang w:eastAsia="he-IL"/>
        </w:rPr>
        <w:lastRenderedPageBreak/>
        <w:t xml:space="preserve">תודה לך, אדוני יושב-ראש הכנסת. בתור ראש שדולת החקלאות בכנסת אני מודה לך על המילים המאוד-חשובות שנשאת כרגע. </w:t>
      </w:r>
    </w:p>
    <w:p w:rsidR="00A24ABA" w:rsidRDefault="00A24ABA" w:rsidP="00130D36">
      <w:pPr>
        <w:rPr>
          <w:rtl/>
          <w:lang w:eastAsia="he-IL"/>
        </w:rPr>
      </w:pPr>
      <w:bookmarkStart w:id="1221" w:name="_ETM_Q4_586699"/>
      <w:bookmarkStart w:id="1222" w:name="_ETM_Q4_586753"/>
      <w:bookmarkEnd w:id="1221"/>
      <w:bookmarkEnd w:id="1222"/>
    </w:p>
    <w:p w:rsidR="00A24ABA" w:rsidRDefault="00A24ABA" w:rsidP="00130D36">
      <w:pPr>
        <w:rPr>
          <w:rtl/>
        </w:rPr>
      </w:pPr>
      <w:bookmarkStart w:id="1223" w:name="_ETM_Q4_586830"/>
      <w:bookmarkStart w:id="1224" w:name="_ETM_Q4_586928"/>
      <w:bookmarkEnd w:id="1223"/>
      <w:bookmarkEnd w:id="1224"/>
      <w:r>
        <w:rPr>
          <w:rFonts w:hint="cs"/>
          <w:rtl/>
        </w:rPr>
        <w:t xml:space="preserve">"התנועה הציונית קרויה </w:t>
      </w:r>
      <w:r w:rsidRPr="00662F9E">
        <w:rPr>
          <w:rFonts w:hint="cs"/>
          <w:rtl/>
        </w:rPr>
        <w:t xml:space="preserve">ליצור </w:t>
      </w:r>
      <w:r>
        <w:rPr>
          <w:rFonts w:hint="cs"/>
          <w:rtl/>
        </w:rPr>
        <w:t>'</w:t>
      </w:r>
      <w:r w:rsidRPr="00662F9E">
        <w:rPr>
          <w:rFonts w:hint="cs"/>
          <w:rtl/>
        </w:rPr>
        <w:t>ח</w:t>
      </w:r>
      <w:r>
        <w:rPr>
          <w:rFonts w:hint="cs"/>
          <w:rtl/>
        </w:rPr>
        <w:t>ו</w:t>
      </w:r>
      <w:r w:rsidRPr="00662F9E">
        <w:rPr>
          <w:rFonts w:hint="cs"/>
          <w:rtl/>
        </w:rPr>
        <w:t>כמת ישראל</w:t>
      </w:r>
      <w:r>
        <w:rPr>
          <w:rFonts w:hint="cs"/>
          <w:rtl/>
        </w:rPr>
        <w:t>'</w:t>
      </w:r>
      <w:r w:rsidRPr="00662F9E">
        <w:rPr>
          <w:rFonts w:hint="cs"/>
          <w:rtl/>
        </w:rPr>
        <w:t xml:space="preserve"> חדשה</w:t>
      </w:r>
      <w:r>
        <w:rPr>
          <w:rFonts w:hint="cs"/>
          <w:rtl/>
        </w:rPr>
        <w:t>,</w:t>
      </w:r>
      <w:r>
        <w:rPr>
          <w:rFonts w:hint="eastAsia"/>
          <w:rtl/>
        </w:rPr>
        <w:t xml:space="preserve"> </w:t>
      </w:r>
      <w:r w:rsidRPr="00662F9E">
        <w:rPr>
          <w:rFonts w:hint="cs"/>
          <w:rtl/>
        </w:rPr>
        <w:t xml:space="preserve">לא </w:t>
      </w:r>
      <w:r>
        <w:rPr>
          <w:rFonts w:hint="cs"/>
          <w:rtl/>
        </w:rPr>
        <w:t>'</w:t>
      </w:r>
      <w:r w:rsidRPr="00662F9E">
        <w:rPr>
          <w:rFonts w:hint="cs"/>
          <w:rtl/>
        </w:rPr>
        <w:t>ח</w:t>
      </w:r>
      <w:r>
        <w:rPr>
          <w:rFonts w:hint="cs"/>
          <w:rtl/>
        </w:rPr>
        <w:t>ו</w:t>
      </w:r>
      <w:r w:rsidRPr="00662F9E">
        <w:rPr>
          <w:rFonts w:hint="cs"/>
          <w:rtl/>
        </w:rPr>
        <w:t>כמת ישראל</w:t>
      </w:r>
      <w:r>
        <w:rPr>
          <w:rFonts w:hint="cs"/>
          <w:rtl/>
        </w:rPr>
        <w:t>'</w:t>
      </w:r>
      <w:r w:rsidRPr="00662F9E">
        <w:rPr>
          <w:rFonts w:hint="cs"/>
          <w:rtl/>
        </w:rPr>
        <w:t xml:space="preserve"> העקרה שקמה בגלות וטיפלה באותיות פורחות של ספרות ימי הביניים אלא ח</w:t>
      </w:r>
      <w:r>
        <w:rPr>
          <w:rFonts w:hint="cs"/>
          <w:rtl/>
        </w:rPr>
        <w:t>ו</w:t>
      </w:r>
      <w:r w:rsidRPr="00662F9E">
        <w:rPr>
          <w:rFonts w:hint="cs"/>
          <w:rtl/>
        </w:rPr>
        <w:t>כמת חכמים אשר תדע לאצור כל טיפה של גשם, כל מבוע של הרים, כל שטף הנהרות והפלגים ומעיינות למען הרוות האדמה הצמאה והפרחת השממה ולמען חקלאות משוכללת</w:t>
      </w:r>
      <w:r>
        <w:rPr>
          <w:rFonts w:hint="cs"/>
          <w:rtl/>
        </w:rPr>
        <w:t>,</w:t>
      </w:r>
      <w:r w:rsidRPr="00662F9E">
        <w:rPr>
          <w:rFonts w:hint="cs"/>
          <w:rtl/>
        </w:rPr>
        <w:t xml:space="preserve"> אשר תפרנס יישוב רב וגדול</w:t>
      </w:r>
      <w:r>
        <w:rPr>
          <w:rFonts w:hint="cs"/>
          <w:rtl/>
        </w:rPr>
        <w:t xml:space="preserve">" </w:t>
      </w:r>
      <w:r>
        <w:rPr>
          <w:rFonts w:hint="eastAsia"/>
          <w:rtl/>
        </w:rPr>
        <w:t xml:space="preserve">– </w:t>
      </w:r>
      <w:r w:rsidRPr="00662F9E">
        <w:rPr>
          <w:rFonts w:hint="cs"/>
          <w:rtl/>
        </w:rPr>
        <w:t>דבריו של ראש הממשלה הראשון דוד בן</w:t>
      </w:r>
      <w:r>
        <w:rPr>
          <w:rFonts w:hint="cs"/>
          <w:rtl/>
        </w:rPr>
        <w:t>-</w:t>
      </w:r>
      <w:r w:rsidRPr="00662F9E">
        <w:rPr>
          <w:rFonts w:hint="cs"/>
          <w:rtl/>
        </w:rPr>
        <w:t>גוריון בנאומו בקונגרס הציוני ה-19, 1935.</w:t>
      </w:r>
    </w:p>
    <w:p w:rsidR="00A24ABA" w:rsidRPr="00662F9E" w:rsidRDefault="00A24ABA" w:rsidP="00130D36">
      <w:pPr>
        <w:rPr>
          <w:rtl/>
        </w:rPr>
      </w:pPr>
      <w:bookmarkStart w:id="1225" w:name="_ETM_Q4_622968"/>
      <w:bookmarkStart w:id="1226" w:name="_ETM_Q4_623051"/>
      <w:bookmarkEnd w:id="1225"/>
      <w:bookmarkEnd w:id="1226"/>
    </w:p>
    <w:p w:rsidR="00A24ABA" w:rsidRDefault="00A24ABA" w:rsidP="00877409">
      <w:pPr>
        <w:rPr>
          <w:rtl/>
        </w:rPr>
      </w:pPr>
      <w:r w:rsidRPr="00662F9E">
        <w:rPr>
          <w:rFonts w:hint="cs"/>
          <w:rtl/>
        </w:rPr>
        <w:t>אדוני היושב</w:t>
      </w:r>
      <w:r>
        <w:rPr>
          <w:rFonts w:hint="cs"/>
          <w:rtl/>
        </w:rPr>
        <w:t>-</w:t>
      </w:r>
      <w:r w:rsidRPr="00662F9E">
        <w:rPr>
          <w:rFonts w:hint="cs"/>
          <w:rtl/>
        </w:rPr>
        <w:t>ראש, חבריי חברי הכנסת,</w:t>
      </w:r>
      <w:r>
        <w:rPr>
          <w:rFonts w:hint="cs"/>
          <w:rtl/>
        </w:rPr>
        <w:t xml:space="preserve"> התפתחותה של החקלאות המודרנית בארץ ישראל קשורה באופן הדוק לתנועה הציונית ולהגירה היהודית לארץ ישראל בסוף המאה ה-19. בכל רחבי העולם שלשלו יהודים מטבעות לתוך הקופסאות הכחולות של קרן קיימת לישראל עבור רכישת קרקעות בארץ ישראל שנקנו בידי החלוצים שעלו לארץ. כך גם משפחתי. סבא שלי, אהרון בן ברק, עלה לארץ ישראל ב-1906 בהיותו בן 19. ב-1921 היה ממקימי המושב הראשון בארץ, </w:t>
      </w:r>
      <w:bookmarkStart w:id="1227" w:name="_ETM_Q4_657162"/>
      <w:bookmarkEnd w:id="1227"/>
      <w:r>
        <w:rPr>
          <w:rFonts w:hint="cs"/>
          <w:rtl/>
        </w:rPr>
        <w:t xml:space="preserve">מושב נהלל. ברגע זה התחברה משפחתי לעבודת האדמה </w:t>
      </w:r>
      <w:r>
        <w:rPr>
          <w:rFonts w:hint="eastAsia"/>
          <w:rtl/>
        </w:rPr>
        <w:t xml:space="preserve">– </w:t>
      </w:r>
      <w:r>
        <w:rPr>
          <w:rFonts w:hint="cs"/>
          <w:rtl/>
        </w:rPr>
        <w:t>ארבעה דורות של</w:t>
      </w:r>
      <w:r w:rsidR="00877409">
        <w:rPr>
          <w:rFonts w:hint="cs"/>
          <w:rtl/>
        </w:rPr>
        <w:t xml:space="preserve"> </w:t>
      </w:r>
      <w:r>
        <w:rPr>
          <w:rFonts w:hint="cs"/>
          <w:rtl/>
        </w:rPr>
        <w:t xml:space="preserve">חקלאים גאים. </w:t>
      </w:r>
    </w:p>
    <w:p w:rsidR="00A24ABA" w:rsidRDefault="00A24ABA" w:rsidP="00130D36">
      <w:pPr>
        <w:rPr>
          <w:highlight w:val="yellow"/>
          <w:rtl/>
        </w:rPr>
      </w:pPr>
      <w:r>
        <w:rPr>
          <w:rFonts w:hint="cs"/>
          <w:highlight w:val="yellow"/>
          <w:rtl/>
        </w:rPr>
        <w:t xml:space="preserve"> </w:t>
      </w:r>
    </w:p>
    <w:p w:rsidR="00A24ABA" w:rsidRDefault="00A24ABA" w:rsidP="00130D36">
      <w:pPr>
        <w:rPr>
          <w:rtl/>
        </w:rPr>
      </w:pPr>
      <w:r>
        <w:rPr>
          <w:rFonts w:hint="cs"/>
          <w:rtl/>
        </w:rPr>
        <w:t xml:space="preserve">לאורך השנים לחקלאות בישראל היו </w:t>
      </w:r>
      <w:r w:rsidRPr="00821584">
        <w:rPr>
          <w:rFonts w:hint="cs"/>
          <w:rtl/>
        </w:rPr>
        <w:t>שני תפקידים עיקריים</w:t>
      </w:r>
      <w:r>
        <w:rPr>
          <w:rFonts w:hint="cs"/>
          <w:rtl/>
        </w:rPr>
        <w:t>,</w:t>
      </w:r>
      <w:r>
        <w:rPr>
          <w:rFonts w:hint="cs"/>
          <w:b/>
          <w:bCs/>
          <w:rtl/>
        </w:rPr>
        <w:t xml:space="preserve"> </w:t>
      </w:r>
      <w:r>
        <w:rPr>
          <w:rFonts w:hint="cs"/>
          <w:rtl/>
        </w:rPr>
        <w:t xml:space="preserve">האחד </w:t>
      </w:r>
      <w:r w:rsidRPr="00821584">
        <w:rPr>
          <w:rFonts w:hint="cs"/>
          <w:rtl/>
        </w:rPr>
        <w:t>ביטחוני</w:t>
      </w:r>
      <w:r>
        <w:rPr>
          <w:rFonts w:hint="cs"/>
          <w:rtl/>
        </w:rPr>
        <w:t xml:space="preserve"> והשני </w:t>
      </w:r>
      <w:r>
        <w:rPr>
          <w:rFonts w:hint="eastAsia"/>
          <w:rtl/>
        </w:rPr>
        <w:t xml:space="preserve">– </w:t>
      </w:r>
      <w:r>
        <w:rPr>
          <w:rFonts w:hint="cs"/>
          <w:rtl/>
        </w:rPr>
        <w:t xml:space="preserve">להבטיח </w:t>
      </w:r>
      <w:r w:rsidRPr="00821584">
        <w:rPr>
          <w:rFonts w:hint="cs"/>
          <w:rtl/>
        </w:rPr>
        <w:t>ביטחון תזונתי</w:t>
      </w:r>
      <w:r>
        <w:rPr>
          <w:rFonts w:hint="cs"/>
          <w:rtl/>
        </w:rPr>
        <w:t xml:space="preserve"> למדינה שבדרך. ההתיישבות החקלאית בארץ ישראל החלה את דרכה בקבוצת כינרת בנובמבר 1913, דרך הקמת מושב נהלל בעמק יזרעאל ב-1921, קיבוץ תל עמל, הוא ניר דוד של היום בעמק בית שאן ב-1936, קיבוץ חניתה, שקבע את הגבול הצפוני ב-1937, העליות החדשות לקרקע בשנות החמישים והשישים, היישוב שתולה בצפון, כפר עזה בדרום דרך יישובי חבל </w:t>
      </w:r>
      <w:proofErr w:type="spellStart"/>
      <w:r>
        <w:rPr>
          <w:rFonts w:hint="cs"/>
          <w:rtl/>
        </w:rPr>
        <w:t>התענך</w:t>
      </w:r>
      <w:proofErr w:type="spellEnd"/>
      <w:r>
        <w:rPr>
          <w:rFonts w:hint="cs"/>
          <w:rtl/>
        </w:rPr>
        <w:t xml:space="preserve">. מושבים וקיבוצים, חלקם דתיים וחלקם חילונים, מכל העדות, מכל העליות, הם-הם </w:t>
      </w:r>
      <w:r w:rsidRPr="005523B1">
        <w:rPr>
          <w:rFonts w:hint="cs"/>
          <w:rtl/>
        </w:rPr>
        <w:t>שקבעו</w:t>
      </w:r>
      <w:r>
        <w:rPr>
          <w:rFonts w:hint="cs"/>
          <w:rtl/>
        </w:rPr>
        <w:t xml:space="preserve"> את גבולותיה של מדינת ישראל, הם-</w:t>
      </w:r>
      <w:r w:rsidRPr="005523B1">
        <w:rPr>
          <w:rFonts w:hint="cs"/>
          <w:rtl/>
        </w:rPr>
        <w:t>הם שסיפקו מזון טרי לתושבי המדינה. עם התפתחותה של המדינה התפתח גם המרחב הכפרי</w:t>
      </w:r>
      <w:r>
        <w:rPr>
          <w:rFonts w:hint="cs"/>
          <w:rtl/>
        </w:rPr>
        <w:t>,</w:t>
      </w:r>
      <w:r w:rsidRPr="005523B1">
        <w:rPr>
          <w:rFonts w:hint="cs"/>
          <w:rtl/>
        </w:rPr>
        <w:t xml:space="preserve"> וחצה את גבולות המושב</w:t>
      </w:r>
      <w:r>
        <w:rPr>
          <w:rFonts w:hint="cs"/>
          <w:rtl/>
        </w:rPr>
        <w:t xml:space="preserve"> והקיבוץ ליישובים כפריים חדשים, לתיירות כפרית משגשגת ולתנועה כפרית עוצמתית.</w:t>
      </w:r>
    </w:p>
    <w:p w:rsidR="00A24ABA" w:rsidRDefault="00A24ABA" w:rsidP="00130D36">
      <w:pPr>
        <w:rPr>
          <w:rtl/>
        </w:rPr>
      </w:pPr>
    </w:p>
    <w:p w:rsidR="00A24ABA" w:rsidRDefault="00A24ABA" w:rsidP="00130D36">
      <w:pPr>
        <w:rPr>
          <w:rtl/>
        </w:rPr>
      </w:pPr>
      <w:r w:rsidRPr="005523B1">
        <w:rPr>
          <w:rFonts w:hint="cs"/>
          <w:rtl/>
        </w:rPr>
        <w:t>חבריי חברי הכנסת, אורחים נכבדים</w:t>
      </w:r>
      <w:r>
        <w:rPr>
          <w:rFonts w:hint="cs"/>
          <w:rtl/>
        </w:rPr>
        <w:t xml:space="preserve">, </w:t>
      </w:r>
      <w:r w:rsidRPr="005523B1">
        <w:rPr>
          <w:rFonts w:hint="cs"/>
          <w:rtl/>
        </w:rPr>
        <w:t>החיבור לאדמה, החספוס של עבודת הכפיים והאהבה למדינה הביאו אותי לאן שהגעתי. בראשית שנותיה של מדינת ישראל חקלאי ישראל ייצגו את הפסיפס שהרכיב את החברה הישראלית</w:t>
      </w:r>
      <w:r>
        <w:rPr>
          <w:rFonts w:hint="cs"/>
          <w:rtl/>
        </w:rPr>
        <w:t>:</w:t>
      </w:r>
      <w:r w:rsidRPr="005523B1">
        <w:rPr>
          <w:rFonts w:hint="cs"/>
          <w:rtl/>
        </w:rPr>
        <w:t xml:space="preserve"> ימנים ושמאלנים, מזרחים ואשכנזים, פריפריה ומרכז, דתיים וחילונים – כולם יחד</w:t>
      </w:r>
      <w:r>
        <w:rPr>
          <w:rFonts w:hint="cs"/>
          <w:rtl/>
        </w:rPr>
        <w:t xml:space="preserve"> פעלו ופועלים להבטיח את גבולותיה של מדינת ישראל, להבטיח ביטחון תזונתי לאזרחיה </w:t>
      </w:r>
      <w:proofErr w:type="spellStart"/>
      <w:r>
        <w:rPr>
          <w:rFonts w:hint="cs"/>
          <w:rtl/>
        </w:rPr>
        <w:t>בעיתות</w:t>
      </w:r>
      <w:proofErr w:type="spellEnd"/>
      <w:r>
        <w:rPr>
          <w:rFonts w:hint="cs"/>
          <w:rtl/>
        </w:rPr>
        <w:t xml:space="preserve"> שגרה </w:t>
      </w:r>
      <w:proofErr w:type="spellStart"/>
      <w:r>
        <w:rPr>
          <w:rFonts w:hint="cs"/>
          <w:rtl/>
        </w:rPr>
        <w:t>ובעיתות</w:t>
      </w:r>
      <w:proofErr w:type="spellEnd"/>
      <w:r>
        <w:rPr>
          <w:rFonts w:hint="cs"/>
          <w:rtl/>
        </w:rPr>
        <w:t xml:space="preserve"> חירום.</w:t>
      </w:r>
    </w:p>
    <w:p w:rsidR="00A24ABA" w:rsidRDefault="00A24ABA" w:rsidP="00130D36">
      <w:pPr>
        <w:rPr>
          <w:rtl/>
        </w:rPr>
      </w:pPr>
    </w:p>
    <w:p w:rsidR="00A24ABA" w:rsidRDefault="00A24ABA" w:rsidP="00715C9E">
      <w:pPr>
        <w:rPr>
          <w:rtl/>
        </w:rPr>
      </w:pPr>
      <w:r w:rsidRPr="005523B1">
        <w:rPr>
          <w:rFonts w:hint="cs"/>
          <w:rtl/>
        </w:rPr>
        <w:t>חבריי חברי הכנסת,</w:t>
      </w:r>
      <w:r>
        <w:rPr>
          <w:rFonts w:hint="cs"/>
          <w:rtl/>
        </w:rPr>
        <w:t xml:space="preserve"> חקלאות זה לא רק מלפפון, עגבנייה ואפרסמון; חקלאות זה שמירה על המרחב הכפרי, הביטחון התזונתי וחיזוק הפריפריה. </w:t>
      </w:r>
      <w:bookmarkStart w:id="1228" w:name="TOR_Q5"/>
      <w:bookmarkStart w:id="1229" w:name="_ETM_Q5_180210"/>
      <w:bookmarkEnd w:id="1228"/>
      <w:bookmarkEnd w:id="1229"/>
      <w:r>
        <w:rPr>
          <w:rFonts w:hint="cs"/>
          <w:rtl/>
        </w:rPr>
        <w:t xml:space="preserve">אנחנו, דור שלישי ורביעי להתיישבות העובדת, ההתיישבות החלוצית, נמצאים תחת מתקפה חסרת </w:t>
      </w:r>
      <w:bookmarkStart w:id="1230" w:name="_ETM_Q5_176572"/>
      <w:bookmarkEnd w:id="1230"/>
      <w:r>
        <w:rPr>
          <w:rFonts w:hint="cs"/>
          <w:rtl/>
        </w:rPr>
        <w:t xml:space="preserve">תקדים בשנים האחרונות, </w:t>
      </w:r>
      <w:r>
        <w:rPr>
          <w:rtl/>
        </w:rPr>
        <w:t xml:space="preserve">ולעיתים </w:t>
      </w:r>
      <w:bookmarkStart w:id="1231" w:name="_ETM_Q5_181260"/>
      <w:bookmarkEnd w:id="1231"/>
      <w:r>
        <w:rPr>
          <w:rtl/>
        </w:rPr>
        <w:t xml:space="preserve">אנו </w:t>
      </w:r>
      <w:bookmarkStart w:id="1232" w:name="_ETM_Q5_181530"/>
      <w:bookmarkEnd w:id="1232"/>
      <w:r>
        <w:rPr>
          <w:rtl/>
        </w:rPr>
        <w:t xml:space="preserve">מוצגים </w:t>
      </w:r>
      <w:bookmarkStart w:id="1233" w:name="_ETM_Q5_181979"/>
      <w:bookmarkEnd w:id="1233"/>
      <w:r>
        <w:rPr>
          <w:rtl/>
        </w:rPr>
        <w:t>כ</w:t>
      </w:r>
      <w:bookmarkStart w:id="1234" w:name="_ETM_Q5_182159"/>
      <w:bookmarkEnd w:id="1234"/>
      <w:r>
        <w:rPr>
          <w:rtl/>
        </w:rPr>
        <w:t xml:space="preserve">אויבי </w:t>
      </w:r>
      <w:bookmarkStart w:id="1235" w:name="_ETM_Q5_182460"/>
      <w:bookmarkEnd w:id="1235"/>
      <w:r>
        <w:rPr>
          <w:rtl/>
        </w:rPr>
        <w:t>העם</w:t>
      </w:r>
      <w:r>
        <w:rPr>
          <w:rFonts w:hint="cs"/>
          <w:rtl/>
        </w:rPr>
        <w:t xml:space="preserve">, </w:t>
      </w:r>
      <w:bookmarkStart w:id="1236" w:name="_ETM_Q5_182879"/>
      <w:bookmarkEnd w:id="1236"/>
      <w:r>
        <w:rPr>
          <w:rtl/>
        </w:rPr>
        <w:t>כגו</w:t>
      </w:r>
      <w:r>
        <w:rPr>
          <w:rFonts w:hint="cs"/>
          <w:rtl/>
        </w:rPr>
        <w:t xml:space="preserve">זלי קרקעות </w:t>
      </w:r>
      <w:bookmarkStart w:id="1237" w:name="_ETM_Q5_184080"/>
      <w:bookmarkEnd w:id="1237"/>
      <w:r>
        <w:rPr>
          <w:rtl/>
        </w:rPr>
        <w:t xml:space="preserve">וכאחראים </w:t>
      </w:r>
      <w:bookmarkStart w:id="1238" w:name="_ETM_Q5_184769"/>
      <w:bookmarkEnd w:id="1238"/>
      <w:r>
        <w:rPr>
          <w:rtl/>
        </w:rPr>
        <w:t>ל</w:t>
      </w:r>
      <w:bookmarkStart w:id="1239" w:name="_ETM_Q5_184890"/>
      <w:bookmarkEnd w:id="1239"/>
      <w:r>
        <w:rPr>
          <w:rtl/>
        </w:rPr>
        <w:t xml:space="preserve">יוקר </w:t>
      </w:r>
      <w:bookmarkStart w:id="1240" w:name="_ETM_Q5_185160"/>
      <w:bookmarkEnd w:id="1240"/>
      <w:r>
        <w:rPr>
          <w:rtl/>
        </w:rPr>
        <w:t xml:space="preserve">המחיה </w:t>
      </w:r>
      <w:bookmarkStart w:id="1241" w:name="_ETM_Q5_185519"/>
      <w:bookmarkEnd w:id="1241"/>
      <w:r>
        <w:rPr>
          <w:rtl/>
        </w:rPr>
        <w:t xml:space="preserve">הגבוה </w:t>
      </w:r>
      <w:bookmarkStart w:id="1242" w:name="_ETM_Q5_185910"/>
      <w:bookmarkEnd w:id="1242"/>
      <w:r>
        <w:rPr>
          <w:rtl/>
        </w:rPr>
        <w:t>בארץ</w:t>
      </w:r>
      <w:r w:rsidR="00EF5230">
        <w:rPr>
          <w:rFonts w:hint="cs"/>
          <w:rtl/>
        </w:rPr>
        <w:t>,</w:t>
      </w:r>
      <w:r>
        <w:rPr>
          <w:rtl/>
        </w:rPr>
        <w:t xml:space="preserve"> </w:t>
      </w:r>
      <w:bookmarkStart w:id="1243" w:name="_ETM_Q5_187160"/>
      <w:bookmarkEnd w:id="1243"/>
      <w:r>
        <w:rPr>
          <w:rtl/>
        </w:rPr>
        <w:t xml:space="preserve">התקפות </w:t>
      </w:r>
      <w:bookmarkStart w:id="1244" w:name="_ETM_Q5_187639"/>
      <w:bookmarkEnd w:id="1244"/>
      <w:r>
        <w:rPr>
          <w:rtl/>
        </w:rPr>
        <w:t xml:space="preserve">פופוליסטיות </w:t>
      </w:r>
      <w:bookmarkStart w:id="1245" w:name="_ETM_Q5_188450"/>
      <w:bookmarkEnd w:id="1245"/>
      <w:r>
        <w:rPr>
          <w:rtl/>
        </w:rPr>
        <w:t xml:space="preserve">חוזרות </w:t>
      </w:r>
      <w:bookmarkStart w:id="1246" w:name="_ETM_Q5_188809"/>
      <w:bookmarkEnd w:id="1246"/>
      <w:r>
        <w:rPr>
          <w:rtl/>
        </w:rPr>
        <w:lastRenderedPageBreak/>
        <w:t xml:space="preserve">ונשנות </w:t>
      </w:r>
      <w:bookmarkStart w:id="1247" w:name="_ETM_Q5_189830"/>
      <w:bookmarkEnd w:id="1247"/>
      <w:r>
        <w:rPr>
          <w:rtl/>
        </w:rPr>
        <w:t>על</w:t>
      </w:r>
      <w:r>
        <w:rPr>
          <w:rFonts w:hint="cs"/>
          <w:rtl/>
        </w:rPr>
        <w:t xml:space="preserve"> </w:t>
      </w:r>
      <w:r>
        <w:rPr>
          <w:rtl/>
        </w:rPr>
        <w:t xml:space="preserve">כך </w:t>
      </w:r>
      <w:bookmarkStart w:id="1248" w:name="_ETM_Q5_190130"/>
      <w:bookmarkEnd w:id="1248"/>
      <w:r>
        <w:rPr>
          <w:rtl/>
        </w:rPr>
        <w:t xml:space="preserve">שצריך </w:t>
      </w:r>
      <w:bookmarkStart w:id="1249" w:name="_ETM_Q5_190430"/>
      <w:bookmarkEnd w:id="1249"/>
      <w:r>
        <w:rPr>
          <w:rtl/>
        </w:rPr>
        <w:t xml:space="preserve">לפתוח </w:t>
      </w:r>
      <w:bookmarkStart w:id="1250" w:name="_ETM_Q5_190789"/>
      <w:bookmarkEnd w:id="1250"/>
      <w:r>
        <w:rPr>
          <w:rtl/>
        </w:rPr>
        <w:t xml:space="preserve">את </w:t>
      </w:r>
      <w:bookmarkStart w:id="1251" w:name="_ETM_Q5_190910"/>
      <w:bookmarkEnd w:id="1251"/>
      <w:r>
        <w:rPr>
          <w:rtl/>
        </w:rPr>
        <w:t xml:space="preserve">השוק </w:t>
      </w:r>
      <w:bookmarkStart w:id="1252" w:name="_ETM_Q5_191180"/>
      <w:bookmarkEnd w:id="1252"/>
      <w:r>
        <w:rPr>
          <w:rtl/>
        </w:rPr>
        <w:t>לתחרות</w:t>
      </w:r>
      <w:r>
        <w:rPr>
          <w:rFonts w:hint="cs"/>
          <w:rtl/>
        </w:rPr>
        <w:t>,</w:t>
      </w:r>
      <w:r>
        <w:rPr>
          <w:rtl/>
        </w:rPr>
        <w:t xml:space="preserve"> </w:t>
      </w:r>
      <w:bookmarkStart w:id="1253" w:name="_ETM_Q5_191869"/>
      <w:bookmarkEnd w:id="1253"/>
      <w:r>
        <w:rPr>
          <w:rtl/>
        </w:rPr>
        <w:t>ו</w:t>
      </w:r>
      <w:r>
        <w:rPr>
          <w:rFonts w:hint="cs"/>
          <w:rtl/>
        </w:rPr>
        <w:t xml:space="preserve">אם </w:t>
      </w:r>
      <w:r>
        <w:rPr>
          <w:rtl/>
        </w:rPr>
        <w:t xml:space="preserve">רק </w:t>
      </w:r>
      <w:bookmarkStart w:id="1254" w:name="_ETM_Q5_192200"/>
      <w:bookmarkStart w:id="1255" w:name="_ETM_Q5_192320"/>
      <w:bookmarkEnd w:id="1254"/>
      <w:bookmarkEnd w:id="1255"/>
      <w:r>
        <w:rPr>
          <w:rtl/>
        </w:rPr>
        <w:t xml:space="preserve">נאפשר </w:t>
      </w:r>
      <w:bookmarkStart w:id="1256" w:name="_ETM_Q5_192680"/>
      <w:bookmarkEnd w:id="1256"/>
      <w:r>
        <w:rPr>
          <w:rtl/>
        </w:rPr>
        <w:t xml:space="preserve">יבוא </w:t>
      </w:r>
      <w:bookmarkStart w:id="1257" w:name="_ETM_Q5_193010"/>
      <w:bookmarkEnd w:id="1257"/>
      <w:r>
        <w:rPr>
          <w:rtl/>
        </w:rPr>
        <w:t xml:space="preserve">עגבניות </w:t>
      </w:r>
      <w:bookmarkStart w:id="1258" w:name="_ETM_Q5_193400"/>
      <w:bookmarkEnd w:id="1258"/>
      <w:r>
        <w:rPr>
          <w:rFonts w:hint="cs"/>
          <w:rtl/>
        </w:rPr>
        <w:t>מ</w:t>
      </w:r>
      <w:r>
        <w:rPr>
          <w:rtl/>
        </w:rPr>
        <w:t xml:space="preserve">טורקיה </w:t>
      </w:r>
      <w:bookmarkStart w:id="1259" w:name="_ETM_Q5_194540"/>
      <w:bookmarkEnd w:id="1259"/>
      <w:r>
        <w:rPr>
          <w:rFonts w:hint="cs"/>
          <w:rtl/>
        </w:rPr>
        <w:t xml:space="preserve">– </w:t>
      </w:r>
      <w:r>
        <w:rPr>
          <w:rtl/>
        </w:rPr>
        <w:t xml:space="preserve">שאף </w:t>
      </w:r>
      <w:bookmarkStart w:id="1260" w:name="_ETM_Q5_194780"/>
      <w:bookmarkEnd w:id="1260"/>
      <w:r>
        <w:rPr>
          <w:rFonts w:hint="cs"/>
          <w:rtl/>
        </w:rPr>
        <w:t>אחד</w:t>
      </w:r>
      <w:r>
        <w:rPr>
          <w:rtl/>
        </w:rPr>
        <w:t xml:space="preserve"> </w:t>
      </w:r>
      <w:bookmarkStart w:id="1261" w:name="_ETM_Q5_194990"/>
      <w:bookmarkEnd w:id="1261"/>
      <w:r>
        <w:rPr>
          <w:rtl/>
        </w:rPr>
        <w:t xml:space="preserve">לא </w:t>
      </w:r>
      <w:bookmarkStart w:id="1262" w:name="_ETM_Q5_195050"/>
      <w:bookmarkEnd w:id="1262"/>
      <w:r>
        <w:rPr>
          <w:rtl/>
        </w:rPr>
        <w:t xml:space="preserve">יודע </w:t>
      </w:r>
      <w:bookmarkStart w:id="1263" w:name="_ETM_Q5_195290"/>
      <w:bookmarkEnd w:id="1263"/>
      <w:r>
        <w:rPr>
          <w:rtl/>
        </w:rPr>
        <w:t xml:space="preserve">באיזה </w:t>
      </w:r>
      <w:bookmarkStart w:id="1264" w:name="_ETM_Q5_195590"/>
      <w:bookmarkEnd w:id="1264"/>
      <w:r>
        <w:rPr>
          <w:rtl/>
        </w:rPr>
        <w:t xml:space="preserve">מים </w:t>
      </w:r>
      <w:bookmarkStart w:id="1265" w:name="_ETM_Q5_196250"/>
      <w:bookmarkEnd w:id="1265"/>
      <w:r>
        <w:rPr>
          <w:rFonts w:hint="cs"/>
          <w:rtl/>
        </w:rPr>
        <w:t xml:space="preserve">הושקו או </w:t>
      </w:r>
      <w:bookmarkStart w:id="1266" w:name="_ETM_Q5_196850"/>
      <w:bookmarkEnd w:id="1266"/>
      <w:r>
        <w:rPr>
          <w:rtl/>
        </w:rPr>
        <w:t xml:space="preserve">באיזה </w:t>
      </w:r>
      <w:bookmarkStart w:id="1267" w:name="_ETM_Q5_197239"/>
      <w:bookmarkEnd w:id="1267"/>
      <w:r>
        <w:rPr>
          <w:rtl/>
        </w:rPr>
        <w:t xml:space="preserve">חומרי </w:t>
      </w:r>
      <w:bookmarkStart w:id="1268" w:name="_ETM_Q5_197630"/>
      <w:bookmarkEnd w:id="1268"/>
      <w:r>
        <w:rPr>
          <w:rtl/>
        </w:rPr>
        <w:t xml:space="preserve">הדברה </w:t>
      </w:r>
      <w:bookmarkStart w:id="1269" w:name="_ETM_Q5_198110"/>
      <w:bookmarkEnd w:id="1269"/>
      <w:r>
        <w:rPr>
          <w:rFonts w:hint="cs"/>
          <w:rtl/>
        </w:rPr>
        <w:t>טופלו –</w:t>
      </w:r>
      <w:r>
        <w:rPr>
          <w:rtl/>
        </w:rPr>
        <w:t xml:space="preserve"> </w:t>
      </w:r>
      <w:bookmarkStart w:id="1270" w:name="_ETM_Q5_199010"/>
      <w:bookmarkEnd w:id="1270"/>
      <w:r>
        <w:rPr>
          <w:rtl/>
        </w:rPr>
        <w:t xml:space="preserve">המחירים </w:t>
      </w:r>
      <w:bookmarkStart w:id="1271" w:name="_ETM_Q5_199730"/>
      <w:bookmarkEnd w:id="1271"/>
      <w:r>
        <w:rPr>
          <w:rtl/>
        </w:rPr>
        <w:t xml:space="preserve">ירדו </w:t>
      </w:r>
      <w:bookmarkStart w:id="1272" w:name="_ETM_Q5_200420"/>
      <w:bookmarkEnd w:id="1272"/>
      <w:r>
        <w:rPr>
          <w:rtl/>
        </w:rPr>
        <w:t xml:space="preserve">והצרכן </w:t>
      </w:r>
      <w:bookmarkStart w:id="1273" w:name="_ETM_Q5_201020"/>
      <w:bookmarkEnd w:id="1273"/>
      <w:r>
        <w:rPr>
          <w:rtl/>
        </w:rPr>
        <w:t>ירוויח</w:t>
      </w:r>
      <w:r>
        <w:rPr>
          <w:rFonts w:hint="cs"/>
          <w:rtl/>
        </w:rPr>
        <w:t>.</w:t>
      </w:r>
      <w:r>
        <w:rPr>
          <w:rtl/>
        </w:rPr>
        <w:t xml:space="preserve"> </w:t>
      </w:r>
      <w:bookmarkStart w:id="1274" w:name="_ETM_Q5_202510"/>
      <w:bookmarkEnd w:id="1274"/>
      <w:r>
        <w:rPr>
          <w:rtl/>
        </w:rPr>
        <w:t xml:space="preserve">אז </w:t>
      </w:r>
      <w:bookmarkStart w:id="1275" w:name="_ETM_Q5_202690"/>
      <w:bookmarkEnd w:id="1275"/>
      <w:r>
        <w:rPr>
          <w:rtl/>
        </w:rPr>
        <w:t xml:space="preserve">אדוני </w:t>
      </w:r>
      <w:bookmarkStart w:id="1276" w:name="_ETM_Q5_203020"/>
      <w:bookmarkEnd w:id="1276"/>
      <w:r>
        <w:rPr>
          <w:rtl/>
        </w:rPr>
        <w:t xml:space="preserve">שר </w:t>
      </w:r>
      <w:bookmarkStart w:id="1277" w:name="_ETM_Q5_203320"/>
      <w:bookmarkEnd w:id="1277"/>
      <w:r>
        <w:rPr>
          <w:rtl/>
        </w:rPr>
        <w:t>האוצר</w:t>
      </w:r>
      <w:r>
        <w:rPr>
          <w:rFonts w:hint="cs"/>
          <w:rtl/>
        </w:rPr>
        <w:t>,</w:t>
      </w:r>
      <w:r>
        <w:rPr>
          <w:rtl/>
        </w:rPr>
        <w:t xml:space="preserve"> </w:t>
      </w:r>
      <w:bookmarkStart w:id="1278" w:name="_ETM_Q5_203739"/>
      <w:bookmarkEnd w:id="1278"/>
      <w:r>
        <w:rPr>
          <w:rtl/>
        </w:rPr>
        <w:t xml:space="preserve">יש </w:t>
      </w:r>
      <w:bookmarkStart w:id="1279" w:name="_ETM_Q5_203829"/>
      <w:bookmarkEnd w:id="1279"/>
      <w:r>
        <w:rPr>
          <w:rtl/>
        </w:rPr>
        <w:t xml:space="preserve">לי </w:t>
      </w:r>
      <w:bookmarkStart w:id="1280" w:name="_ETM_Q5_203920"/>
      <w:bookmarkEnd w:id="1280"/>
      <w:r>
        <w:rPr>
          <w:rtl/>
        </w:rPr>
        <w:t xml:space="preserve">חדשות </w:t>
      </w:r>
      <w:bookmarkStart w:id="1281" w:name="_ETM_Q5_204340"/>
      <w:bookmarkEnd w:id="1281"/>
      <w:r>
        <w:rPr>
          <w:rtl/>
        </w:rPr>
        <w:t>בשבילך</w:t>
      </w:r>
      <w:r>
        <w:rPr>
          <w:rFonts w:hint="cs"/>
          <w:rtl/>
        </w:rPr>
        <w:t>:</w:t>
      </w:r>
      <w:r>
        <w:rPr>
          <w:rtl/>
        </w:rPr>
        <w:t xml:space="preserve"> </w:t>
      </w:r>
      <w:bookmarkStart w:id="1282" w:name="_ETM_Q5_204910"/>
      <w:bookmarkEnd w:id="1282"/>
      <w:r>
        <w:rPr>
          <w:rtl/>
        </w:rPr>
        <w:t xml:space="preserve">הצרכן </w:t>
      </w:r>
      <w:bookmarkStart w:id="1283" w:name="_ETM_Q5_205450"/>
      <w:bookmarkEnd w:id="1283"/>
      <w:r>
        <w:rPr>
          <w:rtl/>
        </w:rPr>
        <w:t xml:space="preserve">לא </w:t>
      </w:r>
      <w:bookmarkStart w:id="1284" w:name="_ETM_Q5_205510"/>
      <w:bookmarkEnd w:id="1284"/>
      <w:r>
        <w:rPr>
          <w:rtl/>
        </w:rPr>
        <w:t>ירוויח</w:t>
      </w:r>
      <w:r>
        <w:rPr>
          <w:rFonts w:hint="cs"/>
          <w:rtl/>
        </w:rPr>
        <w:t>,</w:t>
      </w:r>
      <w:r>
        <w:rPr>
          <w:rtl/>
        </w:rPr>
        <w:t xml:space="preserve"> </w:t>
      </w:r>
      <w:bookmarkStart w:id="1285" w:name="_ETM_Q5_206440"/>
      <w:bookmarkEnd w:id="1285"/>
      <w:r>
        <w:rPr>
          <w:rtl/>
        </w:rPr>
        <w:t xml:space="preserve">החקלאי </w:t>
      </w:r>
      <w:bookmarkStart w:id="1286" w:name="_ETM_Q5_206980"/>
      <w:bookmarkEnd w:id="1286"/>
      <w:r>
        <w:rPr>
          <w:rtl/>
        </w:rPr>
        <w:t xml:space="preserve">לא </w:t>
      </w:r>
      <w:bookmarkStart w:id="1287" w:name="_ETM_Q5_207100"/>
      <w:bookmarkEnd w:id="1287"/>
      <w:r>
        <w:rPr>
          <w:rtl/>
        </w:rPr>
        <w:t xml:space="preserve">ירוויח </w:t>
      </w:r>
      <w:bookmarkStart w:id="1288" w:name="_ETM_Q5_207610"/>
      <w:bookmarkEnd w:id="1288"/>
      <w:r>
        <w:rPr>
          <w:rtl/>
        </w:rPr>
        <w:t xml:space="preserve">והמדינה </w:t>
      </w:r>
      <w:bookmarkStart w:id="1289" w:name="_ETM_Q5_208119"/>
      <w:bookmarkEnd w:id="1289"/>
      <w:r>
        <w:rPr>
          <w:rtl/>
        </w:rPr>
        <w:t>תפסיד</w:t>
      </w:r>
      <w:r>
        <w:rPr>
          <w:rFonts w:hint="cs"/>
          <w:rtl/>
        </w:rPr>
        <w:t>.</w:t>
      </w:r>
      <w:bookmarkStart w:id="1290" w:name="_ETM_Q5_209339"/>
      <w:bookmarkStart w:id="1291" w:name="_ETM_Q5_212516"/>
      <w:bookmarkStart w:id="1292" w:name="_ETM_Q5_212590"/>
      <w:bookmarkStart w:id="1293" w:name="_ETM_Q5_212628"/>
      <w:bookmarkStart w:id="1294" w:name="_ETM_Q5_212712"/>
      <w:bookmarkEnd w:id="1290"/>
      <w:bookmarkEnd w:id="1291"/>
      <w:bookmarkEnd w:id="1292"/>
      <w:bookmarkEnd w:id="1293"/>
      <w:bookmarkEnd w:id="1294"/>
      <w:r>
        <w:rPr>
          <w:rFonts w:hint="cs"/>
          <w:rtl/>
        </w:rPr>
        <w:t xml:space="preserve"> </w:t>
      </w:r>
      <w:r>
        <w:rPr>
          <w:rtl/>
        </w:rPr>
        <w:t xml:space="preserve">חוסר </w:t>
      </w:r>
      <w:bookmarkStart w:id="1295" w:name="_ETM_Q5_209669"/>
      <w:bookmarkEnd w:id="1295"/>
      <w:r>
        <w:rPr>
          <w:rtl/>
        </w:rPr>
        <w:t xml:space="preserve">מדיניות </w:t>
      </w:r>
      <w:bookmarkStart w:id="1296" w:name="_ETM_Q5_210089"/>
      <w:bookmarkEnd w:id="1296"/>
      <w:r>
        <w:rPr>
          <w:rtl/>
        </w:rPr>
        <w:t xml:space="preserve">ברורה </w:t>
      </w:r>
      <w:bookmarkStart w:id="1297" w:name="_ETM_Q5_210599"/>
      <w:bookmarkEnd w:id="1297"/>
      <w:r>
        <w:rPr>
          <w:rtl/>
        </w:rPr>
        <w:t xml:space="preserve">של </w:t>
      </w:r>
      <w:bookmarkStart w:id="1298" w:name="_ETM_Q5_210779"/>
      <w:bookmarkEnd w:id="1298"/>
      <w:r>
        <w:rPr>
          <w:rtl/>
        </w:rPr>
        <w:t xml:space="preserve">ממשלת </w:t>
      </w:r>
      <w:bookmarkStart w:id="1299" w:name="_ETM_Q5_211169"/>
      <w:bookmarkEnd w:id="1299"/>
      <w:r>
        <w:rPr>
          <w:rtl/>
        </w:rPr>
        <w:t xml:space="preserve">ישראל </w:t>
      </w:r>
      <w:bookmarkStart w:id="1300" w:name="_ETM_Q5_211529"/>
      <w:bookmarkEnd w:id="1300"/>
      <w:r>
        <w:rPr>
          <w:rtl/>
        </w:rPr>
        <w:t xml:space="preserve">לגבי </w:t>
      </w:r>
      <w:bookmarkStart w:id="1301" w:name="_ETM_Q5_211890"/>
      <w:bookmarkEnd w:id="1301"/>
      <w:r>
        <w:rPr>
          <w:rtl/>
        </w:rPr>
        <w:t xml:space="preserve">החקלאות </w:t>
      </w:r>
      <w:bookmarkStart w:id="1302" w:name="_ETM_Q5_212430"/>
      <w:bookmarkEnd w:id="1302"/>
      <w:r>
        <w:rPr>
          <w:rtl/>
        </w:rPr>
        <w:t xml:space="preserve">והחקלאים </w:t>
      </w:r>
      <w:bookmarkStart w:id="1303" w:name="_ETM_Q5_213690"/>
      <w:bookmarkEnd w:id="1303"/>
      <w:r>
        <w:rPr>
          <w:rtl/>
        </w:rPr>
        <w:t xml:space="preserve">גורם </w:t>
      </w:r>
      <w:bookmarkStart w:id="1304" w:name="_ETM_Q5_214050"/>
      <w:bookmarkEnd w:id="1304"/>
      <w:r>
        <w:rPr>
          <w:rtl/>
        </w:rPr>
        <w:t xml:space="preserve">לכך </w:t>
      </w:r>
      <w:bookmarkStart w:id="1305" w:name="_ETM_Q5_214379"/>
      <w:bookmarkEnd w:id="1305"/>
      <w:r>
        <w:rPr>
          <w:rtl/>
        </w:rPr>
        <w:t>ש</w:t>
      </w:r>
      <w:r>
        <w:rPr>
          <w:rFonts w:hint="cs"/>
          <w:rtl/>
        </w:rPr>
        <w:t xml:space="preserve">בעוד שנים מספר, אם נתמיד </w:t>
      </w:r>
      <w:bookmarkStart w:id="1306" w:name="_ETM_Q5_216540"/>
      <w:bookmarkEnd w:id="1306"/>
      <w:r>
        <w:rPr>
          <w:rtl/>
        </w:rPr>
        <w:t xml:space="preserve">במדיניות </w:t>
      </w:r>
      <w:bookmarkStart w:id="1307" w:name="_ETM_Q5_217050"/>
      <w:bookmarkEnd w:id="1307"/>
      <w:r>
        <w:rPr>
          <w:rtl/>
        </w:rPr>
        <w:t>הזאת</w:t>
      </w:r>
      <w:r w:rsidR="00EF5230">
        <w:rPr>
          <w:rFonts w:hint="cs"/>
          <w:rtl/>
        </w:rPr>
        <w:t>,</w:t>
      </w:r>
      <w:r>
        <w:rPr>
          <w:rtl/>
        </w:rPr>
        <w:t xml:space="preserve"> </w:t>
      </w:r>
      <w:bookmarkStart w:id="1308" w:name="_ETM_Q5_217440"/>
      <w:bookmarkEnd w:id="1308"/>
      <w:r>
        <w:rPr>
          <w:rtl/>
        </w:rPr>
        <w:t xml:space="preserve">לא </w:t>
      </w:r>
      <w:bookmarkStart w:id="1309" w:name="_ETM_Q5_217620"/>
      <w:bookmarkEnd w:id="1309"/>
      <w:r>
        <w:rPr>
          <w:rtl/>
        </w:rPr>
        <w:t xml:space="preserve">תהיה </w:t>
      </w:r>
      <w:bookmarkStart w:id="1310" w:name="_ETM_Q5_217829"/>
      <w:bookmarkEnd w:id="1310"/>
      <w:r>
        <w:rPr>
          <w:rtl/>
        </w:rPr>
        <w:t xml:space="preserve">חקלאות </w:t>
      </w:r>
      <w:bookmarkStart w:id="1311" w:name="_ETM_Q5_218219"/>
      <w:bookmarkEnd w:id="1311"/>
      <w:r>
        <w:rPr>
          <w:rtl/>
        </w:rPr>
        <w:t>בישראל</w:t>
      </w:r>
      <w:r>
        <w:rPr>
          <w:rFonts w:hint="cs"/>
          <w:rtl/>
        </w:rPr>
        <w:t>.</w:t>
      </w:r>
      <w:r>
        <w:rPr>
          <w:rtl/>
        </w:rPr>
        <w:t xml:space="preserve"> </w:t>
      </w:r>
      <w:bookmarkStart w:id="1312" w:name="_ETM_Q5_219090"/>
      <w:bookmarkEnd w:id="1312"/>
      <w:r>
        <w:rPr>
          <w:rtl/>
        </w:rPr>
        <w:t xml:space="preserve">תעשייה </w:t>
      </w:r>
      <w:bookmarkStart w:id="1313" w:name="_ETM_Q5_219600"/>
      <w:bookmarkEnd w:id="1313"/>
      <w:r>
        <w:rPr>
          <w:rtl/>
        </w:rPr>
        <w:t xml:space="preserve">שלמה </w:t>
      </w:r>
      <w:bookmarkStart w:id="1314" w:name="_ETM_Q5_219960"/>
      <w:bookmarkEnd w:id="1314"/>
      <w:r>
        <w:rPr>
          <w:rtl/>
        </w:rPr>
        <w:t>תחוסל</w:t>
      </w:r>
      <w:r>
        <w:rPr>
          <w:rFonts w:hint="cs"/>
          <w:rtl/>
        </w:rPr>
        <w:t>.</w:t>
      </w:r>
      <w:r>
        <w:rPr>
          <w:rtl/>
        </w:rPr>
        <w:t xml:space="preserve"> </w:t>
      </w:r>
      <w:bookmarkStart w:id="1315" w:name="_ETM_Q5_221190"/>
      <w:bookmarkEnd w:id="1315"/>
      <w:r>
        <w:rPr>
          <w:rtl/>
        </w:rPr>
        <w:t xml:space="preserve">יום </w:t>
      </w:r>
      <w:bookmarkStart w:id="1316" w:name="_ETM_Q5_221399"/>
      <w:bookmarkEnd w:id="1316"/>
      <w:r>
        <w:rPr>
          <w:rtl/>
        </w:rPr>
        <w:t xml:space="preserve">החקלאות </w:t>
      </w:r>
      <w:bookmarkStart w:id="1317" w:name="_ETM_Q5_222089"/>
      <w:bookmarkEnd w:id="1317"/>
      <w:r>
        <w:rPr>
          <w:rtl/>
        </w:rPr>
        <w:t xml:space="preserve">יהיה </w:t>
      </w:r>
      <w:bookmarkStart w:id="1318" w:name="_ETM_Q5_222300"/>
      <w:bookmarkEnd w:id="1318"/>
      <w:r>
        <w:rPr>
          <w:rtl/>
        </w:rPr>
        <w:t xml:space="preserve">רק </w:t>
      </w:r>
      <w:bookmarkStart w:id="1319" w:name="_ETM_Q5_222629"/>
      <w:bookmarkEnd w:id="1319"/>
      <w:r>
        <w:rPr>
          <w:rtl/>
        </w:rPr>
        <w:t xml:space="preserve">יום </w:t>
      </w:r>
      <w:bookmarkStart w:id="1320" w:name="_ETM_Q5_222960"/>
      <w:bookmarkEnd w:id="1320"/>
      <w:r>
        <w:rPr>
          <w:rtl/>
        </w:rPr>
        <w:t xml:space="preserve">בשיעורי </w:t>
      </w:r>
      <w:bookmarkStart w:id="1321" w:name="_ETM_Q5_223469"/>
      <w:bookmarkEnd w:id="1321"/>
      <w:r>
        <w:rPr>
          <w:rtl/>
        </w:rPr>
        <w:t>ההיסטוריה</w:t>
      </w:r>
      <w:r>
        <w:rPr>
          <w:rFonts w:hint="cs"/>
          <w:rtl/>
        </w:rPr>
        <w:t>.</w:t>
      </w:r>
      <w:bookmarkStart w:id="1322" w:name="_ETM_Q5_224922"/>
      <w:bookmarkStart w:id="1323" w:name="_ETM_Q5_224995"/>
      <w:bookmarkStart w:id="1324" w:name="_ETM_Q5_225050"/>
      <w:bookmarkStart w:id="1325" w:name="_ETM_Q5_225122"/>
      <w:bookmarkEnd w:id="1322"/>
      <w:bookmarkEnd w:id="1323"/>
      <w:bookmarkEnd w:id="1324"/>
      <w:bookmarkEnd w:id="1325"/>
      <w:r>
        <w:rPr>
          <w:rFonts w:hint="cs"/>
          <w:rtl/>
        </w:rPr>
        <w:t xml:space="preserve"> </w:t>
      </w:r>
      <w:bookmarkStart w:id="1326" w:name="_ETM_Q5_225109"/>
      <w:bookmarkEnd w:id="1326"/>
      <w:r>
        <w:rPr>
          <w:rtl/>
        </w:rPr>
        <w:t xml:space="preserve">הפגיעה </w:t>
      </w:r>
      <w:bookmarkStart w:id="1327" w:name="_ETM_Q5_225559"/>
      <w:bookmarkEnd w:id="1327"/>
      <w:r>
        <w:rPr>
          <w:rtl/>
        </w:rPr>
        <w:t xml:space="preserve">המתמדת </w:t>
      </w:r>
      <w:bookmarkStart w:id="1328" w:name="_ETM_Q5_226069"/>
      <w:bookmarkEnd w:id="1328"/>
      <w:r>
        <w:rPr>
          <w:rtl/>
        </w:rPr>
        <w:t xml:space="preserve">בחקלאות </w:t>
      </w:r>
      <w:bookmarkStart w:id="1329" w:name="_ETM_Q5_226940"/>
      <w:bookmarkEnd w:id="1329"/>
      <w:r>
        <w:rPr>
          <w:rtl/>
        </w:rPr>
        <w:t xml:space="preserve">מובלת </w:t>
      </w:r>
      <w:bookmarkStart w:id="1330" w:name="_ETM_Q5_227479"/>
      <w:bookmarkEnd w:id="1330"/>
      <w:r>
        <w:rPr>
          <w:rtl/>
        </w:rPr>
        <w:t>ע</w:t>
      </w:r>
      <w:r>
        <w:rPr>
          <w:rFonts w:hint="cs"/>
          <w:rtl/>
        </w:rPr>
        <w:t>ל ידי</w:t>
      </w:r>
      <w:r>
        <w:rPr>
          <w:rtl/>
        </w:rPr>
        <w:t xml:space="preserve"> </w:t>
      </w:r>
      <w:bookmarkStart w:id="1331" w:name="_ETM_Q5_227780"/>
      <w:bookmarkEnd w:id="1331"/>
      <w:r>
        <w:rPr>
          <w:rtl/>
        </w:rPr>
        <w:t xml:space="preserve">גורמים </w:t>
      </w:r>
      <w:bookmarkStart w:id="1332" w:name="_ETM_Q5_228139"/>
      <w:bookmarkEnd w:id="1332"/>
      <w:r>
        <w:rPr>
          <w:rtl/>
        </w:rPr>
        <w:t xml:space="preserve">אינטרסנטיים </w:t>
      </w:r>
      <w:bookmarkStart w:id="1333" w:name="_ETM_Q5_228859"/>
      <w:bookmarkEnd w:id="1333"/>
      <w:r>
        <w:rPr>
          <w:rtl/>
        </w:rPr>
        <w:t xml:space="preserve">בעלי </w:t>
      </w:r>
      <w:bookmarkStart w:id="1334" w:name="_ETM_Q5_229100"/>
      <w:bookmarkEnd w:id="1334"/>
      <w:r>
        <w:rPr>
          <w:rtl/>
        </w:rPr>
        <w:t xml:space="preserve">תפיסת </w:t>
      </w:r>
      <w:bookmarkStart w:id="1335" w:name="_ETM_Q5_229519"/>
      <w:bookmarkEnd w:id="1335"/>
      <w:r>
        <w:rPr>
          <w:rtl/>
        </w:rPr>
        <w:t xml:space="preserve">עולם </w:t>
      </w:r>
      <w:bookmarkStart w:id="1336" w:name="_ETM_Q5_229760"/>
      <w:bookmarkEnd w:id="1336"/>
      <w:r>
        <w:rPr>
          <w:rtl/>
        </w:rPr>
        <w:t xml:space="preserve">צרה </w:t>
      </w:r>
      <w:bookmarkStart w:id="1337" w:name="_ETM_Q5_230780"/>
      <w:bookmarkEnd w:id="1337"/>
      <w:r>
        <w:rPr>
          <w:rtl/>
        </w:rPr>
        <w:t xml:space="preserve">שמסתכלים </w:t>
      </w:r>
      <w:bookmarkStart w:id="1338" w:name="_ETM_Q5_231379"/>
      <w:bookmarkEnd w:id="1338"/>
      <w:r>
        <w:rPr>
          <w:rtl/>
        </w:rPr>
        <w:t xml:space="preserve">על </w:t>
      </w:r>
      <w:bookmarkStart w:id="1339" w:name="_ETM_Q5_231499"/>
      <w:bookmarkEnd w:id="1339"/>
      <w:r>
        <w:rPr>
          <w:rtl/>
        </w:rPr>
        <w:t xml:space="preserve">החקלאות </w:t>
      </w:r>
      <w:bookmarkStart w:id="1340" w:name="_ETM_Q5_231979"/>
      <w:bookmarkEnd w:id="1340"/>
      <w:r>
        <w:rPr>
          <w:rtl/>
        </w:rPr>
        <w:t xml:space="preserve">דרך </w:t>
      </w:r>
      <w:bookmarkStart w:id="1341" w:name="_ETM_Q5_232219"/>
      <w:bookmarkEnd w:id="1341"/>
      <w:r>
        <w:rPr>
          <w:rtl/>
        </w:rPr>
        <w:t xml:space="preserve">החור </w:t>
      </w:r>
      <w:bookmarkStart w:id="1342" w:name="_ETM_Q5_232519"/>
      <w:bookmarkEnd w:id="1342"/>
      <w:r>
        <w:rPr>
          <w:rtl/>
        </w:rPr>
        <w:t xml:space="preserve">של </w:t>
      </w:r>
      <w:bookmarkStart w:id="1343" w:name="_ETM_Q5_232670"/>
      <w:bookmarkEnd w:id="1343"/>
      <w:r>
        <w:rPr>
          <w:rtl/>
        </w:rPr>
        <w:t>הגרוש</w:t>
      </w:r>
      <w:r>
        <w:rPr>
          <w:rFonts w:hint="cs"/>
          <w:rtl/>
        </w:rPr>
        <w:t>.</w:t>
      </w:r>
      <w:r>
        <w:rPr>
          <w:rtl/>
        </w:rPr>
        <w:t xml:space="preserve"> </w:t>
      </w:r>
      <w:bookmarkStart w:id="1344" w:name="_ETM_Q5_233760"/>
      <w:bookmarkEnd w:id="1344"/>
      <w:r>
        <w:rPr>
          <w:rtl/>
        </w:rPr>
        <w:t xml:space="preserve">הם </w:t>
      </w:r>
      <w:bookmarkStart w:id="1345" w:name="_ETM_Q5_234150"/>
      <w:bookmarkStart w:id="1346" w:name="_ETM_Q5_234420"/>
      <w:bookmarkEnd w:id="1345"/>
      <w:bookmarkEnd w:id="1346"/>
      <w:r>
        <w:rPr>
          <w:rFonts w:hint="cs"/>
          <w:rtl/>
        </w:rPr>
        <w:t xml:space="preserve">אשר </w:t>
      </w:r>
      <w:bookmarkStart w:id="1347" w:name="_ETM_Q5_234660"/>
      <w:bookmarkEnd w:id="1347"/>
      <w:r>
        <w:rPr>
          <w:rtl/>
        </w:rPr>
        <w:t xml:space="preserve">מתכחשים </w:t>
      </w:r>
      <w:bookmarkStart w:id="1348" w:name="_ETM_Q5_235170"/>
      <w:bookmarkEnd w:id="1348"/>
      <w:r>
        <w:rPr>
          <w:rtl/>
        </w:rPr>
        <w:t xml:space="preserve">להיסטוריה </w:t>
      </w:r>
      <w:bookmarkStart w:id="1349" w:name="_ETM_Q5_235620"/>
      <w:bookmarkEnd w:id="1349"/>
      <w:r>
        <w:rPr>
          <w:rtl/>
        </w:rPr>
        <w:t xml:space="preserve">של </w:t>
      </w:r>
      <w:bookmarkStart w:id="1350" w:name="_ETM_Q5_235800"/>
      <w:bookmarkEnd w:id="1350"/>
      <w:r>
        <w:rPr>
          <w:rtl/>
        </w:rPr>
        <w:t xml:space="preserve">המדינה </w:t>
      </w:r>
      <w:bookmarkStart w:id="1351" w:name="_ETM_Q5_236310"/>
      <w:bookmarkEnd w:id="1351"/>
      <w:r>
        <w:rPr>
          <w:rtl/>
        </w:rPr>
        <w:t>ולא</w:t>
      </w:r>
      <w:r>
        <w:rPr>
          <w:rFonts w:hint="cs"/>
          <w:rtl/>
        </w:rPr>
        <w:t xml:space="preserve">לה </w:t>
      </w:r>
      <w:bookmarkStart w:id="1352" w:name="_ETM_Q5_238334"/>
      <w:bookmarkStart w:id="1353" w:name="_ETM_Q5_236670"/>
      <w:bookmarkEnd w:id="1352"/>
      <w:bookmarkEnd w:id="1353"/>
      <w:r>
        <w:rPr>
          <w:rtl/>
        </w:rPr>
        <w:t xml:space="preserve">שנלחמו </w:t>
      </w:r>
      <w:bookmarkStart w:id="1354" w:name="_ETM_Q5_237300"/>
      <w:bookmarkEnd w:id="1354"/>
      <w:r>
        <w:rPr>
          <w:rtl/>
        </w:rPr>
        <w:t xml:space="preserve">ונהרגו </w:t>
      </w:r>
      <w:bookmarkStart w:id="1355" w:name="_ETM_Q5_237900"/>
      <w:bookmarkEnd w:id="1355"/>
      <w:r>
        <w:rPr>
          <w:rtl/>
        </w:rPr>
        <w:t xml:space="preserve">בשביל </w:t>
      </w:r>
      <w:bookmarkStart w:id="1356" w:name="_ETM_Q5_238170"/>
      <w:bookmarkEnd w:id="1356"/>
      <w:r>
        <w:rPr>
          <w:rtl/>
        </w:rPr>
        <w:t xml:space="preserve">מדינת </w:t>
      </w:r>
      <w:bookmarkStart w:id="1357" w:name="_ETM_Q5_238530"/>
      <w:bookmarkEnd w:id="1357"/>
      <w:r>
        <w:rPr>
          <w:rtl/>
        </w:rPr>
        <w:t>ישראל</w:t>
      </w:r>
      <w:r>
        <w:rPr>
          <w:rFonts w:hint="cs"/>
          <w:rtl/>
        </w:rPr>
        <w:t>.</w:t>
      </w:r>
    </w:p>
    <w:p w:rsidR="00A24ABA" w:rsidRDefault="00A24ABA" w:rsidP="00130D36">
      <w:pPr>
        <w:rPr>
          <w:rtl/>
        </w:rPr>
      </w:pPr>
      <w:bookmarkStart w:id="1358" w:name="_ETM_Q5_242222"/>
      <w:bookmarkStart w:id="1359" w:name="_ETM_Q5_242301"/>
      <w:bookmarkEnd w:id="1358"/>
      <w:bookmarkEnd w:id="1359"/>
    </w:p>
    <w:p w:rsidR="00A24ABA" w:rsidRDefault="00A24ABA" w:rsidP="00EF5230">
      <w:pPr>
        <w:rPr>
          <w:rtl/>
        </w:rPr>
      </w:pPr>
      <w:bookmarkStart w:id="1360" w:name="_ETM_Q5_242350"/>
      <w:bookmarkStart w:id="1361" w:name="_ETM_Q5_242419"/>
      <w:bookmarkEnd w:id="1360"/>
      <w:bookmarkEnd w:id="1361"/>
      <w:r>
        <w:rPr>
          <w:rtl/>
        </w:rPr>
        <w:t xml:space="preserve"> </w:t>
      </w:r>
      <w:bookmarkStart w:id="1362" w:name="_ETM_Q5_239720"/>
      <w:bookmarkEnd w:id="1362"/>
      <w:r>
        <w:rPr>
          <w:rtl/>
        </w:rPr>
        <w:t xml:space="preserve">אדוני </w:t>
      </w:r>
      <w:bookmarkStart w:id="1363" w:name="_ETM_Q5_240079"/>
      <w:bookmarkEnd w:id="1363"/>
      <w:r>
        <w:rPr>
          <w:rtl/>
        </w:rPr>
        <w:t>היושב-ראש</w:t>
      </w:r>
      <w:r>
        <w:rPr>
          <w:rFonts w:hint="cs"/>
          <w:rtl/>
        </w:rPr>
        <w:t>,</w:t>
      </w:r>
      <w:r>
        <w:rPr>
          <w:rtl/>
        </w:rPr>
        <w:t xml:space="preserve"> </w:t>
      </w:r>
      <w:bookmarkStart w:id="1364" w:name="_ETM_Q5_241380"/>
      <w:bookmarkEnd w:id="1364"/>
      <w:r>
        <w:rPr>
          <w:rtl/>
        </w:rPr>
        <w:t xml:space="preserve">החקלאות </w:t>
      </w:r>
      <w:bookmarkStart w:id="1365" w:name="_ETM_Q5_241920"/>
      <w:bookmarkEnd w:id="1365"/>
      <w:r>
        <w:rPr>
          <w:rtl/>
        </w:rPr>
        <w:t xml:space="preserve">הישראלית </w:t>
      </w:r>
      <w:bookmarkStart w:id="1366" w:name="_ETM_Q5_242520"/>
      <w:bookmarkEnd w:id="1366"/>
      <w:r>
        <w:rPr>
          <w:rtl/>
        </w:rPr>
        <w:t xml:space="preserve">היא </w:t>
      </w:r>
      <w:bookmarkStart w:id="1367" w:name="_ETM_Q5_242640"/>
      <w:bookmarkEnd w:id="1367"/>
      <w:r>
        <w:rPr>
          <w:rtl/>
        </w:rPr>
        <w:t xml:space="preserve">גאווה </w:t>
      </w:r>
      <w:bookmarkStart w:id="1368" w:name="_ETM_Q5_243000"/>
      <w:bookmarkEnd w:id="1368"/>
      <w:r>
        <w:rPr>
          <w:rtl/>
        </w:rPr>
        <w:t>בי</w:t>
      </w:r>
      <w:r>
        <w:rPr>
          <w:rFonts w:hint="cs"/>
          <w:rtl/>
        </w:rPr>
        <w:t>ן-</w:t>
      </w:r>
      <w:r>
        <w:rPr>
          <w:rtl/>
        </w:rPr>
        <w:t>לאומית</w:t>
      </w:r>
      <w:r>
        <w:rPr>
          <w:rFonts w:hint="cs"/>
          <w:rtl/>
        </w:rPr>
        <w:t>,</w:t>
      </w:r>
      <w:r>
        <w:rPr>
          <w:rtl/>
        </w:rPr>
        <w:t xml:space="preserve"> </w:t>
      </w:r>
      <w:bookmarkStart w:id="1369" w:name="_ETM_Q5_244130"/>
      <w:bookmarkEnd w:id="1369"/>
      <w:r>
        <w:rPr>
          <w:rtl/>
        </w:rPr>
        <w:t>עוצמה</w:t>
      </w:r>
      <w:r>
        <w:rPr>
          <w:rFonts w:hint="cs"/>
          <w:rtl/>
        </w:rPr>
        <w:t>,</w:t>
      </w:r>
      <w:r>
        <w:rPr>
          <w:rtl/>
        </w:rPr>
        <w:t xml:space="preserve"> </w:t>
      </w:r>
      <w:bookmarkStart w:id="1370" w:name="_ETM_Q5_244850"/>
      <w:bookmarkEnd w:id="1370"/>
      <w:r>
        <w:rPr>
          <w:rtl/>
        </w:rPr>
        <w:t xml:space="preserve">תחכום </w:t>
      </w:r>
      <w:bookmarkStart w:id="1371" w:name="_ETM_Q5_245450"/>
      <w:bookmarkEnd w:id="1371"/>
      <w:r>
        <w:rPr>
          <w:rtl/>
        </w:rPr>
        <w:t>וחדשנות</w:t>
      </w:r>
      <w:r>
        <w:rPr>
          <w:rFonts w:hint="cs"/>
          <w:rtl/>
        </w:rPr>
        <w:t>.</w:t>
      </w:r>
      <w:r>
        <w:rPr>
          <w:rtl/>
        </w:rPr>
        <w:t xml:space="preserve"> </w:t>
      </w:r>
      <w:bookmarkStart w:id="1372" w:name="_ETM_Q5_246750"/>
      <w:bookmarkEnd w:id="1372"/>
      <w:r>
        <w:rPr>
          <w:rFonts w:hint="cs"/>
          <w:rtl/>
        </w:rPr>
        <w:t xml:space="preserve">התוצרת </w:t>
      </w:r>
      <w:bookmarkStart w:id="1373" w:name="_ETM_Q5_247260"/>
      <w:bookmarkEnd w:id="1373"/>
      <w:r>
        <w:rPr>
          <w:rtl/>
        </w:rPr>
        <w:t xml:space="preserve">הישראלית </w:t>
      </w:r>
      <w:bookmarkStart w:id="1374" w:name="_ETM_Q5_247890"/>
      <w:bookmarkEnd w:id="1374"/>
      <w:r>
        <w:rPr>
          <w:rtl/>
        </w:rPr>
        <w:t xml:space="preserve">הייתה </w:t>
      </w:r>
      <w:bookmarkStart w:id="1375" w:name="_ETM_Q5_248159"/>
      <w:bookmarkEnd w:id="1375"/>
      <w:r>
        <w:rPr>
          <w:rtl/>
        </w:rPr>
        <w:t xml:space="preserve">מנוף </w:t>
      </w:r>
      <w:bookmarkStart w:id="1376" w:name="_ETM_Q5_248520"/>
      <w:bookmarkEnd w:id="1376"/>
      <w:r>
        <w:rPr>
          <w:rtl/>
        </w:rPr>
        <w:t xml:space="preserve">מרכזי </w:t>
      </w:r>
      <w:bookmarkStart w:id="1377" w:name="_ETM_Q5_249090"/>
      <w:bookmarkStart w:id="1378" w:name="_ETM_Q5_249420"/>
      <w:bookmarkEnd w:id="1377"/>
      <w:bookmarkEnd w:id="1378"/>
      <w:r>
        <w:rPr>
          <w:rtl/>
        </w:rPr>
        <w:t xml:space="preserve">ביצוא </w:t>
      </w:r>
      <w:bookmarkStart w:id="1379" w:name="_ETM_Q5_249840"/>
      <w:bookmarkEnd w:id="1379"/>
      <w:r>
        <w:rPr>
          <w:rtl/>
        </w:rPr>
        <w:t xml:space="preserve">של </w:t>
      </w:r>
      <w:bookmarkStart w:id="1380" w:name="_ETM_Q5_249990"/>
      <w:bookmarkEnd w:id="1380"/>
      <w:r>
        <w:rPr>
          <w:rtl/>
        </w:rPr>
        <w:t xml:space="preserve">המדינה </w:t>
      </w:r>
      <w:bookmarkStart w:id="1381" w:name="_ETM_Q5_250440"/>
      <w:bookmarkEnd w:id="1381"/>
      <w:r>
        <w:rPr>
          <w:rtl/>
        </w:rPr>
        <w:t>ו</w:t>
      </w:r>
      <w:r>
        <w:rPr>
          <w:rFonts w:hint="cs"/>
          <w:rtl/>
        </w:rPr>
        <w:t>ב</w:t>
      </w:r>
      <w:r>
        <w:rPr>
          <w:rtl/>
        </w:rPr>
        <w:t xml:space="preserve">קשר </w:t>
      </w:r>
      <w:bookmarkStart w:id="1382" w:name="_ETM_Q5_250950"/>
      <w:bookmarkEnd w:id="1382"/>
      <w:r>
        <w:rPr>
          <w:rtl/>
        </w:rPr>
        <w:t xml:space="preserve">שלנו </w:t>
      </w:r>
      <w:bookmarkStart w:id="1383" w:name="_ETM_Q5_251310"/>
      <w:bookmarkEnd w:id="1383"/>
      <w:r>
        <w:rPr>
          <w:rtl/>
        </w:rPr>
        <w:t xml:space="preserve">עם </w:t>
      </w:r>
      <w:bookmarkStart w:id="1384" w:name="_ETM_Q5_251430"/>
      <w:bookmarkEnd w:id="1384"/>
      <w:r>
        <w:rPr>
          <w:rtl/>
        </w:rPr>
        <w:t xml:space="preserve">מדינות </w:t>
      </w:r>
      <w:bookmarkStart w:id="1385" w:name="_ETM_Q5_251819"/>
      <w:bookmarkEnd w:id="1385"/>
      <w:r>
        <w:rPr>
          <w:rtl/>
        </w:rPr>
        <w:t xml:space="preserve">העולם </w:t>
      </w:r>
      <w:bookmarkStart w:id="1386" w:name="_ETM_Q5_252090"/>
      <w:bookmarkEnd w:id="1386"/>
      <w:r>
        <w:rPr>
          <w:rtl/>
        </w:rPr>
        <w:t>המתפתח</w:t>
      </w:r>
      <w:r>
        <w:rPr>
          <w:rFonts w:hint="cs"/>
          <w:rtl/>
        </w:rPr>
        <w:t>.</w:t>
      </w:r>
      <w:r>
        <w:rPr>
          <w:rtl/>
        </w:rPr>
        <w:t xml:space="preserve"> </w:t>
      </w:r>
      <w:bookmarkStart w:id="1387" w:name="_ETM_Q5_253689"/>
      <w:bookmarkEnd w:id="1387"/>
      <w:r>
        <w:rPr>
          <w:rtl/>
        </w:rPr>
        <w:t xml:space="preserve">החקלאות </w:t>
      </w:r>
      <w:bookmarkStart w:id="1388" w:name="_ETM_Q5_254200"/>
      <w:bookmarkEnd w:id="1388"/>
      <w:r>
        <w:rPr>
          <w:rtl/>
        </w:rPr>
        <w:t xml:space="preserve">הישראלית </w:t>
      </w:r>
      <w:bookmarkStart w:id="1389" w:name="_ETM_Q5_254679"/>
      <w:bookmarkEnd w:id="1389"/>
      <w:r>
        <w:rPr>
          <w:rtl/>
        </w:rPr>
        <w:t xml:space="preserve">הייתה </w:t>
      </w:r>
      <w:bookmarkStart w:id="1390" w:name="_ETM_Q5_254920"/>
      <w:bookmarkEnd w:id="1390"/>
      <w:r>
        <w:rPr>
          <w:rtl/>
        </w:rPr>
        <w:t xml:space="preserve">ראש </w:t>
      </w:r>
      <w:bookmarkStart w:id="1391" w:name="_ETM_Q5_255159"/>
      <w:bookmarkEnd w:id="1391"/>
      <w:r>
        <w:rPr>
          <w:rtl/>
        </w:rPr>
        <w:t xml:space="preserve">גשר </w:t>
      </w:r>
      <w:bookmarkStart w:id="1392" w:name="_ETM_Q5_255579"/>
      <w:bookmarkEnd w:id="1392"/>
      <w:r>
        <w:rPr>
          <w:rtl/>
        </w:rPr>
        <w:t xml:space="preserve">לפיתוח </w:t>
      </w:r>
      <w:bookmarkStart w:id="1393" w:name="_ETM_Q5_256030"/>
      <w:bookmarkEnd w:id="1393"/>
      <w:r>
        <w:rPr>
          <w:rFonts w:hint="cs"/>
          <w:rtl/>
        </w:rPr>
        <w:t>י</w:t>
      </w:r>
      <w:r>
        <w:rPr>
          <w:rtl/>
        </w:rPr>
        <w:t>חסי</w:t>
      </w:r>
      <w:r>
        <w:rPr>
          <w:rFonts w:hint="cs"/>
          <w:rtl/>
        </w:rPr>
        <w:t>ם</w:t>
      </w:r>
      <w:r>
        <w:rPr>
          <w:rtl/>
        </w:rPr>
        <w:t xml:space="preserve"> </w:t>
      </w:r>
      <w:bookmarkStart w:id="1394" w:name="_ETM_Q5_256420"/>
      <w:bookmarkEnd w:id="1394"/>
      <w:r>
        <w:rPr>
          <w:rtl/>
        </w:rPr>
        <w:t>דיפלומטי</w:t>
      </w:r>
      <w:r>
        <w:rPr>
          <w:rFonts w:hint="cs"/>
          <w:rtl/>
        </w:rPr>
        <w:t>ים</w:t>
      </w:r>
      <w:r>
        <w:rPr>
          <w:rtl/>
        </w:rPr>
        <w:t xml:space="preserve"> </w:t>
      </w:r>
      <w:bookmarkStart w:id="1395" w:name="_ETM_Q5_257020"/>
      <w:bookmarkEnd w:id="1395"/>
      <w:r>
        <w:rPr>
          <w:rtl/>
        </w:rPr>
        <w:t xml:space="preserve">ומסחריים </w:t>
      </w:r>
      <w:bookmarkStart w:id="1396" w:name="_ETM_Q5_257709"/>
      <w:bookmarkEnd w:id="1396"/>
      <w:r>
        <w:rPr>
          <w:rFonts w:hint="cs"/>
          <w:rtl/>
        </w:rPr>
        <w:t xml:space="preserve">עם </w:t>
      </w:r>
      <w:r>
        <w:rPr>
          <w:rtl/>
        </w:rPr>
        <w:t xml:space="preserve">מדינות </w:t>
      </w:r>
      <w:bookmarkStart w:id="1397" w:name="_ETM_Q5_258280"/>
      <w:bookmarkEnd w:id="1397"/>
      <w:r>
        <w:rPr>
          <w:rtl/>
        </w:rPr>
        <w:t>עולם</w:t>
      </w:r>
      <w:r w:rsidR="00EF5230">
        <w:rPr>
          <w:rFonts w:hint="cs"/>
          <w:rtl/>
        </w:rPr>
        <w:t xml:space="preserve">. </w:t>
      </w:r>
      <w:r>
        <w:rPr>
          <w:rtl/>
        </w:rPr>
        <w:t>פ</w:t>
      </w:r>
      <w:r>
        <w:rPr>
          <w:rFonts w:hint="cs"/>
          <w:rtl/>
        </w:rPr>
        <w:t>י</w:t>
      </w:r>
      <w:r>
        <w:rPr>
          <w:rtl/>
        </w:rPr>
        <w:t xml:space="preserve">תוחים </w:t>
      </w:r>
      <w:bookmarkStart w:id="1398" w:name="_ETM_Q5_259760"/>
      <w:bookmarkEnd w:id="1398"/>
      <w:r>
        <w:rPr>
          <w:rtl/>
        </w:rPr>
        <w:t xml:space="preserve">בתחום </w:t>
      </w:r>
      <w:bookmarkStart w:id="1399" w:name="_ETM_Q5_260120"/>
      <w:bookmarkEnd w:id="1399"/>
      <w:r>
        <w:rPr>
          <w:rtl/>
        </w:rPr>
        <w:t>ההשק</w:t>
      </w:r>
      <w:r>
        <w:rPr>
          <w:rFonts w:hint="cs"/>
          <w:rtl/>
        </w:rPr>
        <w:t>י</w:t>
      </w:r>
      <w:r>
        <w:rPr>
          <w:rtl/>
        </w:rPr>
        <w:t xml:space="preserve">ה </w:t>
      </w:r>
      <w:bookmarkStart w:id="1400" w:name="_ETM_Q5_260659"/>
      <w:bookmarkEnd w:id="1400"/>
      <w:r>
        <w:rPr>
          <w:rtl/>
        </w:rPr>
        <w:t>והמים</w:t>
      </w:r>
      <w:r>
        <w:rPr>
          <w:rFonts w:hint="cs"/>
          <w:rtl/>
        </w:rPr>
        <w:t>,</w:t>
      </w:r>
      <w:r>
        <w:rPr>
          <w:rtl/>
        </w:rPr>
        <w:t xml:space="preserve"> </w:t>
      </w:r>
      <w:bookmarkStart w:id="1401" w:name="_ETM_Q5_261290"/>
      <w:bookmarkEnd w:id="1401"/>
      <w:r>
        <w:rPr>
          <w:rtl/>
        </w:rPr>
        <w:t xml:space="preserve">זרעים </w:t>
      </w:r>
      <w:bookmarkStart w:id="1402" w:name="_ETM_Q5_261709"/>
      <w:bookmarkEnd w:id="1402"/>
      <w:r>
        <w:rPr>
          <w:rtl/>
        </w:rPr>
        <w:t>מתקדמים</w:t>
      </w:r>
      <w:r>
        <w:rPr>
          <w:rFonts w:hint="cs"/>
          <w:rtl/>
        </w:rPr>
        <w:t>,</w:t>
      </w:r>
      <w:r>
        <w:rPr>
          <w:rtl/>
        </w:rPr>
        <w:t xml:space="preserve"> </w:t>
      </w:r>
      <w:bookmarkStart w:id="1403" w:name="_ETM_Q5_262310"/>
      <w:bookmarkEnd w:id="1403"/>
      <w:r>
        <w:rPr>
          <w:rtl/>
        </w:rPr>
        <w:t xml:space="preserve">שיטות </w:t>
      </w:r>
      <w:bookmarkStart w:id="1404" w:name="_ETM_Q5_262700"/>
      <w:bookmarkEnd w:id="1404"/>
      <w:r>
        <w:rPr>
          <w:rtl/>
        </w:rPr>
        <w:t xml:space="preserve">גידול </w:t>
      </w:r>
      <w:bookmarkStart w:id="1405" w:name="_ETM_Q5_263030"/>
      <w:bookmarkEnd w:id="1405"/>
      <w:r>
        <w:rPr>
          <w:rtl/>
        </w:rPr>
        <w:t xml:space="preserve">של </w:t>
      </w:r>
      <w:bookmarkStart w:id="1406" w:name="_ETM_Q5_263209"/>
      <w:bookmarkEnd w:id="1406"/>
      <w:r>
        <w:rPr>
          <w:rtl/>
        </w:rPr>
        <w:t xml:space="preserve">פירות </w:t>
      </w:r>
      <w:bookmarkStart w:id="1407" w:name="_ETM_Q5_263540"/>
      <w:bookmarkEnd w:id="1407"/>
      <w:r>
        <w:rPr>
          <w:rtl/>
        </w:rPr>
        <w:t>וירקות</w:t>
      </w:r>
      <w:r>
        <w:rPr>
          <w:rFonts w:hint="cs"/>
          <w:rtl/>
        </w:rPr>
        <w:t>,</w:t>
      </w:r>
      <w:r>
        <w:rPr>
          <w:rtl/>
        </w:rPr>
        <w:t xml:space="preserve"> </w:t>
      </w:r>
      <w:bookmarkStart w:id="1408" w:name="_ETM_Q5_264590"/>
      <w:bookmarkEnd w:id="1408"/>
      <w:r>
        <w:rPr>
          <w:rtl/>
        </w:rPr>
        <w:t>השבח</w:t>
      </w:r>
      <w:r>
        <w:rPr>
          <w:rFonts w:hint="cs"/>
          <w:rtl/>
        </w:rPr>
        <w:t>ת</w:t>
      </w:r>
      <w:r>
        <w:rPr>
          <w:rtl/>
        </w:rPr>
        <w:t xml:space="preserve"> </w:t>
      </w:r>
      <w:bookmarkStart w:id="1409" w:name="_ETM_Q5_265130"/>
      <w:bookmarkEnd w:id="1409"/>
      <w:r>
        <w:rPr>
          <w:rtl/>
        </w:rPr>
        <w:t xml:space="preserve">זנים </w:t>
      </w:r>
      <w:bookmarkStart w:id="1410" w:name="_ETM_Q5_265430"/>
      <w:bookmarkEnd w:id="1410"/>
      <w:r>
        <w:rPr>
          <w:rtl/>
        </w:rPr>
        <w:t xml:space="preserve">של </w:t>
      </w:r>
      <w:bookmarkStart w:id="1411" w:name="_ETM_Q5_265610"/>
      <w:bookmarkEnd w:id="1411"/>
      <w:r>
        <w:rPr>
          <w:rtl/>
        </w:rPr>
        <w:t xml:space="preserve">פרות </w:t>
      </w:r>
      <w:bookmarkStart w:id="1412" w:name="_ETM_Q5_266740"/>
      <w:bookmarkEnd w:id="1412"/>
      <w:r>
        <w:rPr>
          <w:rtl/>
        </w:rPr>
        <w:t xml:space="preserve">והגדלת </w:t>
      </w:r>
      <w:bookmarkStart w:id="1413" w:name="_ETM_Q5_267220"/>
      <w:bookmarkEnd w:id="1413"/>
      <w:r>
        <w:rPr>
          <w:rtl/>
        </w:rPr>
        <w:t xml:space="preserve">תפוקת </w:t>
      </w:r>
      <w:bookmarkStart w:id="1414" w:name="_ETM_Q5_267610"/>
      <w:bookmarkEnd w:id="1414"/>
      <w:r>
        <w:rPr>
          <w:rtl/>
        </w:rPr>
        <w:t>חלב</w:t>
      </w:r>
      <w:r>
        <w:rPr>
          <w:rFonts w:hint="cs"/>
          <w:rtl/>
        </w:rPr>
        <w:t>,</w:t>
      </w:r>
      <w:r>
        <w:rPr>
          <w:rtl/>
        </w:rPr>
        <w:t xml:space="preserve"> </w:t>
      </w:r>
      <w:bookmarkStart w:id="1415" w:name="_ETM_Q5_268060"/>
      <w:bookmarkEnd w:id="1415"/>
      <w:r>
        <w:rPr>
          <w:rtl/>
        </w:rPr>
        <w:t xml:space="preserve">מחקר </w:t>
      </w:r>
      <w:bookmarkStart w:id="1416" w:name="_ETM_Q5_268510"/>
      <w:bookmarkEnd w:id="1416"/>
      <w:r>
        <w:rPr>
          <w:rtl/>
        </w:rPr>
        <w:t xml:space="preserve">ופיתוח </w:t>
      </w:r>
      <w:bookmarkStart w:id="1417" w:name="_ETM_Q5_268990"/>
      <w:bookmarkEnd w:id="1417"/>
      <w:r>
        <w:rPr>
          <w:rtl/>
        </w:rPr>
        <w:t>חקלאי</w:t>
      </w:r>
      <w:r>
        <w:rPr>
          <w:rFonts w:hint="cs"/>
          <w:rtl/>
        </w:rPr>
        <w:t xml:space="preserve"> </w:t>
      </w:r>
      <w:r>
        <w:rPr>
          <w:rFonts w:hint="eastAsia"/>
          <w:rtl/>
        </w:rPr>
        <w:t xml:space="preserve">– </w:t>
      </w:r>
      <w:proofErr w:type="spellStart"/>
      <w:r>
        <w:rPr>
          <w:rFonts w:hint="cs"/>
          <w:rtl/>
        </w:rPr>
        <w:t>אגרוטק</w:t>
      </w:r>
      <w:proofErr w:type="spellEnd"/>
      <w:r>
        <w:rPr>
          <w:rFonts w:hint="cs"/>
          <w:rtl/>
        </w:rPr>
        <w:t xml:space="preserve"> </w:t>
      </w:r>
      <w:bookmarkStart w:id="1418" w:name="_ETM_Q5_270909"/>
      <w:bookmarkEnd w:id="1418"/>
      <w:r>
        <w:rPr>
          <w:rFonts w:hint="eastAsia"/>
          <w:rtl/>
        </w:rPr>
        <w:t xml:space="preserve">– </w:t>
      </w:r>
      <w:r>
        <w:rPr>
          <w:rtl/>
        </w:rPr>
        <w:t xml:space="preserve">נהפכו </w:t>
      </w:r>
      <w:bookmarkStart w:id="1419" w:name="_ETM_Q5_271299"/>
      <w:bookmarkEnd w:id="1419"/>
      <w:r>
        <w:rPr>
          <w:rtl/>
        </w:rPr>
        <w:t>ל</w:t>
      </w:r>
      <w:r>
        <w:rPr>
          <w:rFonts w:hint="cs"/>
          <w:rtl/>
        </w:rPr>
        <w:t>ס</w:t>
      </w:r>
      <w:r>
        <w:rPr>
          <w:rtl/>
        </w:rPr>
        <w:t xml:space="preserve">מלה </w:t>
      </w:r>
      <w:bookmarkStart w:id="1420" w:name="_ETM_Q5_271750"/>
      <w:bookmarkEnd w:id="1420"/>
      <w:r>
        <w:rPr>
          <w:rtl/>
        </w:rPr>
        <w:t xml:space="preserve">המסחרי </w:t>
      </w:r>
      <w:bookmarkStart w:id="1421" w:name="_ETM_Q5_272200"/>
      <w:bookmarkEnd w:id="1421"/>
      <w:r>
        <w:rPr>
          <w:rtl/>
        </w:rPr>
        <w:t xml:space="preserve">של </w:t>
      </w:r>
      <w:bookmarkStart w:id="1422" w:name="_ETM_Q5_272380"/>
      <w:bookmarkEnd w:id="1422"/>
      <w:r>
        <w:rPr>
          <w:rtl/>
        </w:rPr>
        <w:t xml:space="preserve">מדינת </w:t>
      </w:r>
      <w:bookmarkStart w:id="1423" w:name="_ETM_Q5_272770"/>
      <w:bookmarkEnd w:id="1423"/>
      <w:r>
        <w:rPr>
          <w:rtl/>
        </w:rPr>
        <w:t>ישראל</w:t>
      </w:r>
      <w:r>
        <w:rPr>
          <w:rFonts w:hint="cs"/>
          <w:rtl/>
        </w:rPr>
        <w:t>.</w:t>
      </w:r>
      <w:r>
        <w:rPr>
          <w:rtl/>
        </w:rPr>
        <w:t xml:space="preserve"> </w:t>
      </w:r>
      <w:bookmarkStart w:id="1424" w:name="_ETM_Q5_273819"/>
      <w:bookmarkEnd w:id="1424"/>
      <w:r>
        <w:rPr>
          <w:rtl/>
        </w:rPr>
        <w:t xml:space="preserve">אבל </w:t>
      </w:r>
      <w:bookmarkStart w:id="1425" w:name="_ETM_Q5_274090"/>
      <w:bookmarkEnd w:id="1425"/>
      <w:r>
        <w:rPr>
          <w:rtl/>
        </w:rPr>
        <w:t xml:space="preserve">נראה </w:t>
      </w:r>
      <w:bookmarkStart w:id="1426" w:name="_ETM_Q5_274359"/>
      <w:bookmarkEnd w:id="1426"/>
      <w:r>
        <w:rPr>
          <w:rtl/>
        </w:rPr>
        <w:t xml:space="preserve">שכבר </w:t>
      </w:r>
      <w:bookmarkStart w:id="1427" w:name="_ETM_Q5_274689"/>
      <w:bookmarkEnd w:id="1427"/>
      <w:r>
        <w:rPr>
          <w:rtl/>
        </w:rPr>
        <w:t xml:space="preserve">לא </w:t>
      </w:r>
      <w:bookmarkStart w:id="1428" w:name="_ETM_Q5_274869"/>
      <w:bookmarkEnd w:id="1428"/>
      <w:r>
        <w:rPr>
          <w:rtl/>
        </w:rPr>
        <w:t>עוד</w:t>
      </w:r>
      <w:r>
        <w:rPr>
          <w:rFonts w:hint="cs"/>
          <w:rtl/>
        </w:rPr>
        <w:t>.</w:t>
      </w:r>
      <w:r>
        <w:rPr>
          <w:rtl/>
        </w:rPr>
        <w:t xml:space="preserve"> </w:t>
      </w:r>
      <w:bookmarkStart w:id="1429" w:name="_ETM_Q5_275690"/>
      <w:bookmarkEnd w:id="1429"/>
      <w:r>
        <w:rPr>
          <w:rtl/>
        </w:rPr>
        <w:t xml:space="preserve">מה </w:t>
      </w:r>
      <w:bookmarkStart w:id="1430" w:name="_ETM_Q5_275900"/>
      <w:bookmarkEnd w:id="1430"/>
      <w:r>
        <w:rPr>
          <w:rFonts w:hint="cs"/>
          <w:rtl/>
        </w:rPr>
        <w:t>שנה</w:t>
      </w:r>
      <w:r>
        <w:rPr>
          <w:rtl/>
        </w:rPr>
        <w:t xml:space="preserve">פך </w:t>
      </w:r>
      <w:bookmarkStart w:id="1431" w:name="_ETM_Q5_277100"/>
      <w:bookmarkEnd w:id="1431"/>
      <w:r>
        <w:rPr>
          <w:rtl/>
        </w:rPr>
        <w:t xml:space="preserve">לעוצמה </w:t>
      </w:r>
      <w:bookmarkStart w:id="1432" w:name="_ETM_Q5_277580"/>
      <w:bookmarkEnd w:id="1432"/>
      <w:r>
        <w:rPr>
          <w:rtl/>
        </w:rPr>
        <w:t>בי</w:t>
      </w:r>
      <w:r>
        <w:rPr>
          <w:rFonts w:hint="cs"/>
          <w:rtl/>
        </w:rPr>
        <w:t>ן-</w:t>
      </w:r>
      <w:r>
        <w:rPr>
          <w:rtl/>
        </w:rPr>
        <w:t>לאומית</w:t>
      </w:r>
      <w:r w:rsidR="00EF5230">
        <w:rPr>
          <w:rFonts w:hint="cs"/>
          <w:rtl/>
        </w:rPr>
        <w:t>,</w:t>
      </w:r>
      <w:r>
        <w:rPr>
          <w:rFonts w:hint="cs"/>
          <w:rtl/>
        </w:rPr>
        <w:t xml:space="preserve"> </w:t>
      </w:r>
      <w:r>
        <w:rPr>
          <w:rtl/>
        </w:rPr>
        <w:t xml:space="preserve">נובל </w:t>
      </w:r>
      <w:bookmarkStart w:id="1433" w:name="_ETM_Q5_278930"/>
      <w:bookmarkEnd w:id="1433"/>
      <w:r>
        <w:rPr>
          <w:rtl/>
        </w:rPr>
        <w:t>בישראל</w:t>
      </w:r>
      <w:bookmarkStart w:id="1434" w:name="_ETM_Q5_280399"/>
      <w:bookmarkEnd w:id="1434"/>
      <w:r>
        <w:rPr>
          <w:rFonts w:hint="cs"/>
          <w:rtl/>
        </w:rPr>
        <w:t xml:space="preserve">. </w:t>
      </w:r>
      <w:r>
        <w:rPr>
          <w:rtl/>
        </w:rPr>
        <w:t xml:space="preserve">סיבות </w:t>
      </w:r>
      <w:bookmarkStart w:id="1435" w:name="_ETM_Q5_280819"/>
      <w:bookmarkEnd w:id="1435"/>
      <w:r>
        <w:rPr>
          <w:rtl/>
        </w:rPr>
        <w:t>פוליטיות</w:t>
      </w:r>
      <w:r>
        <w:rPr>
          <w:rFonts w:hint="cs"/>
          <w:rtl/>
        </w:rPr>
        <w:t>,</w:t>
      </w:r>
      <w:r>
        <w:rPr>
          <w:rtl/>
        </w:rPr>
        <w:t xml:space="preserve"> </w:t>
      </w:r>
      <w:bookmarkStart w:id="1436" w:name="_ETM_Q5_281420"/>
      <w:bookmarkEnd w:id="1436"/>
      <w:r>
        <w:rPr>
          <w:rtl/>
        </w:rPr>
        <w:t xml:space="preserve">שלי </w:t>
      </w:r>
      <w:bookmarkStart w:id="1437" w:name="_ETM_Q5_281689"/>
      <w:bookmarkEnd w:id="1437"/>
      <w:r>
        <w:rPr>
          <w:rtl/>
        </w:rPr>
        <w:t xml:space="preserve">אישית </w:t>
      </w:r>
      <w:bookmarkStart w:id="1438" w:name="_ETM_Q5_281990"/>
      <w:bookmarkEnd w:id="1438"/>
      <w:r>
        <w:rPr>
          <w:rtl/>
        </w:rPr>
        <w:t xml:space="preserve">לא </w:t>
      </w:r>
      <w:bookmarkStart w:id="1439" w:name="_ETM_Q5_282110"/>
      <w:bookmarkEnd w:id="1439"/>
      <w:r>
        <w:rPr>
          <w:rtl/>
        </w:rPr>
        <w:t>ברורות</w:t>
      </w:r>
      <w:r>
        <w:rPr>
          <w:rFonts w:hint="cs"/>
          <w:rtl/>
        </w:rPr>
        <w:t>,</w:t>
      </w:r>
      <w:r>
        <w:rPr>
          <w:rtl/>
        </w:rPr>
        <w:t xml:space="preserve"> </w:t>
      </w:r>
      <w:bookmarkStart w:id="1440" w:name="_ETM_Q5_283049"/>
      <w:bookmarkStart w:id="1441" w:name="_ETM_Q5_283829"/>
      <w:bookmarkEnd w:id="1440"/>
      <w:bookmarkEnd w:id="1441"/>
      <w:r w:rsidR="00EF5230">
        <w:rPr>
          <w:rFonts w:hint="cs"/>
          <w:rtl/>
        </w:rPr>
        <w:t>ו</w:t>
      </w:r>
      <w:r>
        <w:rPr>
          <w:rtl/>
        </w:rPr>
        <w:t xml:space="preserve">חוסר </w:t>
      </w:r>
      <w:bookmarkStart w:id="1442" w:name="_ETM_Q5_284610"/>
      <w:bookmarkEnd w:id="1442"/>
      <w:r>
        <w:rPr>
          <w:rtl/>
        </w:rPr>
        <w:t xml:space="preserve">בחזון </w:t>
      </w:r>
      <w:bookmarkStart w:id="1443" w:name="_ETM_Q5_285390"/>
      <w:bookmarkEnd w:id="1443"/>
      <w:r>
        <w:rPr>
          <w:rtl/>
        </w:rPr>
        <w:t xml:space="preserve">וראייה </w:t>
      </w:r>
      <w:bookmarkStart w:id="1444" w:name="_ETM_Q5_285780"/>
      <w:bookmarkEnd w:id="1444"/>
      <w:r>
        <w:rPr>
          <w:rtl/>
        </w:rPr>
        <w:t>אסטרטגית</w:t>
      </w:r>
      <w:r>
        <w:rPr>
          <w:rFonts w:hint="cs"/>
          <w:rtl/>
        </w:rPr>
        <w:t>,</w:t>
      </w:r>
      <w:r>
        <w:rPr>
          <w:rtl/>
        </w:rPr>
        <w:t xml:space="preserve"> </w:t>
      </w:r>
      <w:bookmarkStart w:id="1445" w:name="_ETM_Q5_286930"/>
      <w:bookmarkEnd w:id="1445"/>
      <w:r>
        <w:rPr>
          <w:rtl/>
        </w:rPr>
        <w:t xml:space="preserve">גורמים </w:t>
      </w:r>
      <w:bookmarkStart w:id="1446" w:name="_ETM_Q5_287350"/>
      <w:bookmarkEnd w:id="1446"/>
      <w:r>
        <w:rPr>
          <w:rtl/>
        </w:rPr>
        <w:t xml:space="preserve">לפגיעה </w:t>
      </w:r>
      <w:bookmarkStart w:id="1447" w:name="_ETM_Q5_287740"/>
      <w:bookmarkEnd w:id="1447"/>
      <w:r>
        <w:rPr>
          <w:rtl/>
        </w:rPr>
        <w:t xml:space="preserve">משמעותית </w:t>
      </w:r>
      <w:bookmarkStart w:id="1448" w:name="_ETM_Q5_288460"/>
      <w:bookmarkEnd w:id="1448"/>
      <w:r>
        <w:rPr>
          <w:rtl/>
        </w:rPr>
        <w:t xml:space="preserve">במעמד </w:t>
      </w:r>
      <w:bookmarkStart w:id="1449" w:name="_ETM_Q5_288939"/>
      <w:bookmarkEnd w:id="1449"/>
      <w:r>
        <w:rPr>
          <w:rtl/>
        </w:rPr>
        <w:t xml:space="preserve">החקלאים </w:t>
      </w:r>
      <w:bookmarkStart w:id="1450" w:name="_ETM_Q5_289780"/>
      <w:bookmarkEnd w:id="1450"/>
      <w:r>
        <w:rPr>
          <w:rtl/>
        </w:rPr>
        <w:t>ו</w:t>
      </w:r>
      <w:r>
        <w:rPr>
          <w:rFonts w:hint="cs"/>
          <w:rtl/>
        </w:rPr>
        <w:t>ב</w:t>
      </w:r>
      <w:r>
        <w:rPr>
          <w:rtl/>
        </w:rPr>
        <w:t xml:space="preserve">חלקם </w:t>
      </w:r>
      <w:bookmarkStart w:id="1451" w:name="_ETM_Q5_290320"/>
      <w:bookmarkEnd w:id="1451"/>
      <w:r>
        <w:rPr>
          <w:rtl/>
        </w:rPr>
        <w:t xml:space="preserve">בחברה </w:t>
      </w:r>
      <w:bookmarkStart w:id="1452" w:name="_ETM_Q5_290679"/>
      <w:bookmarkEnd w:id="1452"/>
      <w:r>
        <w:rPr>
          <w:rtl/>
        </w:rPr>
        <w:t>הישראלית</w:t>
      </w:r>
      <w:r>
        <w:rPr>
          <w:rFonts w:hint="cs"/>
          <w:rtl/>
        </w:rPr>
        <w:t>.</w:t>
      </w:r>
    </w:p>
    <w:p w:rsidR="00A24ABA" w:rsidRDefault="00A24ABA" w:rsidP="00130D36">
      <w:pPr>
        <w:rPr>
          <w:rtl/>
        </w:rPr>
      </w:pPr>
      <w:bookmarkStart w:id="1453" w:name="_ETM_Q5_294220"/>
      <w:bookmarkStart w:id="1454" w:name="_ETM_Q5_294309"/>
      <w:bookmarkEnd w:id="1453"/>
      <w:bookmarkEnd w:id="1454"/>
    </w:p>
    <w:p w:rsidR="00A24ABA" w:rsidRDefault="00A24ABA" w:rsidP="00130D36">
      <w:pPr>
        <w:rPr>
          <w:rtl/>
        </w:rPr>
      </w:pPr>
      <w:bookmarkStart w:id="1455" w:name="_ETM_Q5_294941"/>
      <w:bookmarkStart w:id="1456" w:name="_ETM_Q5_295004"/>
      <w:bookmarkEnd w:id="1455"/>
      <w:bookmarkEnd w:id="1456"/>
      <w:r>
        <w:rPr>
          <w:rtl/>
        </w:rPr>
        <w:t xml:space="preserve"> </w:t>
      </w:r>
      <w:bookmarkStart w:id="1457" w:name="_ETM_Q5_292159"/>
      <w:bookmarkEnd w:id="1457"/>
      <w:r>
        <w:rPr>
          <w:rtl/>
        </w:rPr>
        <w:t xml:space="preserve">כראש </w:t>
      </w:r>
      <w:bookmarkStart w:id="1458" w:name="_ETM_Q5_292429"/>
      <w:bookmarkEnd w:id="1458"/>
      <w:r>
        <w:rPr>
          <w:rtl/>
        </w:rPr>
        <w:t xml:space="preserve">השדולה </w:t>
      </w:r>
      <w:bookmarkStart w:id="1459" w:name="_ETM_Q5_292789"/>
      <w:bookmarkEnd w:id="1459"/>
      <w:r>
        <w:rPr>
          <w:rtl/>
        </w:rPr>
        <w:t xml:space="preserve">למען </w:t>
      </w:r>
      <w:bookmarkStart w:id="1460" w:name="_ETM_Q5_293060"/>
      <w:bookmarkEnd w:id="1460"/>
      <w:r>
        <w:rPr>
          <w:rtl/>
        </w:rPr>
        <w:t xml:space="preserve">החקלאים </w:t>
      </w:r>
      <w:bookmarkStart w:id="1461" w:name="_ETM_Q5_293509"/>
      <w:bookmarkEnd w:id="1461"/>
      <w:r>
        <w:rPr>
          <w:rtl/>
        </w:rPr>
        <w:t xml:space="preserve">והחקלאות </w:t>
      </w:r>
      <w:bookmarkStart w:id="1462" w:name="_ETM_Q5_293959"/>
      <w:bookmarkEnd w:id="1462"/>
      <w:r>
        <w:rPr>
          <w:rtl/>
        </w:rPr>
        <w:t xml:space="preserve">בכנסת </w:t>
      </w:r>
      <w:bookmarkStart w:id="1463" w:name="_ETM_Q5_294529"/>
      <w:bookmarkEnd w:id="1463"/>
      <w:r>
        <w:rPr>
          <w:rtl/>
        </w:rPr>
        <w:t xml:space="preserve">אני </w:t>
      </w:r>
      <w:bookmarkStart w:id="1464" w:name="_ETM_Q5_294679"/>
      <w:bookmarkEnd w:id="1464"/>
      <w:r>
        <w:rPr>
          <w:rtl/>
        </w:rPr>
        <w:t xml:space="preserve">מתחייב </w:t>
      </w:r>
      <w:bookmarkStart w:id="1465" w:name="_ETM_Q5_295279"/>
      <w:bookmarkEnd w:id="1465"/>
      <w:r>
        <w:rPr>
          <w:rtl/>
        </w:rPr>
        <w:t xml:space="preserve">כי </w:t>
      </w:r>
      <w:bookmarkStart w:id="1466" w:name="_ETM_Q5_295459"/>
      <w:bookmarkEnd w:id="1466"/>
      <w:r>
        <w:rPr>
          <w:rtl/>
        </w:rPr>
        <w:t xml:space="preserve">כל </w:t>
      </w:r>
      <w:bookmarkStart w:id="1467" w:name="_ETM_Q5_295700"/>
      <w:bookmarkEnd w:id="1467"/>
      <w:r>
        <w:rPr>
          <w:rtl/>
        </w:rPr>
        <w:t xml:space="preserve">עוד </w:t>
      </w:r>
      <w:bookmarkStart w:id="1468" w:name="_ETM_Q5_295849"/>
      <w:bookmarkEnd w:id="1468"/>
      <w:r>
        <w:rPr>
          <w:rtl/>
        </w:rPr>
        <w:t xml:space="preserve">אני </w:t>
      </w:r>
      <w:bookmarkStart w:id="1469" w:name="_ETM_Q5_295999"/>
      <w:bookmarkEnd w:id="1469"/>
      <w:r>
        <w:rPr>
          <w:rtl/>
        </w:rPr>
        <w:t xml:space="preserve">מכהן </w:t>
      </w:r>
      <w:bookmarkStart w:id="1470" w:name="_ETM_Q5_296329"/>
      <w:bookmarkEnd w:id="1470"/>
      <w:r>
        <w:rPr>
          <w:rtl/>
        </w:rPr>
        <w:t xml:space="preserve">כחבר </w:t>
      </w:r>
      <w:bookmarkStart w:id="1471" w:name="_ETM_Q5_296749"/>
      <w:bookmarkEnd w:id="1471"/>
      <w:r>
        <w:rPr>
          <w:rtl/>
        </w:rPr>
        <w:t xml:space="preserve">כנסת </w:t>
      </w:r>
      <w:bookmarkStart w:id="1472" w:name="_ETM_Q5_297619"/>
      <w:bookmarkEnd w:id="1472"/>
      <w:r>
        <w:rPr>
          <w:rFonts w:hint="cs"/>
          <w:rtl/>
        </w:rPr>
        <w:t xml:space="preserve">– </w:t>
      </w:r>
      <w:r>
        <w:rPr>
          <w:rtl/>
        </w:rPr>
        <w:t>ובעתיד</w:t>
      </w:r>
      <w:r>
        <w:rPr>
          <w:rFonts w:hint="cs"/>
          <w:rtl/>
        </w:rPr>
        <w:t>,</w:t>
      </w:r>
      <w:r>
        <w:rPr>
          <w:rtl/>
        </w:rPr>
        <w:t xml:space="preserve"> </w:t>
      </w:r>
      <w:bookmarkStart w:id="1473" w:name="_ETM_Q5_298069"/>
      <w:bookmarkEnd w:id="1473"/>
      <w:r>
        <w:rPr>
          <w:rtl/>
        </w:rPr>
        <w:t xml:space="preserve">אני </w:t>
      </w:r>
      <w:bookmarkStart w:id="1474" w:name="_ETM_Q5_298219"/>
      <w:bookmarkEnd w:id="1474"/>
      <w:r>
        <w:rPr>
          <w:rtl/>
        </w:rPr>
        <w:t>מקווה</w:t>
      </w:r>
      <w:r>
        <w:rPr>
          <w:rFonts w:hint="cs"/>
          <w:rtl/>
        </w:rPr>
        <w:t>,</w:t>
      </w:r>
      <w:r>
        <w:rPr>
          <w:rtl/>
        </w:rPr>
        <w:t xml:space="preserve"> </w:t>
      </w:r>
      <w:bookmarkStart w:id="1475" w:name="_ETM_Q5_298520"/>
      <w:bookmarkEnd w:id="1475"/>
      <w:r>
        <w:rPr>
          <w:rtl/>
        </w:rPr>
        <w:t xml:space="preserve">בממשלת </w:t>
      </w:r>
      <w:bookmarkStart w:id="1476" w:name="_ETM_Q5_299119"/>
      <w:bookmarkEnd w:id="1476"/>
      <w:r>
        <w:rPr>
          <w:rtl/>
        </w:rPr>
        <w:t xml:space="preserve">ישראל </w:t>
      </w:r>
      <w:bookmarkStart w:id="1477" w:name="_ETM_Q5_299959"/>
      <w:bookmarkEnd w:id="1477"/>
      <w:r>
        <w:rPr>
          <w:rFonts w:hint="cs"/>
          <w:rtl/>
        </w:rPr>
        <w:t xml:space="preserve">– </w:t>
      </w:r>
      <w:bookmarkStart w:id="1478" w:name="_ETM_Q5_306903"/>
      <w:bookmarkEnd w:id="1478"/>
      <w:r>
        <w:rPr>
          <w:rtl/>
        </w:rPr>
        <w:t xml:space="preserve">אני </w:t>
      </w:r>
      <w:bookmarkStart w:id="1479" w:name="_ETM_Q5_300200"/>
      <w:bookmarkEnd w:id="1479"/>
      <w:proofErr w:type="spellStart"/>
      <w:r>
        <w:rPr>
          <w:rtl/>
        </w:rPr>
        <w:t>א</w:t>
      </w:r>
      <w:r w:rsidR="00AF2B10">
        <w:rPr>
          <w:rFonts w:hint="cs"/>
          <w:rtl/>
        </w:rPr>
        <w:t>י</w:t>
      </w:r>
      <w:r>
        <w:rPr>
          <w:rtl/>
        </w:rPr>
        <w:t>לחם</w:t>
      </w:r>
      <w:proofErr w:type="spellEnd"/>
      <w:r>
        <w:rPr>
          <w:rtl/>
        </w:rPr>
        <w:t xml:space="preserve"> </w:t>
      </w:r>
      <w:bookmarkStart w:id="1480" w:name="_ETM_Q5_300560"/>
      <w:bookmarkEnd w:id="1480"/>
      <w:r>
        <w:rPr>
          <w:rtl/>
        </w:rPr>
        <w:t xml:space="preserve">למען </w:t>
      </w:r>
      <w:bookmarkStart w:id="1481" w:name="_ETM_Q5_300829"/>
      <w:bookmarkEnd w:id="1481"/>
      <w:r>
        <w:rPr>
          <w:rtl/>
        </w:rPr>
        <w:t>החקלאים</w:t>
      </w:r>
      <w:r>
        <w:rPr>
          <w:rFonts w:hint="cs"/>
          <w:rtl/>
        </w:rPr>
        <w:t>,</w:t>
      </w:r>
      <w:r>
        <w:rPr>
          <w:rtl/>
        </w:rPr>
        <w:t xml:space="preserve"> </w:t>
      </w:r>
      <w:bookmarkStart w:id="1482" w:name="_ETM_Q5_301859"/>
      <w:bookmarkEnd w:id="1482"/>
      <w:r>
        <w:rPr>
          <w:rtl/>
        </w:rPr>
        <w:t xml:space="preserve">כי </w:t>
      </w:r>
      <w:bookmarkStart w:id="1483" w:name="_ETM_Q5_302009"/>
      <w:bookmarkEnd w:id="1483"/>
      <w:r>
        <w:rPr>
          <w:rtl/>
        </w:rPr>
        <w:t xml:space="preserve">המאבק </w:t>
      </w:r>
      <w:bookmarkStart w:id="1484" w:name="_ETM_Q5_302490"/>
      <w:bookmarkEnd w:id="1484"/>
      <w:r>
        <w:rPr>
          <w:rtl/>
        </w:rPr>
        <w:t xml:space="preserve">לשמירת </w:t>
      </w:r>
      <w:bookmarkStart w:id="1485" w:name="_ETM_Q5_302969"/>
      <w:bookmarkEnd w:id="1485"/>
      <w:r>
        <w:rPr>
          <w:rtl/>
        </w:rPr>
        <w:t xml:space="preserve">הזכויות </w:t>
      </w:r>
      <w:bookmarkStart w:id="1486" w:name="_ETM_Q5_303329"/>
      <w:bookmarkEnd w:id="1486"/>
      <w:r>
        <w:rPr>
          <w:rtl/>
        </w:rPr>
        <w:t>ש</w:t>
      </w:r>
      <w:r>
        <w:rPr>
          <w:rFonts w:hint="cs"/>
          <w:rtl/>
        </w:rPr>
        <w:t xml:space="preserve">ל החקלאים </w:t>
      </w:r>
      <w:bookmarkStart w:id="1487" w:name="_ETM_Q5_304020"/>
      <w:bookmarkEnd w:id="1487"/>
      <w:r>
        <w:rPr>
          <w:rtl/>
        </w:rPr>
        <w:t xml:space="preserve">זה </w:t>
      </w:r>
      <w:bookmarkStart w:id="1488" w:name="_ETM_Q5_304139"/>
      <w:bookmarkEnd w:id="1488"/>
      <w:r>
        <w:rPr>
          <w:rtl/>
        </w:rPr>
        <w:t xml:space="preserve">מאבק </w:t>
      </w:r>
      <w:bookmarkStart w:id="1489" w:name="_ETM_Q5_304499"/>
      <w:bookmarkEnd w:id="1489"/>
      <w:r>
        <w:rPr>
          <w:rtl/>
        </w:rPr>
        <w:t xml:space="preserve">למען </w:t>
      </w:r>
      <w:bookmarkStart w:id="1490" w:name="_ETM_Q5_304770"/>
      <w:bookmarkEnd w:id="1490"/>
      <w:r>
        <w:rPr>
          <w:rtl/>
        </w:rPr>
        <w:t>הציונות</w:t>
      </w:r>
      <w:r>
        <w:rPr>
          <w:rFonts w:hint="cs"/>
          <w:rtl/>
        </w:rPr>
        <w:t xml:space="preserve">, זה </w:t>
      </w:r>
      <w:bookmarkStart w:id="1491" w:name="_ETM_Q5_305909"/>
      <w:bookmarkEnd w:id="1491"/>
      <w:r>
        <w:rPr>
          <w:rtl/>
        </w:rPr>
        <w:t xml:space="preserve">מאבק </w:t>
      </w:r>
      <w:bookmarkStart w:id="1492" w:name="_ETM_Q5_306479"/>
      <w:bookmarkEnd w:id="1492"/>
      <w:r>
        <w:rPr>
          <w:rtl/>
        </w:rPr>
        <w:t>למע</w:t>
      </w:r>
      <w:r>
        <w:rPr>
          <w:rFonts w:hint="cs"/>
          <w:rtl/>
        </w:rPr>
        <w:t xml:space="preserve">ן </w:t>
      </w:r>
      <w:bookmarkStart w:id="1493" w:name="_ETM_Q5_307486"/>
      <w:bookmarkEnd w:id="1493"/>
      <w:r>
        <w:rPr>
          <w:rFonts w:hint="cs"/>
          <w:rtl/>
        </w:rPr>
        <w:t xml:space="preserve">שגשוגה </w:t>
      </w:r>
      <w:bookmarkStart w:id="1494" w:name="_ETM_Q5_307439"/>
      <w:bookmarkEnd w:id="1494"/>
      <w:r>
        <w:rPr>
          <w:rtl/>
        </w:rPr>
        <w:t xml:space="preserve">וצמיחתה </w:t>
      </w:r>
      <w:bookmarkStart w:id="1495" w:name="_ETM_Q5_308069"/>
      <w:bookmarkEnd w:id="1495"/>
      <w:r>
        <w:rPr>
          <w:rtl/>
        </w:rPr>
        <w:t xml:space="preserve">של </w:t>
      </w:r>
      <w:bookmarkStart w:id="1496" w:name="_ETM_Q5_308250"/>
      <w:bookmarkEnd w:id="1496"/>
      <w:r>
        <w:rPr>
          <w:rtl/>
        </w:rPr>
        <w:t xml:space="preserve">מדינת </w:t>
      </w:r>
      <w:bookmarkStart w:id="1497" w:name="_ETM_Q5_308639"/>
      <w:bookmarkEnd w:id="1497"/>
      <w:r>
        <w:rPr>
          <w:rtl/>
        </w:rPr>
        <w:t>ישראל</w:t>
      </w:r>
      <w:r>
        <w:rPr>
          <w:rFonts w:hint="cs"/>
          <w:rtl/>
        </w:rPr>
        <w:t>.</w:t>
      </w:r>
      <w:r>
        <w:rPr>
          <w:rtl/>
        </w:rPr>
        <w:t xml:space="preserve"> </w:t>
      </w:r>
      <w:bookmarkStart w:id="1498" w:name="_ETM_Q5_309959"/>
      <w:bookmarkEnd w:id="1498"/>
      <w:r>
        <w:rPr>
          <w:rtl/>
        </w:rPr>
        <w:t xml:space="preserve">לא </w:t>
      </w:r>
      <w:bookmarkStart w:id="1499" w:name="_ETM_Q5_310139"/>
      <w:bookmarkEnd w:id="1499"/>
      <w:r>
        <w:rPr>
          <w:rtl/>
        </w:rPr>
        <w:t xml:space="preserve">ניתן </w:t>
      </w:r>
      <w:bookmarkStart w:id="1500" w:name="_ETM_Q5_310530"/>
      <w:bookmarkEnd w:id="1500"/>
      <w:r>
        <w:rPr>
          <w:rtl/>
        </w:rPr>
        <w:t xml:space="preserve">לרוחות </w:t>
      </w:r>
      <w:bookmarkStart w:id="1501" w:name="_ETM_Q5_311010"/>
      <w:bookmarkEnd w:id="1501"/>
      <w:r>
        <w:rPr>
          <w:rtl/>
        </w:rPr>
        <w:t xml:space="preserve">האלה </w:t>
      </w:r>
      <w:bookmarkStart w:id="1502" w:name="_ETM_Q5_311250"/>
      <w:bookmarkEnd w:id="1502"/>
      <w:r>
        <w:rPr>
          <w:rtl/>
        </w:rPr>
        <w:t xml:space="preserve">להמשיך </w:t>
      </w:r>
      <w:bookmarkStart w:id="1503" w:name="_ETM_Q5_311639"/>
      <w:bookmarkEnd w:id="1503"/>
      <w:r>
        <w:rPr>
          <w:rtl/>
        </w:rPr>
        <w:t>ולהזיק</w:t>
      </w:r>
      <w:r>
        <w:rPr>
          <w:rFonts w:hint="cs"/>
          <w:rtl/>
        </w:rPr>
        <w:t>.</w:t>
      </w:r>
      <w:r>
        <w:rPr>
          <w:rtl/>
        </w:rPr>
        <w:t xml:space="preserve"> </w:t>
      </w:r>
      <w:bookmarkStart w:id="1504" w:name="_ETM_Q5_312629"/>
      <w:bookmarkEnd w:id="1504"/>
      <w:r>
        <w:rPr>
          <w:rtl/>
        </w:rPr>
        <w:t xml:space="preserve">אנחנו </w:t>
      </w:r>
      <w:bookmarkStart w:id="1505" w:name="_ETM_Q5_312930"/>
      <w:bookmarkEnd w:id="1505"/>
      <w:r>
        <w:rPr>
          <w:rtl/>
        </w:rPr>
        <w:t xml:space="preserve">ניצור </w:t>
      </w:r>
      <w:bookmarkStart w:id="1506" w:name="_ETM_Q5_313230"/>
      <w:bookmarkEnd w:id="1506"/>
      <w:r>
        <w:rPr>
          <w:rtl/>
        </w:rPr>
        <w:t xml:space="preserve">חזון </w:t>
      </w:r>
      <w:bookmarkStart w:id="1507" w:name="_ETM_Q5_313650"/>
      <w:bookmarkEnd w:id="1507"/>
      <w:r>
        <w:rPr>
          <w:rtl/>
        </w:rPr>
        <w:t xml:space="preserve">לחקלאות </w:t>
      </w:r>
      <w:bookmarkStart w:id="1508" w:name="_ETM_Q5_314129"/>
      <w:bookmarkEnd w:id="1508"/>
      <w:r>
        <w:rPr>
          <w:rtl/>
        </w:rPr>
        <w:t xml:space="preserve">הישראלית </w:t>
      </w:r>
      <w:bookmarkStart w:id="1509" w:name="_ETM_Q5_315150"/>
      <w:bookmarkEnd w:id="1509"/>
      <w:r>
        <w:rPr>
          <w:rtl/>
        </w:rPr>
        <w:t xml:space="preserve">ונבנה </w:t>
      </w:r>
      <w:bookmarkStart w:id="1510" w:name="_ETM_Q5_315569"/>
      <w:bookmarkEnd w:id="1510"/>
      <w:r>
        <w:rPr>
          <w:rtl/>
        </w:rPr>
        <w:t xml:space="preserve">מודלים </w:t>
      </w:r>
      <w:bookmarkStart w:id="1511" w:name="_ETM_Q5_316080"/>
      <w:bookmarkEnd w:id="1511"/>
      <w:r>
        <w:rPr>
          <w:rtl/>
        </w:rPr>
        <w:t xml:space="preserve">שיאפשרו </w:t>
      </w:r>
      <w:bookmarkStart w:id="1512" w:name="_ETM_Q5_316590"/>
      <w:bookmarkEnd w:id="1512"/>
      <w:r>
        <w:rPr>
          <w:rtl/>
        </w:rPr>
        <w:t xml:space="preserve">את </w:t>
      </w:r>
      <w:bookmarkStart w:id="1513" w:name="_ETM_Q5_316680"/>
      <w:bookmarkEnd w:id="1513"/>
      <w:r>
        <w:rPr>
          <w:rtl/>
        </w:rPr>
        <w:t xml:space="preserve">המשך </w:t>
      </w:r>
      <w:bookmarkStart w:id="1514" w:name="_ETM_Q5_316980"/>
      <w:bookmarkEnd w:id="1514"/>
      <w:r>
        <w:rPr>
          <w:rtl/>
        </w:rPr>
        <w:t xml:space="preserve">השגשוג </w:t>
      </w:r>
      <w:bookmarkStart w:id="1515" w:name="_ETM_Q5_317459"/>
      <w:bookmarkEnd w:id="1515"/>
      <w:r>
        <w:rPr>
          <w:rtl/>
        </w:rPr>
        <w:t xml:space="preserve">לחקלאים </w:t>
      </w:r>
      <w:bookmarkStart w:id="1516" w:name="_ETM_Q5_318659"/>
      <w:bookmarkEnd w:id="1516"/>
      <w:r>
        <w:rPr>
          <w:rFonts w:hint="cs"/>
          <w:rtl/>
        </w:rPr>
        <w:t>ו</w:t>
      </w:r>
      <w:r>
        <w:rPr>
          <w:rtl/>
        </w:rPr>
        <w:t xml:space="preserve">יאפשרו </w:t>
      </w:r>
      <w:bookmarkStart w:id="1517" w:name="_ETM_Q5_319200"/>
      <w:bookmarkEnd w:id="1517"/>
      <w:r>
        <w:rPr>
          <w:rtl/>
        </w:rPr>
        <w:t xml:space="preserve">לכל </w:t>
      </w:r>
      <w:bookmarkStart w:id="1518" w:name="_ETM_Q5_319530"/>
      <w:bookmarkEnd w:id="1518"/>
      <w:r>
        <w:rPr>
          <w:rtl/>
        </w:rPr>
        <w:t xml:space="preserve">אזרח </w:t>
      </w:r>
      <w:bookmarkStart w:id="1519" w:name="_ETM_Q5_319860"/>
      <w:bookmarkEnd w:id="1519"/>
      <w:r>
        <w:rPr>
          <w:rtl/>
        </w:rPr>
        <w:t xml:space="preserve">במדינת </w:t>
      </w:r>
      <w:bookmarkStart w:id="1520" w:name="_ETM_Q5_320220"/>
      <w:bookmarkEnd w:id="1520"/>
      <w:r>
        <w:rPr>
          <w:rtl/>
        </w:rPr>
        <w:t xml:space="preserve">ישראל </w:t>
      </w:r>
      <w:bookmarkStart w:id="1521" w:name="_ETM_Q5_320580"/>
      <w:bookmarkEnd w:id="1521"/>
      <w:r>
        <w:rPr>
          <w:rtl/>
        </w:rPr>
        <w:t xml:space="preserve">ליהנות </w:t>
      </w:r>
      <w:bookmarkStart w:id="1522" w:name="_ETM_Q5_320879"/>
      <w:bookmarkEnd w:id="1522"/>
      <w:r>
        <w:rPr>
          <w:rFonts w:hint="cs"/>
          <w:rtl/>
        </w:rPr>
        <w:t>מ</w:t>
      </w:r>
      <w:r>
        <w:rPr>
          <w:rtl/>
        </w:rPr>
        <w:t xml:space="preserve">תוצרת </w:t>
      </w:r>
      <w:bookmarkStart w:id="1523" w:name="_ETM_Q5_321330"/>
      <w:bookmarkEnd w:id="1523"/>
      <w:r>
        <w:rPr>
          <w:rtl/>
        </w:rPr>
        <w:t xml:space="preserve">חקלאית </w:t>
      </w:r>
      <w:bookmarkStart w:id="1524" w:name="_ETM_Q5_322049"/>
      <w:bookmarkEnd w:id="1524"/>
      <w:r>
        <w:rPr>
          <w:rtl/>
        </w:rPr>
        <w:t>איכותית</w:t>
      </w:r>
      <w:r>
        <w:rPr>
          <w:rFonts w:hint="cs"/>
          <w:rtl/>
        </w:rPr>
        <w:t>,</w:t>
      </w:r>
      <w:r>
        <w:rPr>
          <w:rtl/>
        </w:rPr>
        <w:t xml:space="preserve"> </w:t>
      </w:r>
      <w:bookmarkStart w:id="1525" w:name="_ETM_Q5_322980"/>
      <w:bookmarkEnd w:id="1525"/>
      <w:r>
        <w:rPr>
          <w:rtl/>
        </w:rPr>
        <w:t xml:space="preserve">זמינה </w:t>
      </w:r>
      <w:bookmarkStart w:id="1526" w:name="_ETM_Q5_323610"/>
      <w:bookmarkEnd w:id="1526"/>
      <w:r>
        <w:rPr>
          <w:rtl/>
        </w:rPr>
        <w:t xml:space="preserve">ובמחיר </w:t>
      </w:r>
      <w:bookmarkStart w:id="1527" w:name="_ETM_Q5_324060"/>
      <w:bookmarkEnd w:id="1527"/>
      <w:r>
        <w:rPr>
          <w:rtl/>
        </w:rPr>
        <w:t>סביר</w:t>
      </w:r>
      <w:r>
        <w:rPr>
          <w:rFonts w:hint="cs"/>
          <w:rtl/>
        </w:rPr>
        <w:t>.</w:t>
      </w:r>
    </w:p>
    <w:p w:rsidR="00A24ABA" w:rsidRDefault="00A24ABA" w:rsidP="00130D36">
      <w:pPr>
        <w:rPr>
          <w:rtl/>
        </w:rPr>
      </w:pPr>
      <w:bookmarkStart w:id="1528" w:name="_ETM_Q5_333442"/>
      <w:bookmarkStart w:id="1529" w:name="_ETM_Q5_333512"/>
      <w:bookmarkEnd w:id="1528"/>
      <w:bookmarkEnd w:id="1529"/>
    </w:p>
    <w:p w:rsidR="00A24ABA" w:rsidRDefault="00A24ABA" w:rsidP="00EF5230">
      <w:pPr>
        <w:rPr>
          <w:rtl/>
        </w:rPr>
      </w:pPr>
      <w:bookmarkStart w:id="1530" w:name="_ETM_Q5_324495"/>
      <w:bookmarkStart w:id="1531" w:name="_ETM_Q5_324570"/>
      <w:bookmarkEnd w:id="1530"/>
      <w:bookmarkEnd w:id="1531"/>
      <w:r>
        <w:rPr>
          <w:rtl/>
        </w:rPr>
        <w:t>חבריי החקלאים,</w:t>
      </w:r>
      <w:r>
        <w:rPr>
          <w:rFonts w:hint="cs"/>
          <w:rtl/>
        </w:rPr>
        <w:t xml:space="preserve"> </w:t>
      </w:r>
      <w:r>
        <w:rPr>
          <w:rtl/>
        </w:rPr>
        <w:t>מפלגת יש עתיד</w:t>
      </w:r>
      <w:r>
        <w:rPr>
          <w:rFonts w:hint="cs"/>
          <w:rtl/>
        </w:rPr>
        <w:t>-</w:t>
      </w:r>
      <w:r>
        <w:rPr>
          <w:rtl/>
        </w:rPr>
        <w:t>תל</w:t>
      </w:r>
      <w:r>
        <w:rPr>
          <w:rFonts w:hint="cs"/>
          <w:rtl/>
        </w:rPr>
        <w:t>"</w:t>
      </w:r>
      <w:r>
        <w:rPr>
          <w:rtl/>
        </w:rPr>
        <w:t>ם מתחייבת לשים את נושא החקלאות בראש סדר העדיפויות של הממשלה הבאה.</w:t>
      </w:r>
      <w:r>
        <w:rPr>
          <w:rFonts w:hint="cs"/>
          <w:rtl/>
        </w:rPr>
        <w:t xml:space="preserve"> </w:t>
      </w:r>
      <w:r>
        <w:rPr>
          <w:rtl/>
        </w:rPr>
        <w:t>כנציג החקלאים במפלגה ובכנסת אני אעמוד על כך שנחוקק את חוק החקלאות, נגבש תוכנית רב</w:t>
      </w:r>
      <w:r>
        <w:rPr>
          <w:rFonts w:hint="cs"/>
          <w:rtl/>
        </w:rPr>
        <w:t>-</w:t>
      </w:r>
      <w:r>
        <w:rPr>
          <w:rtl/>
        </w:rPr>
        <w:t xml:space="preserve">שנתית מתוקצבת ומאושרת לחקלאות </w:t>
      </w:r>
      <w:r>
        <w:rPr>
          <w:rFonts w:hint="cs"/>
          <w:rtl/>
        </w:rPr>
        <w:t>ה</w:t>
      </w:r>
      <w:r>
        <w:rPr>
          <w:rtl/>
        </w:rPr>
        <w:t>ישראלית 2040, נפעל לביטול המכסות של עובדים זרים לחקלאות, נפעל לבטל את האגרות המיותרות</w:t>
      </w:r>
      <w:r>
        <w:rPr>
          <w:rFonts w:hint="cs"/>
          <w:rtl/>
        </w:rPr>
        <w:t>,</w:t>
      </w:r>
      <w:r>
        <w:rPr>
          <w:rtl/>
        </w:rPr>
        <w:t xml:space="preserve"> אשר מכבידות על החקלאים ובסופו של יום מתגלגלות לצרכנים, </w:t>
      </w:r>
      <w:r>
        <w:rPr>
          <w:rFonts w:hint="cs"/>
          <w:rtl/>
        </w:rPr>
        <w:t>ו</w:t>
      </w:r>
      <w:r>
        <w:rPr>
          <w:rtl/>
        </w:rPr>
        <w:t xml:space="preserve">נחייב סימון תוצרת ישראלית בסימון מיוחד על מנת שהצרכנים </w:t>
      </w:r>
      <w:r>
        <w:rPr>
          <w:rFonts w:hint="cs"/>
          <w:rtl/>
        </w:rPr>
        <w:t>י</w:t>
      </w:r>
      <w:r>
        <w:rPr>
          <w:rtl/>
        </w:rPr>
        <w:t>דעו איז</w:t>
      </w:r>
      <w:r>
        <w:rPr>
          <w:rFonts w:hint="cs"/>
          <w:rtl/>
        </w:rPr>
        <w:t>ו</w:t>
      </w:r>
      <w:r>
        <w:rPr>
          <w:rtl/>
        </w:rPr>
        <w:t xml:space="preserve"> תוצרת הם קונים ואת מי הם מממנים. </w:t>
      </w:r>
    </w:p>
    <w:p w:rsidR="00A24ABA" w:rsidRDefault="00A24ABA" w:rsidP="00130D36">
      <w:pPr>
        <w:rPr>
          <w:rtl/>
        </w:rPr>
      </w:pPr>
    </w:p>
    <w:p w:rsidR="00A24ABA" w:rsidRDefault="00A24ABA" w:rsidP="00EF5230">
      <w:pPr>
        <w:rPr>
          <w:rtl/>
        </w:rPr>
      </w:pPr>
      <w:r>
        <w:rPr>
          <w:rtl/>
        </w:rPr>
        <w:t xml:space="preserve">לאחרונה משרד האוצר העלה יוזמה לתמיכה ישירה </w:t>
      </w:r>
      <w:r w:rsidR="00EF5230">
        <w:rPr>
          <w:rFonts w:hint="cs"/>
          <w:rtl/>
        </w:rPr>
        <w:t>ב</w:t>
      </w:r>
      <w:r>
        <w:rPr>
          <w:rtl/>
        </w:rPr>
        <w:t xml:space="preserve">חקלאים בתמורה לפתיחת השוק לתחרות. </w:t>
      </w:r>
      <w:bookmarkStart w:id="1532" w:name="_ETM_Q5_360036"/>
      <w:bookmarkEnd w:id="1532"/>
      <w:r>
        <w:rPr>
          <w:rtl/>
        </w:rPr>
        <w:t xml:space="preserve">אנחנו בעד תחרות </w:t>
      </w:r>
      <w:r>
        <w:rPr>
          <w:rFonts w:hint="cs"/>
          <w:rtl/>
        </w:rPr>
        <w:t xml:space="preserve">– </w:t>
      </w:r>
      <w:r>
        <w:rPr>
          <w:rtl/>
        </w:rPr>
        <w:t xml:space="preserve">תחרות היא טובה למדינה, לחקלאות ולצרכנים </w:t>
      </w:r>
      <w:r>
        <w:rPr>
          <w:rFonts w:hint="cs"/>
          <w:rtl/>
        </w:rPr>
        <w:t xml:space="preserve">– </w:t>
      </w:r>
      <w:r>
        <w:rPr>
          <w:rtl/>
        </w:rPr>
        <w:t>אבל לא בכל מחיר. תחרות פראית תחריב את החקלאות ותפגע בכלכלה הישראלית. גם בארצות הברית, ערש הקפיטליזם, החקלאים מקבלים הגנות וסובסידיות בצורת תמורה מובטחת לתוצרת</w:t>
      </w:r>
      <w:r>
        <w:rPr>
          <w:rFonts w:hint="cs"/>
          <w:rtl/>
        </w:rPr>
        <w:t>;</w:t>
      </w:r>
      <w:r>
        <w:rPr>
          <w:rtl/>
        </w:rPr>
        <w:t xml:space="preserve"> זה </w:t>
      </w:r>
      <w:r>
        <w:rPr>
          <w:rFonts w:hint="cs"/>
          <w:rtl/>
        </w:rPr>
        <w:t xml:space="preserve">– </w:t>
      </w:r>
      <w:r>
        <w:rPr>
          <w:rtl/>
        </w:rPr>
        <w:t xml:space="preserve">עוד לפני </w:t>
      </w:r>
      <w:r>
        <w:rPr>
          <w:rtl/>
        </w:rPr>
        <w:lastRenderedPageBreak/>
        <w:t xml:space="preserve">שדיברנו על היחס </w:t>
      </w:r>
      <w:r>
        <w:rPr>
          <w:rFonts w:hint="cs"/>
          <w:rtl/>
        </w:rPr>
        <w:t>ש</w:t>
      </w:r>
      <w:r>
        <w:rPr>
          <w:rtl/>
        </w:rPr>
        <w:t xml:space="preserve">זוכים </w:t>
      </w:r>
      <w:r>
        <w:rPr>
          <w:rFonts w:hint="cs"/>
          <w:rtl/>
        </w:rPr>
        <w:t xml:space="preserve">לו </w:t>
      </w:r>
      <w:r>
        <w:rPr>
          <w:rtl/>
        </w:rPr>
        <w:t>החקלאים במדינות אירופה. רק פה</w:t>
      </w:r>
      <w:r>
        <w:rPr>
          <w:rFonts w:hint="cs"/>
          <w:rtl/>
        </w:rPr>
        <w:t>,</w:t>
      </w:r>
      <w:r>
        <w:rPr>
          <w:rtl/>
        </w:rPr>
        <w:t xml:space="preserve"> אצלנו בישראל, שקמה על החקלאות, מוכנים להקריב אותה על מזבח התחרות. את הגלגל הזה לא יהיה ניתן להחזיר אחורה. אסור לתת יד למעשים פזיזים, נמהרים ובעיקר פופוליסטיים. המחיר יהיה יקר מד</w:t>
      </w:r>
      <w:r>
        <w:rPr>
          <w:rFonts w:hint="cs"/>
          <w:rtl/>
        </w:rPr>
        <w:t>י</w:t>
      </w:r>
      <w:r>
        <w:rPr>
          <w:rtl/>
        </w:rPr>
        <w:t>. בנוסף, אני מתחייב כי יש עתיד</w:t>
      </w:r>
      <w:r>
        <w:rPr>
          <w:rFonts w:hint="cs"/>
          <w:rtl/>
        </w:rPr>
        <w:t>-</w:t>
      </w:r>
      <w:r>
        <w:rPr>
          <w:rtl/>
        </w:rPr>
        <w:t>תל</w:t>
      </w:r>
      <w:r>
        <w:rPr>
          <w:rFonts w:hint="cs"/>
          <w:rtl/>
        </w:rPr>
        <w:t>"</w:t>
      </w:r>
      <w:r>
        <w:rPr>
          <w:rtl/>
        </w:rPr>
        <w:t>ם תפעל להעביר את האחריות על רשות מקרקעי ישראל למשרד החקלאות</w:t>
      </w:r>
      <w:r>
        <w:rPr>
          <w:rFonts w:hint="cs"/>
          <w:rtl/>
        </w:rPr>
        <w:t xml:space="preserve">; </w:t>
      </w:r>
      <w:r>
        <w:rPr>
          <w:rtl/>
        </w:rPr>
        <w:t>זה המקום הנכון והטבעי ביותר. אנחנו נמשיך לדאוג שהשטחים יהיו ירוקים</w:t>
      </w:r>
      <w:r>
        <w:rPr>
          <w:rFonts w:hint="cs"/>
          <w:rtl/>
        </w:rPr>
        <w:t>,</w:t>
      </w:r>
      <w:r>
        <w:rPr>
          <w:rtl/>
        </w:rPr>
        <w:t xml:space="preserve"> נטועים ויאפשרו לכל עם ישראל לטייל ול</w:t>
      </w:r>
      <w:r>
        <w:rPr>
          <w:rFonts w:hint="cs"/>
          <w:rtl/>
        </w:rPr>
        <w:t>י</w:t>
      </w:r>
      <w:r>
        <w:rPr>
          <w:rtl/>
        </w:rPr>
        <w:t>הנות מהמרחבים.</w:t>
      </w:r>
    </w:p>
    <w:p w:rsidR="00A24ABA" w:rsidRDefault="00A24ABA" w:rsidP="00130D36">
      <w:pPr>
        <w:rPr>
          <w:rtl/>
        </w:rPr>
      </w:pPr>
    </w:p>
    <w:p w:rsidR="00A24ABA" w:rsidRDefault="00A24ABA" w:rsidP="00130D36">
      <w:pPr>
        <w:rPr>
          <w:rtl/>
        </w:rPr>
      </w:pPr>
      <w:r>
        <w:rPr>
          <w:rtl/>
        </w:rPr>
        <w:t>חבריי החקלאים, אני קורא לראשי כל הארגונים</w:t>
      </w:r>
      <w:r>
        <w:rPr>
          <w:rFonts w:hint="cs"/>
          <w:rtl/>
        </w:rPr>
        <w:t>:</w:t>
      </w:r>
      <w:r>
        <w:rPr>
          <w:rtl/>
        </w:rPr>
        <w:t xml:space="preserve"> עזבו בצד את הפוליטיקה</w:t>
      </w:r>
      <w:r>
        <w:rPr>
          <w:rFonts w:hint="cs"/>
          <w:rtl/>
        </w:rPr>
        <w:t>,</w:t>
      </w:r>
      <w:r>
        <w:rPr>
          <w:rtl/>
        </w:rPr>
        <w:t xml:space="preserve"> כי נדרשת חזית אחידה מול מדיניות הממשלה. אנו צריכים לשים בצד את המחלוקות ולהבטיח עמידה איתנה בהגנה על החקלאות ו</w:t>
      </w:r>
      <w:r>
        <w:rPr>
          <w:rFonts w:hint="cs"/>
          <w:rtl/>
        </w:rPr>
        <w:t xml:space="preserve">על </w:t>
      </w:r>
      <w:r>
        <w:rPr>
          <w:rtl/>
        </w:rPr>
        <w:t>החקלאים. ימין</w:t>
      </w:r>
      <w:r>
        <w:rPr>
          <w:rFonts w:hint="cs"/>
          <w:rtl/>
        </w:rPr>
        <w:t xml:space="preserve"> ו</w:t>
      </w:r>
      <w:r>
        <w:rPr>
          <w:rtl/>
        </w:rPr>
        <w:t xml:space="preserve">שמאל, פריפריה ומרכז, דתיים וחילונים </w:t>
      </w:r>
      <w:r>
        <w:rPr>
          <w:rFonts w:hint="cs"/>
          <w:rtl/>
        </w:rPr>
        <w:t xml:space="preserve">– </w:t>
      </w:r>
      <w:r>
        <w:rPr>
          <w:rtl/>
        </w:rPr>
        <w:t>כולנו צריכים לפעול יחד במטרה אחת</w:t>
      </w:r>
      <w:r>
        <w:rPr>
          <w:rFonts w:hint="cs"/>
          <w:rtl/>
        </w:rPr>
        <w:t xml:space="preserve">: </w:t>
      </w:r>
      <w:r>
        <w:rPr>
          <w:rtl/>
        </w:rPr>
        <w:t xml:space="preserve">הבטחת עתידה של החקלאות הישראלית כמחולל </w:t>
      </w:r>
      <w:r>
        <w:rPr>
          <w:rFonts w:hint="cs"/>
          <w:rtl/>
        </w:rPr>
        <w:t xml:space="preserve">של </w:t>
      </w:r>
      <w:r>
        <w:rPr>
          <w:rtl/>
        </w:rPr>
        <w:t>צמיחה כלכלי</w:t>
      </w:r>
      <w:r>
        <w:rPr>
          <w:rFonts w:hint="cs"/>
          <w:rtl/>
        </w:rPr>
        <w:t>ת</w:t>
      </w:r>
      <w:r>
        <w:rPr>
          <w:rtl/>
        </w:rPr>
        <w:t xml:space="preserve"> </w:t>
      </w:r>
      <w:r>
        <w:rPr>
          <w:rFonts w:hint="cs"/>
          <w:rtl/>
        </w:rPr>
        <w:t>ו</w:t>
      </w:r>
      <w:r>
        <w:rPr>
          <w:rtl/>
        </w:rPr>
        <w:t>מחקר ופיתוח ו</w:t>
      </w:r>
      <w:r>
        <w:rPr>
          <w:rFonts w:hint="cs"/>
          <w:rtl/>
        </w:rPr>
        <w:t>כ</w:t>
      </w:r>
      <w:r>
        <w:rPr>
          <w:rtl/>
        </w:rPr>
        <w:t>מנוע ליצוא בי</w:t>
      </w:r>
      <w:r>
        <w:rPr>
          <w:rFonts w:hint="cs"/>
          <w:rtl/>
        </w:rPr>
        <w:t>ן-</w:t>
      </w:r>
      <w:r>
        <w:rPr>
          <w:rtl/>
        </w:rPr>
        <w:t xml:space="preserve">לאומי. </w:t>
      </w:r>
    </w:p>
    <w:p w:rsidR="00A24ABA" w:rsidRDefault="00A24ABA" w:rsidP="00130D36">
      <w:pPr>
        <w:rPr>
          <w:rtl/>
        </w:rPr>
      </w:pPr>
    </w:p>
    <w:p w:rsidR="00A24ABA" w:rsidRDefault="00A24ABA" w:rsidP="00130D36">
      <w:pPr>
        <w:rPr>
          <w:rtl/>
        </w:rPr>
      </w:pPr>
      <w:r>
        <w:rPr>
          <w:rtl/>
        </w:rPr>
        <w:t>בהזדמנות ז</w:t>
      </w:r>
      <w:r>
        <w:rPr>
          <w:rFonts w:hint="cs"/>
          <w:rtl/>
        </w:rPr>
        <w:t>ו</w:t>
      </w:r>
      <w:r>
        <w:rPr>
          <w:rtl/>
        </w:rPr>
        <w:t xml:space="preserve"> אני רוצה להודות לכל האורחים הנכבדים שהגיעו לדיונים בשדולה ובוועדות, להודות לאלו שהשתתפו מרחוק, לראשי הארגונים שעושים יומם וליל למען החקלאות</w:t>
      </w:r>
      <w:r>
        <w:rPr>
          <w:rFonts w:hint="cs"/>
          <w:rtl/>
        </w:rPr>
        <w:t>,</w:t>
      </w:r>
      <w:r>
        <w:rPr>
          <w:rtl/>
        </w:rPr>
        <w:t xml:space="preserve"> כל אחד בגזרתו, ליו</w:t>
      </w:r>
      <w:r>
        <w:rPr>
          <w:rFonts w:hint="cs"/>
          <w:rtl/>
        </w:rPr>
        <w:t>שב-ראש</w:t>
      </w:r>
      <w:r>
        <w:rPr>
          <w:rtl/>
        </w:rPr>
        <w:t xml:space="preserve"> הכנסת ולמנכ</w:t>
      </w:r>
      <w:r>
        <w:rPr>
          <w:rFonts w:hint="cs"/>
          <w:rtl/>
        </w:rPr>
        <w:t>"</w:t>
      </w:r>
      <w:r>
        <w:rPr>
          <w:rtl/>
        </w:rPr>
        <w:t>ל הכנסת</w:t>
      </w:r>
      <w:r>
        <w:rPr>
          <w:rFonts w:hint="cs"/>
          <w:rtl/>
        </w:rPr>
        <w:t xml:space="preserve"> על</w:t>
      </w:r>
      <w:r>
        <w:rPr>
          <w:rtl/>
        </w:rPr>
        <w:t xml:space="preserve"> שאפשרו לנו לקיים את יום החקלאות בכנסת בצורה מכובדת</w:t>
      </w:r>
      <w:r>
        <w:rPr>
          <w:rFonts w:hint="cs"/>
          <w:rtl/>
        </w:rPr>
        <w:t xml:space="preserve">, ליושב-ראש </w:t>
      </w:r>
      <w:r>
        <w:rPr>
          <w:rtl/>
        </w:rPr>
        <w:t>ועדת הכלכלה,</w:t>
      </w:r>
      <w:r>
        <w:rPr>
          <w:rFonts w:hint="cs"/>
          <w:rtl/>
        </w:rPr>
        <w:t xml:space="preserve"> ליושבי-ראש ועדת </w:t>
      </w:r>
      <w:r>
        <w:rPr>
          <w:rtl/>
        </w:rPr>
        <w:t>הכספים</w:t>
      </w:r>
      <w:r>
        <w:rPr>
          <w:rFonts w:hint="cs"/>
          <w:rtl/>
        </w:rPr>
        <w:t>,</w:t>
      </w:r>
      <w:r>
        <w:rPr>
          <w:rtl/>
        </w:rPr>
        <w:t xml:space="preserve"> העבודה והרווחה, הפנים ואיכות הסביבה</w:t>
      </w:r>
      <w:r>
        <w:rPr>
          <w:rFonts w:hint="cs"/>
          <w:rtl/>
        </w:rPr>
        <w:t>,</w:t>
      </w:r>
      <w:r>
        <w:rPr>
          <w:rtl/>
        </w:rPr>
        <w:t xml:space="preserve"> ובעיקר לחבריי חברי השדולה </w:t>
      </w:r>
      <w:r>
        <w:rPr>
          <w:rFonts w:hint="cs"/>
          <w:rtl/>
        </w:rPr>
        <w:t xml:space="preserve">– </w:t>
      </w:r>
      <w:r>
        <w:rPr>
          <w:rtl/>
        </w:rPr>
        <w:t>חברתי מרב מיכאלי, חברי עוזי דיין וחברי אופיר סופר</w:t>
      </w:r>
      <w:r>
        <w:rPr>
          <w:rFonts w:hint="cs"/>
          <w:rtl/>
        </w:rPr>
        <w:t xml:space="preserve">, שנמצאים </w:t>
      </w:r>
      <w:bookmarkStart w:id="1533" w:name="_ETM_Q5_477326"/>
      <w:bookmarkEnd w:id="1533"/>
      <w:r>
        <w:rPr>
          <w:rFonts w:hint="cs"/>
          <w:rtl/>
        </w:rPr>
        <w:t>איתי בשדולה.</w:t>
      </w:r>
    </w:p>
    <w:p w:rsidR="00A24ABA" w:rsidRDefault="00A24ABA" w:rsidP="00130D36">
      <w:pPr>
        <w:rPr>
          <w:rtl/>
        </w:rPr>
      </w:pPr>
    </w:p>
    <w:p w:rsidR="00A24ABA" w:rsidRDefault="00A24ABA" w:rsidP="00130D36">
      <w:pPr>
        <w:rPr>
          <w:rtl/>
        </w:rPr>
      </w:pPr>
      <w:r>
        <w:rPr>
          <w:rtl/>
        </w:rPr>
        <w:t>לסיום אבקש לצטט את דבריו של א</w:t>
      </w:r>
      <w:r>
        <w:rPr>
          <w:rFonts w:hint="cs"/>
          <w:rtl/>
        </w:rPr>
        <w:t>"</w:t>
      </w:r>
      <w:r>
        <w:rPr>
          <w:rtl/>
        </w:rPr>
        <w:t>ד גורדון:</w:t>
      </w:r>
      <w:r>
        <w:rPr>
          <w:rFonts w:hint="cs"/>
          <w:rtl/>
        </w:rPr>
        <w:t xml:space="preserve"> "</w:t>
      </w:r>
      <w:r>
        <w:rPr>
          <w:rtl/>
        </w:rPr>
        <w:t>האדמה היא מקור החיים והיצירה והתרבות והעצמאות האמיתית</w:t>
      </w:r>
      <w:r>
        <w:rPr>
          <w:rFonts w:hint="cs"/>
          <w:rtl/>
        </w:rPr>
        <w:t xml:space="preserve">". </w:t>
      </w:r>
    </w:p>
    <w:p w:rsidR="00A24ABA" w:rsidRDefault="00A24ABA" w:rsidP="00130D36">
      <w:pPr>
        <w:rPr>
          <w:rtl/>
        </w:rPr>
      </w:pPr>
      <w:r>
        <w:rPr>
          <w:rtl/>
        </w:rPr>
        <w:t> </w:t>
      </w:r>
    </w:p>
    <w:p w:rsidR="00A24ABA" w:rsidRDefault="00A24ABA" w:rsidP="00130D36">
      <w:pPr>
        <w:rPr>
          <w:rtl/>
        </w:rPr>
      </w:pPr>
      <w:bookmarkStart w:id="1534" w:name="_ETM_Q5_429269"/>
      <w:bookmarkStart w:id="1535" w:name="_ETM_Q5_488759"/>
      <w:bookmarkEnd w:id="1534"/>
      <w:bookmarkEnd w:id="1535"/>
      <w:proofErr w:type="spellStart"/>
      <w:r>
        <w:rPr>
          <w:rtl/>
        </w:rPr>
        <w:t>מכובדיי</w:t>
      </w:r>
      <w:proofErr w:type="spellEnd"/>
      <w:r>
        <w:rPr>
          <w:rFonts w:hint="cs"/>
          <w:rtl/>
        </w:rPr>
        <w:t>,</w:t>
      </w:r>
      <w:r>
        <w:rPr>
          <w:rtl/>
        </w:rPr>
        <w:t xml:space="preserve"> </w:t>
      </w:r>
      <w:bookmarkStart w:id="1536" w:name="_ETM_Q5_490099"/>
      <w:bookmarkEnd w:id="1536"/>
      <w:r>
        <w:rPr>
          <w:rtl/>
        </w:rPr>
        <w:t xml:space="preserve">אני </w:t>
      </w:r>
      <w:bookmarkStart w:id="1537" w:name="_ETM_Q5_490219"/>
      <w:bookmarkEnd w:id="1537"/>
      <w:r>
        <w:rPr>
          <w:rtl/>
        </w:rPr>
        <w:t xml:space="preserve">מבקש </w:t>
      </w:r>
      <w:bookmarkStart w:id="1538" w:name="_ETM_Q5_490669"/>
      <w:bookmarkEnd w:id="1538"/>
      <w:r>
        <w:rPr>
          <w:rFonts w:hint="cs"/>
          <w:rtl/>
        </w:rPr>
        <w:t xml:space="preserve">שמהיום </w:t>
      </w:r>
      <w:bookmarkStart w:id="1539" w:name="_ETM_Q5_491029"/>
      <w:bookmarkEnd w:id="1539"/>
      <w:r>
        <w:rPr>
          <w:rtl/>
        </w:rPr>
        <w:t xml:space="preserve">הזה </w:t>
      </w:r>
      <w:bookmarkStart w:id="1540" w:name="_ETM_Q5_491269"/>
      <w:bookmarkEnd w:id="1540"/>
      <w:r>
        <w:rPr>
          <w:rtl/>
        </w:rPr>
        <w:t xml:space="preserve">נצא </w:t>
      </w:r>
      <w:bookmarkStart w:id="1541" w:name="_ETM_Q5_491629"/>
      <w:bookmarkEnd w:id="1541"/>
      <w:r>
        <w:rPr>
          <w:rtl/>
        </w:rPr>
        <w:t>בבשורה</w:t>
      </w:r>
      <w:r>
        <w:rPr>
          <w:rFonts w:hint="cs"/>
          <w:rtl/>
        </w:rPr>
        <w:t>:</w:t>
      </w:r>
      <w:r>
        <w:rPr>
          <w:rtl/>
        </w:rPr>
        <w:t xml:space="preserve"> </w:t>
      </w:r>
      <w:bookmarkStart w:id="1542" w:name="_ETM_Q5_492650"/>
      <w:bookmarkEnd w:id="1542"/>
      <w:r>
        <w:rPr>
          <w:rtl/>
        </w:rPr>
        <w:t xml:space="preserve">להחזיר </w:t>
      </w:r>
      <w:bookmarkStart w:id="1543" w:name="_ETM_Q5_493070"/>
      <w:bookmarkEnd w:id="1543"/>
      <w:r>
        <w:rPr>
          <w:rtl/>
        </w:rPr>
        <w:t xml:space="preserve">את </w:t>
      </w:r>
      <w:bookmarkStart w:id="1544" w:name="_ETM_Q5_493219"/>
      <w:bookmarkEnd w:id="1544"/>
      <w:r>
        <w:rPr>
          <w:rtl/>
        </w:rPr>
        <w:t xml:space="preserve">האדמה </w:t>
      </w:r>
      <w:bookmarkStart w:id="1545" w:name="_ETM_Q5_493609"/>
      <w:bookmarkEnd w:id="1545"/>
      <w:r>
        <w:rPr>
          <w:rtl/>
        </w:rPr>
        <w:t>ל</w:t>
      </w:r>
      <w:bookmarkStart w:id="1546" w:name="_ETM_Q5_493699"/>
      <w:bookmarkEnd w:id="1546"/>
      <w:r>
        <w:rPr>
          <w:rtl/>
        </w:rPr>
        <w:t xml:space="preserve">אדם </w:t>
      </w:r>
      <w:bookmarkStart w:id="1547" w:name="_ETM_Q5_494269"/>
      <w:bookmarkEnd w:id="1547"/>
      <w:r>
        <w:rPr>
          <w:rtl/>
        </w:rPr>
        <w:t xml:space="preserve">ואת </w:t>
      </w:r>
      <w:bookmarkStart w:id="1548" w:name="_ETM_Q5_494480"/>
      <w:bookmarkEnd w:id="1548"/>
      <w:r>
        <w:rPr>
          <w:rtl/>
        </w:rPr>
        <w:t xml:space="preserve">האדם </w:t>
      </w:r>
      <w:bookmarkStart w:id="1549" w:name="_ETM_Q5_494839"/>
      <w:bookmarkEnd w:id="1549"/>
      <w:r>
        <w:rPr>
          <w:rtl/>
        </w:rPr>
        <w:t>לאדמה</w:t>
      </w:r>
      <w:r>
        <w:rPr>
          <w:rFonts w:hint="cs"/>
          <w:rtl/>
        </w:rPr>
        <w:t>.</w:t>
      </w:r>
      <w:r>
        <w:rPr>
          <w:rtl/>
        </w:rPr>
        <w:t xml:space="preserve"> </w:t>
      </w:r>
      <w:bookmarkStart w:id="1550" w:name="_ETM_Q5_495830"/>
      <w:bookmarkEnd w:id="1550"/>
      <w:r>
        <w:rPr>
          <w:rtl/>
        </w:rPr>
        <w:t xml:space="preserve">רק </w:t>
      </w:r>
      <w:bookmarkStart w:id="1551" w:name="_ETM_Q5_496160"/>
      <w:bookmarkEnd w:id="1551"/>
      <w:r>
        <w:rPr>
          <w:rtl/>
        </w:rPr>
        <w:t xml:space="preserve">כך </w:t>
      </w:r>
      <w:bookmarkStart w:id="1552" w:name="_ETM_Q5_496339"/>
      <w:bookmarkEnd w:id="1552"/>
      <w:r>
        <w:rPr>
          <w:rtl/>
        </w:rPr>
        <w:t xml:space="preserve">נבטיח </w:t>
      </w:r>
      <w:bookmarkStart w:id="1553" w:name="_ETM_Q5_496820"/>
      <w:bookmarkEnd w:id="1553"/>
      <w:r>
        <w:rPr>
          <w:rtl/>
        </w:rPr>
        <w:t xml:space="preserve">את </w:t>
      </w:r>
      <w:bookmarkStart w:id="1554" w:name="_ETM_Q5_496970"/>
      <w:bookmarkEnd w:id="1554"/>
      <w:r>
        <w:rPr>
          <w:rtl/>
        </w:rPr>
        <w:t xml:space="preserve">עתידנו </w:t>
      </w:r>
      <w:bookmarkStart w:id="1555" w:name="_ETM_Q5_497539"/>
      <w:bookmarkEnd w:id="1555"/>
      <w:r>
        <w:rPr>
          <w:rtl/>
        </w:rPr>
        <w:t>ל</w:t>
      </w:r>
      <w:r>
        <w:rPr>
          <w:rFonts w:hint="cs"/>
          <w:rtl/>
        </w:rPr>
        <w:t>-100</w:t>
      </w:r>
      <w:r>
        <w:rPr>
          <w:rtl/>
        </w:rPr>
        <w:t xml:space="preserve"> </w:t>
      </w:r>
      <w:bookmarkStart w:id="1556" w:name="_ETM_Q5_497869"/>
      <w:bookmarkEnd w:id="1556"/>
      <w:r>
        <w:rPr>
          <w:rFonts w:hint="cs"/>
          <w:rtl/>
        </w:rPr>
        <w:t>ה</w:t>
      </w:r>
      <w:r>
        <w:rPr>
          <w:rtl/>
        </w:rPr>
        <w:t xml:space="preserve">שנים </w:t>
      </w:r>
      <w:bookmarkStart w:id="1557" w:name="_ETM_Q5_498169"/>
      <w:bookmarkEnd w:id="1557"/>
      <w:r>
        <w:rPr>
          <w:rtl/>
        </w:rPr>
        <w:t>הבאות</w:t>
      </w:r>
      <w:r>
        <w:rPr>
          <w:rFonts w:hint="cs"/>
          <w:rtl/>
        </w:rPr>
        <w:t>.</w:t>
      </w:r>
      <w:r>
        <w:rPr>
          <w:rtl/>
        </w:rPr>
        <w:t xml:space="preserve"> תודה </w:t>
      </w:r>
      <w:bookmarkStart w:id="1558" w:name="_ETM_Q5_499099"/>
      <w:bookmarkEnd w:id="1558"/>
      <w:r>
        <w:rPr>
          <w:rtl/>
        </w:rPr>
        <w:t>רבה</w:t>
      </w:r>
      <w:r>
        <w:rPr>
          <w:rFonts w:hint="cs"/>
          <w:rtl/>
        </w:rPr>
        <w:t>.</w:t>
      </w:r>
    </w:p>
    <w:p w:rsidR="00A24ABA" w:rsidRDefault="00A24ABA" w:rsidP="00130D36">
      <w:pPr>
        <w:rPr>
          <w:rtl/>
        </w:rPr>
      </w:pPr>
      <w:bookmarkStart w:id="1559" w:name="_ETM_Q5_156258"/>
      <w:bookmarkStart w:id="1560" w:name="_ETM_Q5_156351"/>
      <w:bookmarkEnd w:id="1559"/>
      <w:bookmarkEnd w:id="1560"/>
    </w:p>
    <w:p w:rsidR="00A24ABA" w:rsidRDefault="00A24ABA" w:rsidP="00130D36">
      <w:pPr>
        <w:pStyle w:val="af7"/>
        <w:rPr>
          <w:rtl/>
        </w:rPr>
      </w:pPr>
      <w:r w:rsidRPr="00754854">
        <w:rPr>
          <w:rStyle w:val="TagStyle"/>
          <w:rtl/>
        </w:rPr>
        <w:t xml:space="preserve"> &lt;&lt; יור &gt;&gt;</w:t>
      </w:r>
      <w:r w:rsidRPr="004654CB">
        <w:rPr>
          <w:rStyle w:val="TagStyle"/>
          <w:rtl/>
        </w:rPr>
        <w:t xml:space="preserve"> </w:t>
      </w:r>
      <w:r>
        <w:rPr>
          <w:rtl/>
        </w:rPr>
        <w:t>היו"ר יריב לוין:</w:t>
      </w:r>
      <w:r w:rsidRPr="004654CB">
        <w:rPr>
          <w:rStyle w:val="TagStyle"/>
          <w:rtl/>
        </w:rPr>
        <w:t xml:space="preserve"> </w:t>
      </w:r>
      <w:r w:rsidRPr="00754854">
        <w:rPr>
          <w:rStyle w:val="TagStyle"/>
          <w:rtl/>
        </w:rPr>
        <w:t>&lt;&lt; יור &gt;&gt;</w:t>
      </w:r>
      <w:r>
        <w:rPr>
          <w:rtl/>
        </w:rPr>
        <w:t xml:space="preserve">  </w:t>
      </w:r>
    </w:p>
    <w:p w:rsidR="00A24ABA" w:rsidRDefault="00A24ABA" w:rsidP="00877409">
      <w:pPr>
        <w:rPr>
          <w:rtl/>
          <w:lang w:eastAsia="he-IL"/>
        </w:rPr>
      </w:pPr>
    </w:p>
    <w:p w:rsidR="00A24ABA" w:rsidRDefault="00A24ABA" w:rsidP="00130D36">
      <w:pPr>
        <w:rPr>
          <w:rtl/>
        </w:rPr>
      </w:pPr>
      <w:bookmarkStart w:id="1561" w:name="_ETM_Q5_153444"/>
      <w:bookmarkStart w:id="1562" w:name="_ETM_Q5_153564"/>
      <w:bookmarkStart w:id="1563" w:name="_ETM_Q5_500269"/>
      <w:bookmarkEnd w:id="1561"/>
      <w:bookmarkEnd w:id="1562"/>
      <w:bookmarkEnd w:id="1563"/>
      <w:r>
        <w:rPr>
          <w:rtl/>
        </w:rPr>
        <w:t xml:space="preserve">תודה </w:t>
      </w:r>
      <w:bookmarkStart w:id="1564" w:name="_ETM_Q5_500539"/>
      <w:bookmarkEnd w:id="1564"/>
      <w:r>
        <w:rPr>
          <w:rtl/>
        </w:rPr>
        <w:t xml:space="preserve">רבה </w:t>
      </w:r>
      <w:bookmarkStart w:id="1565" w:name="_ETM_Q5_501050"/>
      <w:bookmarkEnd w:id="1565"/>
      <w:r>
        <w:rPr>
          <w:rtl/>
        </w:rPr>
        <w:t xml:space="preserve">לחבר </w:t>
      </w:r>
      <w:bookmarkStart w:id="1566" w:name="_ETM_Q5_501739"/>
      <w:bookmarkEnd w:id="1566"/>
      <w:r>
        <w:rPr>
          <w:rtl/>
        </w:rPr>
        <w:t xml:space="preserve">הכנסת </w:t>
      </w:r>
      <w:bookmarkStart w:id="1567" w:name="_ETM_Q5_502369"/>
      <w:bookmarkEnd w:id="1567"/>
      <w:r>
        <w:rPr>
          <w:rtl/>
        </w:rPr>
        <w:t xml:space="preserve">בן </w:t>
      </w:r>
      <w:bookmarkStart w:id="1568" w:name="_ETM_Q5_502609"/>
      <w:bookmarkEnd w:id="1568"/>
      <w:r>
        <w:rPr>
          <w:rtl/>
        </w:rPr>
        <w:t>ברק</w:t>
      </w:r>
      <w:r>
        <w:rPr>
          <w:rFonts w:hint="cs"/>
          <w:rtl/>
        </w:rPr>
        <w:t>.</w:t>
      </w:r>
      <w:r>
        <w:rPr>
          <w:rtl/>
        </w:rPr>
        <w:t xml:space="preserve"> </w:t>
      </w:r>
      <w:bookmarkStart w:id="1569" w:name="_ETM_Q5_503119"/>
      <w:bookmarkEnd w:id="1569"/>
      <w:r>
        <w:rPr>
          <w:rtl/>
        </w:rPr>
        <w:t xml:space="preserve">אני </w:t>
      </w:r>
      <w:bookmarkStart w:id="1570" w:name="_ETM_Q5_503269"/>
      <w:bookmarkEnd w:id="1570"/>
      <w:r>
        <w:rPr>
          <w:rtl/>
        </w:rPr>
        <w:t xml:space="preserve">מזמין </w:t>
      </w:r>
      <w:bookmarkStart w:id="1571" w:name="_ETM_Q5_503689"/>
      <w:bookmarkEnd w:id="1571"/>
      <w:r>
        <w:rPr>
          <w:rtl/>
        </w:rPr>
        <w:t xml:space="preserve">את </w:t>
      </w:r>
      <w:bookmarkStart w:id="1572" w:name="_ETM_Q5_504019"/>
      <w:bookmarkEnd w:id="1572"/>
      <w:r>
        <w:rPr>
          <w:rtl/>
        </w:rPr>
        <w:t xml:space="preserve">חבר </w:t>
      </w:r>
      <w:bookmarkStart w:id="1573" w:name="_ETM_Q5_504259"/>
      <w:bookmarkEnd w:id="1573"/>
      <w:r>
        <w:rPr>
          <w:rtl/>
        </w:rPr>
        <w:t xml:space="preserve">הכנסת </w:t>
      </w:r>
      <w:bookmarkStart w:id="1574" w:name="_ETM_Q5_504559"/>
      <w:bookmarkEnd w:id="1574"/>
      <w:r>
        <w:rPr>
          <w:rtl/>
        </w:rPr>
        <w:t xml:space="preserve">יעקב </w:t>
      </w:r>
      <w:bookmarkStart w:id="1575" w:name="_ETM_Q5_504859"/>
      <w:bookmarkEnd w:id="1575"/>
      <w:r>
        <w:rPr>
          <w:rtl/>
        </w:rPr>
        <w:t>טסלר</w:t>
      </w:r>
      <w:r>
        <w:rPr>
          <w:rFonts w:hint="cs"/>
          <w:rtl/>
        </w:rPr>
        <w:t>, ב</w:t>
      </w:r>
      <w:bookmarkStart w:id="1576" w:name="_ETM_Q5_505599"/>
      <w:bookmarkEnd w:id="1576"/>
      <w:r>
        <w:rPr>
          <w:rtl/>
        </w:rPr>
        <w:t>בקשה</w:t>
      </w:r>
      <w:bookmarkStart w:id="1577" w:name="_ETM_Q5_530449"/>
      <w:bookmarkStart w:id="1578" w:name="_ETM_Q5_611110"/>
      <w:bookmarkStart w:id="1579" w:name="_ETM_Q5_665680"/>
      <w:bookmarkEnd w:id="1577"/>
      <w:bookmarkEnd w:id="1578"/>
      <w:bookmarkEnd w:id="1579"/>
      <w:r>
        <w:rPr>
          <w:rFonts w:hint="cs"/>
          <w:rtl/>
        </w:rPr>
        <w:t>.</w:t>
      </w:r>
    </w:p>
    <w:p w:rsidR="00A24ABA" w:rsidRDefault="00A24ABA" w:rsidP="00130D36">
      <w:pPr>
        <w:rPr>
          <w:rtl/>
          <w:lang w:eastAsia="he-IL"/>
        </w:rPr>
      </w:pPr>
    </w:p>
    <w:p w:rsidR="00A24ABA" w:rsidRDefault="00A24ABA" w:rsidP="00130D36">
      <w:pPr>
        <w:pStyle w:val="a4"/>
        <w:rPr>
          <w:rtl/>
        </w:rPr>
      </w:pPr>
      <w:bookmarkStart w:id="1580" w:name="ET_speaker_5778_3"/>
      <w:r w:rsidRPr="00754854">
        <w:rPr>
          <w:rStyle w:val="TagStyle"/>
          <w:rtl/>
        </w:rPr>
        <w:t xml:space="preserve"> &lt;&lt; דובר &gt;&gt;</w:t>
      </w:r>
      <w:r w:rsidRPr="00137758">
        <w:rPr>
          <w:rStyle w:val="TagStyle"/>
          <w:rtl/>
        </w:rPr>
        <w:t xml:space="preserve"> </w:t>
      </w:r>
      <w:bookmarkStart w:id="1581" w:name="_Toc55337927"/>
      <w:r>
        <w:rPr>
          <w:rtl/>
        </w:rPr>
        <w:t>יעקב טסלר (יהדות התורה):</w:t>
      </w:r>
      <w:bookmarkEnd w:id="1581"/>
      <w:r w:rsidRPr="00137758">
        <w:rPr>
          <w:rStyle w:val="TagStyle"/>
          <w:rtl/>
        </w:rPr>
        <w:t xml:space="preserve"> </w:t>
      </w:r>
      <w:r w:rsidRPr="00754854">
        <w:rPr>
          <w:rStyle w:val="TagStyle"/>
          <w:rtl/>
        </w:rPr>
        <w:t>&lt;&lt; דובר &gt;&gt;</w:t>
      </w:r>
      <w:r>
        <w:rPr>
          <w:rtl/>
        </w:rPr>
        <w:t xml:space="preserve">  </w:t>
      </w:r>
      <w:bookmarkEnd w:id="1580"/>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אדוני היושב-ראש, אדוני שר החקלאות, חבריי חברי הכנסת, </w:t>
      </w:r>
      <w:bookmarkStart w:id="1582" w:name="_ETM_Q5_538721"/>
      <w:bookmarkEnd w:id="1582"/>
      <w:r>
        <w:rPr>
          <w:rtl/>
          <w:lang w:eastAsia="he-IL"/>
        </w:rPr>
        <w:t>אנו נמצאים השנה בשנה השישית. בשנה הבאה, שנת השבע, תחול שנת שמיטה.</w:t>
      </w:r>
      <w:r>
        <w:rPr>
          <w:rFonts w:hint="cs"/>
          <w:rtl/>
          <w:lang w:eastAsia="he-IL"/>
        </w:rPr>
        <w:t xml:space="preserve"> </w:t>
      </w:r>
      <w:bookmarkStart w:id="1583" w:name="_ETM_Q5_544641"/>
      <w:bookmarkStart w:id="1584" w:name="_ETM_Q5_544686"/>
      <w:bookmarkStart w:id="1585" w:name="_ETM_Q5_544769"/>
      <w:bookmarkStart w:id="1586" w:name="_ETM_Q5_544818"/>
      <w:bookmarkEnd w:id="1583"/>
      <w:bookmarkEnd w:id="1584"/>
      <w:bookmarkEnd w:id="1585"/>
      <w:bookmarkEnd w:id="1586"/>
      <w:r>
        <w:rPr>
          <w:rtl/>
          <w:lang w:eastAsia="he-IL"/>
        </w:rPr>
        <w:t xml:space="preserve">יום החקלאות </w:t>
      </w:r>
      <w:r>
        <w:rPr>
          <w:rFonts w:hint="cs"/>
          <w:rtl/>
          <w:lang w:eastAsia="he-IL"/>
        </w:rPr>
        <w:t>הוא</w:t>
      </w:r>
      <w:r>
        <w:rPr>
          <w:rtl/>
          <w:lang w:eastAsia="he-IL"/>
        </w:rPr>
        <w:t xml:space="preserve"> הזדמנות להוקיר את החקלאים</w:t>
      </w:r>
      <w:r>
        <w:rPr>
          <w:rFonts w:hint="cs"/>
          <w:rtl/>
          <w:lang w:eastAsia="he-IL"/>
        </w:rPr>
        <w:t>,</w:t>
      </w:r>
      <w:r>
        <w:rPr>
          <w:rtl/>
          <w:lang w:eastAsia="he-IL"/>
        </w:rPr>
        <w:t xml:space="preserve"> ובמיוחד את החקלאים שקיבלו על עצמם את מצוות השמיטה </w:t>
      </w:r>
      <w:r>
        <w:rPr>
          <w:rFonts w:hint="cs"/>
          <w:rtl/>
          <w:lang w:eastAsia="he-IL"/>
        </w:rPr>
        <w:t xml:space="preserve">– </w:t>
      </w:r>
      <w:r>
        <w:rPr>
          <w:rtl/>
          <w:lang w:eastAsia="he-IL"/>
        </w:rPr>
        <w:t>להשבית ולא לעבד את שדותיהם בשנת השמיטה.</w:t>
      </w:r>
    </w:p>
    <w:p w:rsidR="00A24ABA" w:rsidRDefault="00A24ABA" w:rsidP="00130D36">
      <w:pPr>
        <w:rPr>
          <w:rtl/>
          <w:lang w:eastAsia="he-IL"/>
        </w:rPr>
      </w:pPr>
      <w:bookmarkStart w:id="1587" w:name="_ETM_Q5_514929"/>
      <w:bookmarkStart w:id="1588" w:name="_ETM_Q5_515004"/>
      <w:bookmarkEnd w:id="1587"/>
      <w:bookmarkEnd w:id="1588"/>
    </w:p>
    <w:p w:rsidR="00A24ABA" w:rsidRDefault="00A24ABA" w:rsidP="00130D36">
      <w:pPr>
        <w:rPr>
          <w:rtl/>
          <w:lang w:eastAsia="he-IL"/>
        </w:rPr>
      </w:pPr>
      <w:r>
        <w:rPr>
          <w:rtl/>
          <w:lang w:eastAsia="he-IL"/>
        </w:rPr>
        <w:t xml:space="preserve">למרות הקורונה, למרות הקשיים הכלכליים, למרות </w:t>
      </w:r>
      <w:r>
        <w:rPr>
          <w:rFonts w:hint="cs"/>
          <w:rtl/>
          <w:lang w:eastAsia="he-IL"/>
        </w:rPr>
        <w:t>ה</w:t>
      </w:r>
      <w:r>
        <w:rPr>
          <w:rtl/>
          <w:lang w:eastAsia="he-IL"/>
        </w:rPr>
        <w:t>אי</w:t>
      </w:r>
      <w:r>
        <w:rPr>
          <w:rFonts w:hint="cs"/>
          <w:rtl/>
          <w:lang w:eastAsia="he-IL"/>
        </w:rPr>
        <w:t>-</w:t>
      </w:r>
      <w:r>
        <w:rPr>
          <w:rtl/>
          <w:lang w:eastAsia="he-IL"/>
        </w:rPr>
        <w:t xml:space="preserve">ודאות, </w:t>
      </w:r>
      <w:r>
        <w:rPr>
          <w:rFonts w:hint="cs"/>
          <w:rtl/>
          <w:lang w:eastAsia="he-IL"/>
        </w:rPr>
        <w:t xml:space="preserve">מספר </w:t>
      </w:r>
      <w:r>
        <w:rPr>
          <w:rtl/>
          <w:lang w:eastAsia="he-IL"/>
        </w:rPr>
        <w:t xml:space="preserve">החקלאים שומרי </w:t>
      </w:r>
      <w:r>
        <w:rPr>
          <w:rFonts w:hint="cs"/>
          <w:rtl/>
          <w:lang w:eastAsia="he-IL"/>
        </w:rPr>
        <w:t>ה</w:t>
      </w:r>
      <w:r>
        <w:rPr>
          <w:rtl/>
          <w:lang w:eastAsia="he-IL"/>
        </w:rPr>
        <w:t>שמיטה כמעט הכפיל את עצמו</w:t>
      </w:r>
      <w:r>
        <w:rPr>
          <w:rFonts w:hint="cs"/>
          <w:rtl/>
          <w:lang w:eastAsia="he-IL"/>
        </w:rPr>
        <w:t>:</w:t>
      </w:r>
      <w:r>
        <w:rPr>
          <w:rtl/>
          <w:lang w:eastAsia="he-IL"/>
        </w:rPr>
        <w:t xml:space="preserve"> </w:t>
      </w:r>
      <w:r>
        <w:rPr>
          <w:rFonts w:hint="cs"/>
          <w:rtl/>
          <w:lang w:eastAsia="he-IL"/>
        </w:rPr>
        <w:t>מ-250</w:t>
      </w:r>
      <w:r>
        <w:rPr>
          <w:rtl/>
          <w:lang w:eastAsia="he-IL"/>
        </w:rPr>
        <w:t xml:space="preserve"> חקלאים בשנת השמיטה הקודמת, בשמיטה הקרובה </w:t>
      </w:r>
      <w:r>
        <w:rPr>
          <w:rFonts w:hint="cs"/>
          <w:rtl/>
          <w:lang w:eastAsia="he-IL"/>
        </w:rPr>
        <w:t>כ-</w:t>
      </w:r>
      <w:r>
        <w:rPr>
          <w:rtl/>
          <w:lang w:eastAsia="he-IL"/>
        </w:rPr>
        <w:t>400 חקלאים הודיעו כי ישמרו שמיטה.</w:t>
      </w:r>
      <w:bookmarkStart w:id="1589" w:name="_ETM_Q5_554916"/>
      <w:bookmarkStart w:id="1590" w:name="_ETM_Q5_555012"/>
      <w:bookmarkEnd w:id="1589"/>
      <w:bookmarkEnd w:id="1590"/>
      <w:r>
        <w:rPr>
          <w:rFonts w:hint="cs"/>
          <w:rtl/>
          <w:lang w:eastAsia="he-IL"/>
        </w:rPr>
        <w:t xml:space="preserve"> </w:t>
      </w:r>
      <w:r>
        <w:rPr>
          <w:rtl/>
          <w:lang w:eastAsia="he-IL"/>
        </w:rPr>
        <w:t>היקף הקרקעות והשדות שיושבתו גדול עוד יותר</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מ-76,000 </w:t>
      </w:r>
      <w:r>
        <w:rPr>
          <w:rtl/>
          <w:lang w:eastAsia="he-IL"/>
        </w:rPr>
        <w:t>דונם בשמיטה הקודמת ל-</w:t>
      </w:r>
      <w:r>
        <w:rPr>
          <w:rFonts w:hint="cs"/>
          <w:rtl/>
          <w:lang w:eastAsia="he-IL"/>
        </w:rPr>
        <w:t>180,000</w:t>
      </w:r>
      <w:r>
        <w:rPr>
          <w:rtl/>
          <w:lang w:eastAsia="he-IL"/>
        </w:rPr>
        <w:t xml:space="preserve"> דונם בשנת השמיטה הקרובה.</w:t>
      </w:r>
    </w:p>
    <w:p w:rsidR="00A24ABA" w:rsidRDefault="00A24ABA" w:rsidP="00130D36">
      <w:pPr>
        <w:rPr>
          <w:rtl/>
          <w:lang w:eastAsia="he-IL"/>
        </w:rPr>
      </w:pPr>
      <w:bookmarkStart w:id="1591" w:name="_ETM_Q5_590408"/>
      <w:bookmarkStart w:id="1592" w:name="_ETM_Q5_590479"/>
      <w:bookmarkEnd w:id="1591"/>
      <w:bookmarkEnd w:id="1592"/>
    </w:p>
    <w:p w:rsidR="00A24ABA" w:rsidRDefault="00A24ABA" w:rsidP="00130D36">
      <w:pPr>
        <w:rPr>
          <w:rtl/>
          <w:lang w:eastAsia="he-IL"/>
        </w:rPr>
      </w:pPr>
      <w:r>
        <w:rPr>
          <w:rtl/>
          <w:lang w:eastAsia="he-IL"/>
        </w:rPr>
        <w:t>למי שאינו חקלאי קשה להבין את גודל ההקרבה של החקלאים שומרי השמיטה. מדי עונה, שנה אחרי שנה, זורעים בדמעה וקוצרים ברינה</w:t>
      </w:r>
      <w:r>
        <w:rPr>
          <w:rFonts w:hint="cs"/>
          <w:rtl/>
          <w:lang w:eastAsia="he-IL"/>
        </w:rPr>
        <w:t>,</w:t>
      </w:r>
      <w:r>
        <w:rPr>
          <w:rtl/>
          <w:lang w:eastAsia="he-IL"/>
        </w:rPr>
        <w:t xml:space="preserve"> ואז ביום אחד החקלאי עוזב את הכול, משבית ומפקיר את הקרקע לשנה שלמה, ובשנה שלאחר מכן הוא חוזר לשדה וממשיך מאותה נקודה.</w:t>
      </w:r>
      <w:bookmarkStart w:id="1593" w:name="_ETM_Q5_604968"/>
      <w:bookmarkStart w:id="1594" w:name="_ETM_Q5_605040"/>
      <w:bookmarkEnd w:id="1593"/>
      <w:bookmarkEnd w:id="1594"/>
      <w:r>
        <w:rPr>
          <w:rFonts w:hint="cs"/>
          <w:rtl/>
          <w:lang w:eastAsia="he-IL"/>
        </w:rPr>
        <w:t xml:space="preserve"> </w:t>
      </w:r>
      <w:r>
        <w:rPr>
          <w:rtl/>
          <w:lang w:eastAsia="he-IL"/>
        </w:rPr>
        <w:t>זו תופעה שאין לה אח ורע בכל העולם כולו ומתקיימת רק בארץ ישראל</w:t>
      </w:r>
      <w:r>
        <w:rPr>
          <w:rFonts w:hint="cs"/>
          <w:rtl/>
          <w:lang w:eastAsia="he-IL"/>
        </w:rPr>
        <w:t>,</w:t>
      </w:r>
      <w:r>
        <w:rPr>
          <w:rtl/>
          <w:lang w:eastAsia="he-IL"/>
        </w:rPr>
        <w:t xml:space="preserve"> ורק מפני הציווי האלוקי בתורה, כפי שנאמר בפסוק: "שש שנים תזרע שדך ושש שנים תז</w:t>
      </w:r>
      <w:r w:rsidRPr="002B5D89">
        <w:rPr>
          <w:rtl/>
          <w:lang w:eastAsia="he-IL"/>
        </w:rPr>
        <w:t>מֹ</w:t>
      </w:r>
      <w:r>
        <w:rPr>
          <w:rtl/>
          <w:lang w:eastAsia="he-IL"/>
        </w:rPr>
        <w:t xml:space="preserve">ר כרמך ואספת את תבואתה. ובשנה </w:t>
      </w:r>
      <w:proofErr w:type="spellStart"/>
      <w:r>
        <w:rPr>
          <w:rtl/>
          <w:lang w:eastAsia="he-IL"/>
        </w:rPr>
        <w:t>השבי</w:t>
      </w:r>
      <w:r w:rsidRPr="002B5D89">
        <w:rPr>
          <w:rtl/>
          <w:lang w:eastAsia="he-IL"/>
        </w:rPr>
        <w:t>עִ</w:t>
      </w:r>
      <w:r>
        <w:rPr>
          <w:rtl/>
          <w:lang w:eastAsia="he-IL"/>
        </w:rPr>
        <w:t>ת</w:t>
      </w:r>
      <w:proofErr w:type="spellEnd"/>
      <w:r>
        <w:rPr>
          <w:rtl/>
          <w:lang w:eastAsia="he-IL"/>
        </w:rPr>
        <w:t xml:space="preserve"> שבת שבתון י</w:t>
      </w:r>
      <w:r>
        <w:rPr>
          <w:rFonts w:hint="cs"/>
          <w:rtl/>
          <w:lang w:eastAsia="he-IL"/>
        </w:rPr>
        <w:t>הי</w:t>
      </w:r>
      <w:r>
        <w:rPr>
          <w:rtl/>
          <w:lang w:eastAsia="he-IL"/>
        </w:rPr>
        <w:t>ה לארץ שבת לה</w:t>
      </w:r>
      <w:r>
        <w:rPr>
          <w:rFonts w:hint="cs"/>
          <w:rtl/>
          <w:lang w:eastAsia="he-IL"/>
        </w:rPr>
        <w:t>'</w:t>
      </w:r>
      <w:r>
        <w:rPr>
          <w:rtl/>
          <w:lang w:eastAsia="he-IL"/>
        </w:rPr>
        <w:t xml:space="preserve"> שדך לא תזרע </w:t>
      </w:r>
      <w:r>
        <w:rPr>
          <w:rFonts w:hint="cs"/>
          <w:rtl/>
          <w:lang w:eastAsia="he-IL"/>
        </w:rPr>
        <w:t>וכר</w:t>
      </w:r>
      <w:r>
        <w:rPr>
          <w:rtl/>
          <w:lang w:eastAsia="he-IL"/>
        </w:rPr>
        <w:t>מך לא תז</w:t>
      </w:r>
      <w:r w:rsidRPr="002B5D89">
        <w:rPr>
          <w:rtl/>
          <w:lang w:eastAsia="he-IL"/>
        </w:rPr>
        <w:t>מֹ</w:t>
      </w:r>
      <w:r>
        <w:rPr>
          <w:rtl/>
          <w:lang w:eastAsia="he-IL"/>
        </w:rPr>
        <w:t>ר. את ספיח קצי</w:t>
      </w:r>
      <w:r>
        <w:rPr>
          <w:rFonts w:hint="cs"/>
          <w:rtl/>
          <w:lang w:eastAsia="he-IL"/>
        </w:rPr>
        <w:t>ר</w:t>
      </w:r>
      <w:r>
        <w:rPr>
          <w:rtl/>
          <w:lang w:eastAsia="he-IL"/>
        </w:rPr>
        <w:t xml:space="preserve">ך לא תקצור </w:t>
      </w:r>
      <w:r>
        <w:rPr>
          <w:rFonts w:hint="cs"/>
          <w:rtl/>
          <w:lang w:eastAsia="he-IL"/>
        </w:rPr>
        <w:t>ו</w:t>
      </w:r>
      <w:r>
        <w:rPr>
          <w:rtl/>
          <w:lang w:eastAsia="he-IL"/>
        </w:rPr>
        <w:t>את</w:t>
      </w:r>
      <w:r>
        <w:rPr>
          <w:rFonts w:hint="cs"/>
          <w:rtl/>
          <w:lang w:eastAsia="he-IL"/>
        </w:rPr>
        <w:t xml:space="preserve"> </w:t>
      </w:r>
      <w:r>
        <w:rPr>
          <w:rtl/>
          <w:lang w:eastAsia="he-IL"/>
        </w:rPr>
        <w:t>ענבי נזירך לא תב</w:t>
      </w:r>
      <w:r w:rsidRPr="002B5D89">
        <w:rPr>
          <w:rtl/>
          <w:lang w:eastAsia="he-IL"/>
        </w:rPr>
        <w:t>צֹ</w:t>
      </w:r>
      <w:r>
        <w:rPr>
          <w:rFonts w:hint="cs"/>
          <w:rtl/>
          <w:lang w:eastAsia="he-IL"/>
        </w:rPr>
        <w:t xml:space="preserve">ר </w:t>
      </w:r>
      <w:r>
        <w:rPr>
          <w:rtl/>
          <w:lang w:eastAsia="he-IL"/>
        </w:rPr>
        <w:t>שנת שבתון יהיה לארץ</w:t>
      </w:r>
      <w:r>
        <w:rPr>
          <w:rFonts w:hint="cs"/>
          <w:rtl/>
          <w:lang w:eastAsia="he-IL"/>
        </w:rPr>
        <w:t>".</w:t>
      </w:r>
    </w:p>
    <w:p w:rsidR="00A24ABA" w:rsidRPr="00A63F9F" w:rsidRDefault="00A24ABA" w:rsidP="00130D36">
      <w:pPr>
        <w:rPr>
          <w:rtl/>
          <w:lang w:eastAsia="he-IL"/>
        </w:rPr>
      </w:pPr>
      <w:bookmarkStart w:id="1595" w:name="_ETM_Q5_615960"/>
      <w:bookmarkStart w:id="1596" w:name="_ETM_Q5_616022"/>
      <w:bookmarkEnd w:id="1595"/>
      <w:bookmarkEnd w:id="1596"/>
    </w:p>
    <w:p w:rsidR="00A24ABA" w:rsidRDefault="00A24ABA" w:rsidP="00130D36">
      <w:pPr>
        <w:rPr>
          <w:rtl/>
          <w:lang w:eastAsia="he-IL"/>
        </w:rPr>
      </w:pPr>
      <w:r>
        <w:rPr>
          <w:rFonts w:hint="cs"/>
          <w:rtl/>
          <w:lang w:eastAsia="he-IL"/>
        </w:rPr>
        <w:t xml:space="preserve">חברים, </w:t>
      </w:r>
      <w:r>
        <w:rPr>
          <w:rtl/>
          <w:lang w:eastAsia="he-IL"/>
        </w:rPr>
        <w:t xml:space="preserve">בניגוד לשנות </w:t>
      </w:r>
      <w:r>
        <w:rPr>
          <w:rFonts w:hint="cs"/>
          <w:rtl/>
          <w:lang w:eastAsia="he-IL"/>
        </w:rPr>
        <w:t>ה</w:t>
      </w:r>
      <w:r>
        <w:rPr>
          <w:rtl/>
          <w:lang w:eastAsia="he-IL"/>
        </w:rPr>
        <w:t xml:space="preserve">שמיטה </w:t>
      </w:r>
      <w:r>
        <w:rPr>
          <w:rFonts w:hint="cs"/>
          <w:rtl/>
          <w:lang w:eastAsia="he-IL"/>
        </w:rPr>
        <w:t>ה</w:t>
      </w:r>
      <w:r>
        <w:rPr>
          <w:rtl/>
          <w:lang w:eastAsia="he-IL"/>
        </w:rPr>
        <w:t>קודמות</w:t>
      </w:r>
      <w:r>
        <w:rPr>
          <w:rFonts w:hint="cs"/>
          <w:rtl/>
          <w:lang w:eastAsia="he-IL"/>
        </w:rPr>
        <w:t>,</w:t>
      </w:r>
      <w:r>
        <w:rPr>
          <w:rtl/>
          <w:lang w:eastAsia="he-IL"/>
        </w:rPr>
        <w:t xml:space="preserve"> </w:t>
      </w:r>
      <w:r>
        <w:rPr>
          <w:rFonts w:hint="cs"/>
          <w:rtl/>
          <w:lang w:eastAsia="he-IL"/>
        </w:rPr>
        <w:t>ש</w:t>
      </w:r>
      <w:r>
        <w:rPr>
          <w:rtl/>
          <w:lang w:eastAsia="he-IL"/>
        </w:rPr>
        <w:t xml:space="preserve">בהן הגיעו תקציבי הסיוע לחקלאים רק ברגע האחרון </w:t>
      </w:r>
      <w:r>
        <w:rPr>
          <w:rFonts w:hint="cs"/>
          <w:rtl/>
          <w:lang w:eastAsia="he-IL"/>
        </w:rPr>
        <w:t xml:space="preserve">– </w:t>
      </w:r>
      <w:r>
        <w:rPr>
          <w:rtl/>
          <w:lang w:eastAsia="he-IL"/>
        </w:rPr>
        <w:t xml:space="preserve">מה שיצר בעיות רבות עקב </w:t>
      </w:r>
      <w:r>
        <w:rPr>
          <w:rFonts w:hint="cs"/>
          <w:rtl/>
          <w:lang w:eastAsia="he-IL"/>
        </w:rPr>
        <w:t>ה</w:t>
      </w:r>
      <w:r>
        <w:rPr>
          <w:rtl/>
          <w:lang w:eastAsia="he-IL"/>
        </w:rPr>
        <w:t>אי</w:t>
      </w:r>
      <w:r>
        <w:rPr>
          <w:rFonts w:hint="cs"/>
          <w:rtl/>
          <w:lang w:eastAsia="he-IL"/>
        </w:rPr>
        <w:t>-</w:t>
      </w:r>
      <w:r>
        <w:rPr>
          <w:rtl/>
          <w:lang w:eastAsia="he-IL"/>
        </w:rPr>
        <w:t xml:space="preserve">ודאות של החקלאים </w:t>
      </w:r>
      <w:r>
        <w:rPr>
          <w:rFonts w:hint="cs"/>
          <w:rtl/>
          <w:lang w:eastAsia="he-IL"/>
        </w:rPr>
        <w:t>ב</w:t>
      </w:r>
      <w:r>
        <w:rPr>
          <w:rtl/>
          <w:lang w:eastAsia="he-IL"/>
        </w:rPr>
        <w:t>סגירת חוזים עם ספקים, משווקים, וכדו</w:t>
      </w:r>
      <w:r>
        <w:rPr>
          <w:rFonts w:hint="cs"/>
          <w:rtl/>
          <w:lang w:eastAsia="he-IL"/>
        </w:rPr>
        <w:t>מה</w:t>
      </w:r>
      <w:r>
        <w:rPr>
          <w:rtl/>
          <w:lang w:eastAsia="he-IL"/>
        </w:rPr>
        <w:t xml:space="preserve"> </w:t>
      </w:r>
      <w:r>
        <w:rPr>
          <w:rFonts w:hint="cs"/>
          <w:rtl/>
          <w:lang w:eastAsia="he-IL"/>
        </w:rPr>
        <w:t xml:space="preserve">– </w:t>
      </w:r>
      <w:r>
        <w:rPr>
          <w:rtl/>
          <w:lang w:eastAsia="he-IL"/>
        </w:rPr>
        <w:t xml:space="preserve">השנה קיים תקציב סיוע בסיסי קבוע לחקלאים, החוסך את </w:t>
      </w:r>
      <w:r>
        <w:rPr>
          <w:rFonts w:hint="cs"/>
          <w:rtl/>
          <w:lang w:eastAsia="he-IL"/>
        </w:rPr>
        <w:t>ה</w:t>
      </w:r>
      <w:r>
        <w:rPr>
          <w:rtl/>
          <w:lang w:eastAsia="he-IL"/>
        </w:rPr>
        <w:t>אי</w:t>
      </w:r>
      <w:r>
        <w:rPr>
          <w:rFonts w:hint="cs"/>
          <w:rtl/>
          <w:lang w:eastAsia="he-IL"/>
        </w:rPr>
        <w:t>-</w:t>
      </w:r>
      <w:r>
        <w:rPr>
          <w:rtl/>
          <w:lang w:eastAsia="he-IL"/>
        </w:rPr>
        <w:t>ודאות</w:t>
      </w:r>
      <w:r>
        <w:rPr>
          <w:rFonts w:hint="cs"/>
          <w:rtl/>
          <w:lang w:eastAsia="he-IL"/>
        </w:rPr>
        <w:t>,</w:t>
      </w:r>
      <w:r>
        <w:rPr>
          <w:rtl/>
          <w:lang w:eastAsia="he-IL"/>
        </w:rPr>
        <w:t xml:space="preserve"> וכולנו תקווה כי עד לשמיטה יימצא התקציב לעיבוי הסיוע ולכלל הפעילות וההוצאות בשנת השמיטה.</w:t>
      </w:r>
    </w:p>
    <w:p w:rsidR="00A24ABA" w:rsidRDefault="00A24ABA" w:rsidP="00130D36">
      <w:pPr>
        <w:rPr>
          <w:rtl/>
          <w:lang w:eastAsia="he-IL"/>
        </w:rPr>
      </w:pPr>
      <w:bookmarkStart w:id="1597" w:name="_ETM_Q5_653403"/>
      <w:bookmarkStart w:id="1598" w:name="_ETM_Q5_653491"/>
      <w:bookmarkEnd w:id="1597"/>
      <w:bookmarkEnd w:id="1598"/>
    </w:p>
    <w:p w:rsidR="00A24ABA" w:rsidRDefault="00A24ABA" w:rsidP="00130D36">
      <w:pPr>
        <w:rPr>
          <w:rtl/>
          <w:lang w:eastAsia="he-IL"/>
        </w:rPr>
      </w:pPr>
      <w:r>
        <w:rPr>
          <w:rtl/>
          <w:lang w:eastAsia="he-IL"/>
        </w:rPr>
        <w:t>מאז השמיטה הקודמת קיי</w:t>
      </w:r>
      <w:r>
        <w:rPr>
          <w:rFonts w:hint="cs"/>
          <w:rtl/>
          <w:lang w:eastAsia="he-IL"/>
        </w:rPr>
        <w:t>מת</w:t>
      </w:r>
      <w:r>
        <w:rPr>
          <w:rtl/>
          <w:lang w:eastAsia="he-IL"/>
        </w:rPr>
        <w:t xml:space="preserve"> הקרן לשומרי השמיטה</w:t>
      </w:r>
      <w:r>
        <w:rPr>
          <w:rFonts w:hint="cs"/>
          <w:rtl/>
          <w:lang w:eastAsia="he-IL"/>
        </w:rPr>
        <w:t>,</w:t>
      </w:r>
      <w:r>
        <w:rPr>
          <w:rtl/>
          <w:lang w:eastAsia="he-IL"/>
        </w:rPr>
        <w:t xml:space="preserve"> הפועל</w:t>
      </w:r>
      <w:r>
        <w:rPr>
          <w:rFonts w:hint="cs"/>
          <w:rtl/>
          <w:lang w:eastAsia="he-IL"/>
        </w:rPr>
        <w:t>ת</w:t>
      </w:r>
      <w:r>
        <w:rPr>
          <w:rtl/>
          <w:lang w:eastAsia="he-IL"/>
        </w:rPr>
        <w:t xml:space="preserve"> על אותו עיקרון של קרן השתלמות</w:t>
      </w:r>
      <w:r>
        <w:rPr>
          <w:rFonts w:hint="cs"/>
          <w:rtl/>
          <w:lang w:eastAsia="he-IL"/>
        </w:rPr>
        <w:t>:</w:t>
      </w:r>
      <w:r>
        <w:rPr>
          <w:rtl/>
          <w:lang w:eastAsia="he-IL"/>
        </w:rPr>
        <w:t xml:space="preserve"> החקלאים והמדינה מפקידים כסף </w:t>
      </w:r>
      <w:r>
        <w:rPr>
          <w:rFonts w:hint="cs"/>
          <w:rtl/>
          <w:lang w:eastAsia="he-IL"/>
        </w:rPr>
        <w:t>ב</w:t>
      </w:r>
      <w:r>
        <w:rPr>
          <w:rtl/>
          <w:lang w:eastAsia="he-IL"/>
        </w:rPr>
        <w:t>קופה לאורך שש השנים</w:t>
      </w:r>
      <w:r>
        <w:rPr>
          <w:rFonts w:hint="cs"/>
          <w:rtl/>
          <w:lang w:eastAsia="he-IL"/>
        </w:rPr>
        <w:t>,</w:t>
      </w:r>
      <w:r>
        <w:rPr>
          <w:rtl/>
          <w:lang w:eastAsia="he-IL"/>
        </w:rPr>
        <w:t xml:space="preserve"> ובשנה השביעית החקלאים יוצאים לשבתון ונהנים ממשכורת בסיסית קבועה</w:t>
      </w:r>
      <w:r>
        <w:rPr>
          <w:rFonts w:hint="cs"/>
          <w:rtl/>
          <w:lang w:eastAsia="he-IL"/>
        </w:rPr>
        <w:t>,</w:t>
      </w:r>
      <w:r>
        <w:rPr>
          <w:rtl/>
          <w:lang w:eastAsia="he-IL"/>
        </w:rPr>
        <w:t xml:space="preserve"> המספיקה</w:t>
      </w:r>
      <w:r>
        <w:rPr>
          <w:rFonts w:hint="cs"/>
          <w:rtl/>
          <w:lang w:eastAsia="he-IL"/>
        </w:rPr>
        <w:t xml:space="preserve"> אומנם רק</w:t>
      </w:r>
      <w:r>
        <w:rPr>
          <w:rtl/>
          <w:lang w:eastAsia="he-IL"/>
        </w:rPr>
        <w:t xml:space="preserve"> לצרכים המינימליים.</w:t>
      </w:r>
      <w:r>
        <w:rPr>
          <w:rFonts w:hint="cs"/>
          <w:rtl/>
          <w:lang w:eastAsia="he-IL"/>
        </w:rPr>
        <w:t xml:space="preserve"> </w:t>
      </w:r>
      <w:r>
        <w:rPr>
          <w:rtl/>
          <w:lang w:eastAsia="he-IL"/>
        </w:rPr>
        <w:t>יחד עם זאת</w:t>
      </w:r>
      <w:r>
        <w:rPr>
          <w:rFonts w:hint="cs"/>
          <w:rtl/>
          <w:lang w:eastAsia="he-IL"/>
        </w:rPr>
        <w:t>,</w:t>
      </w:r>
      <w:r>
        <w:rPr>
          <w:rtl/>
          <w:lang w:eastAsia="he-IL"/>
        </w:rPr>
        <w:t xml:space="preserve"> אני פונה </w:t>
      </w:r>
      <w:r>
        <w:rPr>
          <w:rFonts w:hint="cs"/>
          <w:rtl/>
          <w:lang w:eastAsia="he-IL"/>
        </w:rPr>
        <w:t xml:space="preserve">אליך, אדוני </w:t>
      </w:r>
      <w:r>
        <w:rPr>
          <w:rtl/>
          <w:lang w:eastAsia="he-IL"/>
        </w:rPr>
        <w:t>שר החקלאות</w:t>
      </w:r>
      <w:r>
        <w:rPr>
          <w:rFonts w:hint="cs"/>
          <w:rtl/>
          <w:lang w:eastAsia="he-IL"/>
        </w:rPr>
        <w:t xml:space="preserve"> </w:t>
      </w:r>
      <w:r>
        <w:rPr>
          <w:rFonts w:hint="eastAsia"/>
          <w:rtl/>
          <w:lang w:eastAsia="he-IL"/>
        </w:rPr>
        <w:t xml:space="preserve">– </w:t>
      </w:r>
      <w:r>
        <w:rPr>
          <w:rFonts w:hint="cs"/>
          <w:rtl/>
          <w:lang w:eastAsia="he-IL"/>
        </w:rPr>
        <w:t xml:space="preserve">אני יודע יש לך </w:t>
      </w:r>
      <w:r>
        <w:rPr>
          <w:rtl/>
          <w:lang w:eastAsia="he-IL"/>
        </w:rPr>
        <w:t>לב חם לחקלאות ולמסורת ישראל</w:t>
      </w:r>
      <w:r>
        <w:rPr>
          <w:rFonts w:hint="cs"/>
          <w:rtl/>
          <w:lang w:eastAsia="he-IL"/>
        </w:rPr>
        <w:t xml:space="preserve"> </w:t>
      </w:r>
      <w:r>
        <w:rPr>
          <w:rtl/>
          <w:lang w:eastAsia="he-IL"/>
        </w:rPr>
        <w:t>– לזרז את אישור התקציבים המיוחדים לשמיטה כדי שיוכלו להגיע ליעדם בהקדם ומבעוד מועד.</w:t>
      </w:r>
      <w:bookmarkStart w:id="1599" w:name="_ETM_Q5_719729"/>
      <w:bookmarkStart w:id="1600" w:name="_ETM_Q5_719816"/>
      <w:bookmarkEnd w:id="1599"/>
      <w:bookmarkEnd w:id="1600"/>
      <w:r>
        <w:rPr>
          <w:rFonts w:hint="cs"/>
          <w:rtl/>
          <w:lang w:eastAsia="he-IL"/>
        </w:rPr>
        <w:t xml:space="preserve"> </w:t>
      </w:r>
    </w:p>
    <w:p w:rsidR="00A24ABA" w:rsidRDefault="00A24ABA" w:rsidP="00130D36">
      <w:pPr>
        <w:rPr>
          <w:rtl/>
          <w:lang w:eastAsia="he-IL"/>
        </w:rPr>
      </w:pPr>
    </w:p>
    <w:p w:rsidR="00A24ABA" w:rsidRDefault="00A24ABA" w:rsidP="00EF5230">
      <w:pPr>
        <w:rPr>
          <w:rtl/>
          <w:lang w:eastAsia="he-IL"/>
        </w:rPr>
      </w:pPr>
      <w:r>
        <w:rPr>
          <w:rtl/>
          <w:lang w:eastAsia="he-IL"/>
        </w:rPr>
        <w:t>כמו כן,</w:t>
      </w:r>
      <w:r>
        <w:rPr>
          <w:rFonts w:hint="cs"/>
          <w:rtl/>
          <w:lang w:eastAsia="he-IL"/>
        </w:rPr>
        <w:t xml:space="preserve"> אדוני השר,</w:t>
      </w:r>
      <w:r>
        <w:rPr>
          <w:rtl/>
          <w:lang w:eastAsia="he-IL"/>
        </w:rPr>
        <w:t xml:space="preserve"> נדרש לפשט את הליכי היבוא בשנת השמיטה באמצעו</w:t>
      </w:r>
      <w:r>
        <w:rPr>
          <w:rFonts w:hint="cs"/>
          <w:rtl/>
          <w:lang w:eastAsia="he-IL"/>
        </w:rPr>
        <w:t>ת</w:t>
      </w:r>
      <w:r>
        <w:rPr>
          <w:rtl/>
          <w:lang w:eastAsia="he-IL"/>
        </w:rPr>
        <w:t xml:space="preserve"> הקלות ברישיונות ומכסות כדי לסייע לחקלאים ולציבור שומרי השמיטה.</w:t>
      </w:r>
      <w:bookmarkStart w:id="1601" w:name="_ETM_Q5_724064"/>
      <w:bookmarkStart w:id="1602" w:name="_ETM_Q5_724130"/>
      <w:bookmarkEnd w:id="1601"/>
      <w:bookmarkEnd w:id="1602"/>
      <w:r>
        <w:rPr>
          <w:rFonts w:hint="cs"/>
          <w:rtl/>
          <w:lang w:eastAsia="he-IL"/>
        </w:rPr>
        <w:t xml:space="preserve"> אני רוצה </w:t>
      </w:r>
      <w:bookmarkStart w:id="1603" w:name="_ETM_Q5_735555"/>
      <w:bookmarkEnd w:id="1603"/>
      <w:r>
        <w:rPr>
          <w:rFonts w:hint="cs"/>
          <w:rtl/>
          <w:lang w:eastAsia="he-IL"/>
        </w:rPr>
        <w:t xml:space="preserve">להביא דוגמה, ברשותך: </w:t>
      </w:r>
      <w:r>
        <w:rPr>
          <w:rtl/>
          <w:lang w:eastAsia="he-IL"/>
        </w:rPr>
        <w:t>חקלאי המגדל לדוגמ</w:t>
      </w:r>
      <w:r>
        <w:rPr>
          <w:rFonts w:hint="cs"/>
          <w:rtl/>
          <w:lang w:eastAsia="he-IL"/>
        </w:rPr>
        <w:t>ה</w:t>
      </w:r>
      <w:r>
        <w:rPr>
          <w:rtl/>
          <w:lang w:eastAsia="he-IL"/>
        </w:rPr>
        <w:t xml:space="preserve"> 100 טו</w:t>
      </w:r>
      <w:r>
        <w:rPr>
          <w:rFonts w:hint="cs"/>
          <w:rtl/>
          <w:lang w:eastAsia="he-IL"/>
        </w:rPr>
        <w:t>נות</w:t>
      </w:r>
      <w:r>
        <w:rPr>
          <w:rtl/>
          <w:lang w:eastAsia="he-IL"/>
        </w:rPr>
        <w:t xml:space="preserve"> סלק בשנה ומשבית את שדהו</w:t>
      </w:r>
      <w:r w:rsidR="00EF5230">
        <w:rPr>
          <w:rFonts w:hint="cs"/>
          <w:rtl/>
          <w:lang w:eastAsia="he-IL"/>
        </w:rPr>
        <w:t>,</w:t>
      </w:r>
      <w:r>
        <w:rPr>
          <w:rtl/>
          <w:lang w:eastAsia="he-IL"/>
        </w:rPr>
        <w:t xml:space="preserve"> צריך לאפשר לו לי</w:t>
      </w:r>
      <w:r>
        <w:rPr>
          <w:rFonts w:hint="cs"/>
          <w:rtl/>
          <w:lang w:eastAsia="he-IL"/>
        </w:rPr>
        <w:t>י</w:t>
      </w:r>
      <w:r>
        <w:rPr>
          <w:rtl/>
          <w:lang w:eastAsia="he-IL"/>
        </w:rPr>
        <w:t xml:space="preserve">בא אותה כמות בשנת השמיטה כדי שלא יאבד את לקוחותיו הקבועים. זה נכון לכל שנת </w:t>
      </w:r>
      <w:r>
        <w:rPr>
          <w:rFonts w:hint="cs"/>
          <w:rtl/>
          <w:lang w:eastAsia="he-IL"/>
        </w:rPr>
        <w:t>ה</w:t>
      </w:r>
      <w:r>
        <w:rPr>
          <w:rtl/>
          <w:lang w:eastAsia="he-IL"/>
        </w:rPr>
        <w:t>שמיטה, אבל ב</w:t>
      </w:r>
      <w:r>
        <w:rPr>
          <w:rFonts w:hint="cs"/>
          <w:rtl/>
          <w:lang w:eastAsia="he-IL"/>
        </w:rPr>
        <w:t>ייחוד</w:t>
      </w:r>
      <w:r>
        <w:rPr>
          <w:rtl/>
          <w:lang w:eastAsia="he-IL"/>
        </w:rPr>
        <w:t xml:space="preserve"> בתקופה המורכבת </w:t>
      </w:r>
      <w:r>
        <w:rPr>
          <w:rFonts w:hint="cs"/>
          <w:rtl/>
          <w:lang w:eastAsia="he-IL"/>
        </w:rPr>
        <w:t>ש</w:t>
      </w:r>
      <w:r>
        <w:rPr>
          <w:rtl/>
          <w:lang w:eastAsia="he-IL"/>
        </w:rPr>
        <w:t>בה אנ</w:t>
      </w:r>
      <w:r>
        <w:rPr>
          <w:rFonts w:hint="cs"/>
          <w:rtl/>
          <w:lang w:eastAsia="he-IL"/>
        </w:rPr>
        <w:t>חנ</w:t>
      </w:r>
      <w:r>
        <w:rPr>
          <w:rtl/>
          <w:lang w:eastAsia="he-IL"/>
        </w:rPr>
        <w:t>ו נמצאים נדרש לעשות הכול בכל ענף יצרני</w:t>
      </w:r>
      <w:r>
        <w:rPr>
          <w:rFonts w:hint="cs"/>
          <w:rtl/>
          <w:lang w:eastAsia="he-IL"/>
        </w:rPr>
        <w:t xml:space="preserve"> כדי</w:t>
      </w:r>
      <w:r>
        <w:rPr>
          <w:rtl/>
          <w:lang w:eastAsia="he-IL"/>
        </w:rPr>
        <w:t xml:space="preserve"> שלא יקרוס, על אחת כמה וכמה ל</w:t>
      </w:r>
      <w:r>
        <w:rPr>
          <w:rFonts w:hint="cs"/>
          <w:rtl/>
          <w:lang w:eastAsia="he-IL"/>
        </w:rPr>
        <w:t>גבי ה</w:t>
      </w:r>
      <w:r>
        <w:rPr>
          <w:rtl/>
          <w:lang w:eastAsia="he-IL"/>
        </w:rPr>
        <w:t>חקלאים.</w:t>
      </w:r>
    </w:p>
    <w:p w:rsidR="00A24ABA" w:rsidRDefault="00A24ABA" w:rsidP="00130D36">
      <w:pPr>
        <w:rPr>
          <w:rtl/>
          <w:lang w:eastAsia="he-IL"/>
        </w:rPr>
      </w:pPr>
      <w:bookmarkStart w:id="1604" w:name="_ETM_Q5_744647"/>
      <w:bookmarkStart w:id="1605" w:name="_ETM_Q5_744711"/>
      <w:bookmarkEnd w:id="1604"/>
      <w:bookmarkEnd w:id="1605"/>
    </w:p>
    <w:p w:rsidR="00A24ABA" w:rsidRDefault="00A24ABA" w:rsidP="00EF5230">
      <w:pPr>
        <w:rPr>
          <w:rtl/>
          <w:lang w:eastAsia="he-IL"/>
        </w:rPr>
      </w:pPr>
      <w:r>
        <w:rPr>
          <w:rtl/>
          <w:lang w:eastAsia="he-IL"/>
        </w:rPr>
        <w:t>מהצד הצרכני</w:t>
      </w:r>
      <w:r>
        <w:rPr>
          <w:rFonts w:hint="cs"/>
          <w:rtl/>
          <w:lang w:eastAsia="he-IL"/>
        </w:rPr>
        <w:t xml:space="preserve">, </w:t>
      </w:r>
      <w:r>
        <w:rPr>
          <w:rtl/>
          <w:lang w:eastAsia="he-IL"/>
        </w:rPr>
        <w:t xml:space="preserve">שומרי השמיטה שאינם סומכים </w:t>
      </w:r>
      <w:r>
        <w:rPr>
          <w:rFonts w:hint="cs"/>
          <w:rtl/>
          <w:lang w:eastAsia="he-IL"/>
        </w:rPr>
        <w:t xml:space="preserve">את </w:t>
      </w:r>
      <w:r>
        <w:rPr>
          <w:rtl/>
          <w:lang w:eastAsia="he-IL"/>
        </w:rPr>
        <w:t>ידם על היתר מכירה</w:t>
      </w:r>
      <w:r>
        <w:rPr>
          <w:rFonts w:hint="cs"/>
          <w:rtl/>
          <w:lang w:eastAsia="he-IL"/>
        </w:rPr>
        <w:t>,</w:t>
      </w:r>
      <w:r>
        <w:rPr>
          <w:rtl/>
          <w:lang w:eastAsia="he-IL"/>
        </w:rPr>
        <w:t xml:space="preserve"> מגיע גם להם לצרוך סחורה איכותית בשנת השמיטה, עם אספקה טרייה </w:t>
      </w:r>
      <w:r>
        <w:rPr>
          <w:rFonts w:hint="cs"/>
          <w:rtl/>
          <w:lang w:eastAsia="he-IL"/>
        </w:rPr>
        <w:t xml:space="preserve">ואיכותית </w:t>
      </w:r>
      <w:r>
        <w:rPr>
          <w:rtl/>
          <w:lang w:eastAsia="he-IL"/>
        </w:rPr>
        <w:t>של פירות וירקות, מוצרי גבינות</w:t>
      </w:r>
      <w:r>
        <w:rPr>
          <w:rFonts w:hint="cs"/>
          <w:rtl/>
          <w:lang w:eastAsia="he-IL"/>
        </w:rPr>
        <w:t>,</w:t>
      </w:r>
      <w:r>
        <w:rPr>
          <w:rtl/>
          <w:lang w:eastAsia="he-IL"/>
        </w:rPr>
        <w:t xml:space="preserve"> ועוד מגידולי חו</w:t>
      </w:r>
      <w:r>
        <w:rPr>
          <w:rFonts w:hint="cs"/>
          <w:rtl/>
          <w:lang w:eastAsia="he-IL"/>
        </w:rPr>
        <w:t>"</w:t>
      </w:r>
      <w:r>
        <w:rPr>
          <w:rtl/>
          <w:lang w:eastAsia="he-IL"/>
        </w:rPr>
        <w:t>ל.</w:t>
      </w:r>
      <w:bookmarkStart w:id="1606" w:name="TOR_Q6"/>
      <w:bookmarkEnd w:id="1606"/>
      <w:r>
        <w:rPr>
          <w:rFonts w:hint="cs"/>
          <w:rtl/>
          <w:lang w:eastAsia="he-IL"/>
        </w:rPr>
        <w:t xml:space="preserve"> השנה, עם כינון הסכמי השלום עם סודאן ומדינות המפרץ, נוצרה אולי </w:t>
      </w:r>
      <w:bookmarkStart w:id="1607" w:name="_ETM_Q6_190349"/>
      <w:bookmarkEnd w:id="1607"/>
      <w:r>
        <w:rPr>
          <w:rFonts w:hint="cs"/>
          <w:rtl/>
          <w:lang w:eastAsia="he-IL"/>
        </w:rPr>
        <w:t xml:space="preserve">עוד הזדמנות לסייע לחקלאים באמצעות יצירת שיתופי פעולה בתחומי החקלאות </w:t>
      </w:r>
      <w:bookmarkStart w:id="1608" w:name="_ETM_Q6_194501"/>
      <w:bookmarkEnd w:id="1608"/>
      <w:r>
        <w:rPr>
          <w:rFonts w:hint="cs"/>
          <w:rtl/>
          <w:lang w:eastAsia="he-IL"/>
        </w:rPr>
        <w:t>בין המדינות</w:t>
      </w:r>
      <w:r w:rsidR="00EF5230">
        <w:rPr>
          <w:rFonts w:hint="cs"/>
          <w:rtl/>
          <w:lang w:eastAsia="he-IL"/>
        </w:rPr>
        <w:t>,</w:t>
      </w:r>
      <w:r>
        <w:rPr>
          <w:rFonts w:hint="cs"/>
          <w:rtl/>
          <w:lang w:eastAsia="he-IL"/>
        </w:rPr>
        <w:t xml:space="preserve"> כך </w:t>
      </w:r>
      <w:r>
        <w:rPr>
          <w:rFonts w:hint="cs"/>
          <w:rtl/>
          <w:lang w:eastAsia="he-IL"/>
        </w:rPr>
        <w:lastRenderedPageBreak/>
        <w:t xml:space="preserve">שבשנת השמיטה החקלאים המושבתים יצאו </w:t>
      </w:r>
      <w:bookmarkStart w:id="1609" w:name="_ETM_Q6_199209"/>
      <w:bookmarkEnd w:id="1609"/>
      <w:r>
        <w:rPr>
          <w:rFonts w:hint="cs"/>
          <w:rtl/>
          <w:lang w:eastAsia="he-IL"/>
        </w:rPr>
        <w:t xml:space="preserve">למדינות המפרץ ואפריקה כדי לפקח ולפתח את החקלאות במדינות אלו. כך </w:t>
      </w:r>
      <w:bookmarkStart w:id="1610" w:name="_ETM_Q6_204532"/>
      <w:bookmarkEnd w:id="1610"/>
      <w:r>
        <w:rPr>
          <w:rFonts w:hint="cs"/>
          <w:rtl/>
          <w:lang w:eastAsia="he-IL"/>
        </w:rPr>
        <w:t xml:space="preserve">גם נתמוך בחקלאים וגם נסייע בהידוק ופיתוח </w:t>
      </w:r>
      <w:bookmarkStart w:id="1611" w:name="_ETM_Q6_207519"/>
      <w:bookmarkEnd w:id="1611"/>
      <w:r>
        <w:rPr>
          <w:rFonts w:hint="cs"/>
          <w:rtl/>
          <w:lang w:eastAsia="he-IL"/>
        </w:rPr>
        <w:t>היחסים והקשרים הכלכליים בין המדינות.</w:t>
      </w:r>
    </w:p>
    <w:p w:rsidR="00A24ABA" w:rsidRDefault="00A24ABA" w:rsidP="00130D36">
      <w:pPr>
        <w:rPr>
          <w:rtl/>
          <w:lang w:eastAsia="he-IL"/>
        </w:rPr>
      </w:pPr>
      <w:bookmarkStart w:id="1612" w:name="_ETM_Q6_210616"/>
      <w:bookmarkStart w:id="1613" w:name="_ETM_Q6_210724"/>
      <w:bookmarkEnd w:id="1612"/>
      <w:bookmarkEnd w:id="1613"/>
    </w:p>
    <w:p w:rsidR="00A24ABA" w:rsidRDefault="00A24ABA" w:rsidP="00130D36">
      <w:pPr>
        <w:rPr>
          <w:rtl/>
          <w:lang w:eastAsia="he-IL"/>
        </w:rPr>
      </w:pPr>
      <w:bookmarkStart w:id="1614" w:name="_ETM_Q6_210791"/>
      <w:bookmarkStart w:id="1615" w:name="_ETM_Q6_210848"/>
      <w:bookmarkEnd w:id="1614"/>
      <w:bookmarkEnd w:id="1615"/>
      <w:r>
        <w:rPr>
          <w:rFonts w:hint="cs"/>
          <w:rtl/>
          <w:lang w:eastAsia="he-IL"/>
        </w:rPr>
        <w:t xml:space="preserve">חבריי חברי הכנסת, אדוני היושב-ראש, </w:t>
      </w:r>
      <w:bookmarkStart w:id="1616" w:name="_ETM_Q6_212988"/>
      <w:bookmarkEnd w:id="1616"/>
      <w:r>
        <w:rPr>
          <w:rFonts w:hint="cs"/>
          <w:rtl/>
          <w:lang w:eastAsia="he-IL"/>
        </w:rPr>
        <w:t xml:space="preserve">מי ייתן ובזכות שומרי השמיטה והסיוע לשומרי השמיטה תקוים </w:t>
      </w:r>
      <w:bookmarkStart w:id="1617" w:name="_ETM_Q6_218139"/>
      <w:bookmarkEnd w:id="1617"/>
      <w:r>
        <w:rPr>
          <w:rFonts w:hint="cs"/>
          <w:rtl/>
          <w:lang w:eastAsia="he-IL"/>
        </w:rPr>
        <w:t>בנו ההבטחה "</w:t>
      </w:r>
      <w:proofErr w:type="spellStart"/>
      <w:r>
        <w:rPr>
          <w:rFonts w:hint="cs"/>
          <w:rtl/>
          <w:lang w:eastAsia="he-IL"/>
        </w:rPr>
        <w:t>ו</w:t>
      </w:r>
      <w:r w:rsidRPr="00ED7F21">
        <w:rPr>
          <w:rFonts w:hint="cs"/>
          <w:rtl/>
          <w:lang w:eastAsia="he-IL"/>
        </w:rPr>
        <w:t>צִ</w:t>
      </w:r>
      <w:r>
        <w:rPr>
          <w:rFonts w:hint="cs"/>
          <w:rtl/>
          <w:lang w:eastAsia="he-IL"/>
        </w:rPr>
        <w:t>ויתי</w:t>
      </w:r>
      <w:proofErr w:type="spellEnd"/>
      <w:r>
        <w:rPr>
          <w:rFonts w:hint="cs"/>
          <w:rtl/>
          <w:lang w:eastAsia="he-IL"/>
        </w:rPr>
        <w:t xml:space="preserve"> את ברכתי לכם בשנה ה</w:t>
      </w:r>
      <w:r w:rsidRPr="00ED7F21">
        <w:rPr>
          <w:rFonts w:hint="cs"/>
          <w:rtl/>
          <w:lang w:eastAsia="he-IL"/>
        </w:rPr>
        <w:t>שִ</w:t>
      </w:r>
      <w:r>
        <w:rPr>
          <w:rFonts w:hint="cs"/>
          <w:rtl/>
          <w:lang w:eastAsia="he-IL"/>
        </w:rPr>
        <w:t xml:space="preserve">שית </w:t>
      </w:r>
      <w:r w:rsidRPr="00ED7F21">
        <w:rPr>
          <w:rFonts w:hint="cs"/>
          <w:rtl/>
          <w:lang w:eastAsia="he-IL"/>
        </w:rPr>
        <w:t>וְעָשָׂ</w:t>
      </w:r>
      <w:r>
        <w:rPr>
          <w:rFonts w:hint="cs"/>
          <w:rtl/>
          <w:lang w:eastAsia="he-IL"/>
        </w:rPr>
        <w:t xml:space="preserve">ת את </w:t>
      </w:r>
      <w:bookmarkStart w:id="1618" w:name="_ETM_Q6_224606"/>
      <w:bookmarkEnd w:id="1618"/>
      <w:r>
        <w:rPr>
          <w:rFonts w:hint="cs"/>
          <w:rtl/>
          <w:lang w:eastAsia="he-IL"/>
        </w:rPr>
        <w:t>התבואה לש</w:t>
      </w:r>
      <w:r w:rsidRPr="00ED7F21">
        <w:rPr>
          <w:rFonts w:hint="cs"/>
          <w:rtl/>
          <w:lang w:eastAsia="he-IL"/>
        </w:rPr>
        <w:t>לֹ</w:t>
      </w:r>
      <w:r>
        <w:rPr>
          <w:rFonts w:hint="cs"/>
          <w:rtl/>
          <w:lang w:eastAsia="he-IL"/>
        </w:rPr>
        <w:t xml:space="preserve">ש השנים". השנה אנו צריכים וזקוקים לברכה הזאת יותר </w:t>
      </w:r>
      <w:bookmarkStart w:id="1619" w:name="_ETM_Q6_230408"/>
      <w:bookmarkEnd w:id="1619"/>
      <w:r>
        <w:rPr>
          <w:rFonts w:hint="cs"/>
          <w:rtl/>
          <w:lang w:eastAsia="he-IL"/>
        </w:rPr>
        <w:t>מתמיד. תודה רבה.</w:t>
      </w:r>
    </w:p>
    <w:p w:rsidR="00A24ABA" w:rsidRDefault="00A24ABA" w:rsidP="00130D36">
      <w:pPr>
        <w:rPr>
          <w:rtl/>
          <w:lang w:eastAsia="he-IL"/>
        </w:rPr>
      </w:pPr>
    </w:p>
    <w:p w:rsidR="00A24ABA" w:rsidRDefault="00A24ABA" w:rsidP="00130D36">
      <w:pPr>
        <w:pStyle w:val="af7"/>
        <w:keepNext/>
      </w:pPr>
      <w:r w:rsidRPr="003F5721">
        <w:rPr>
          <w:rStyle w:val="TagStyle"/>
          <w:rtl/>
        </w:rPr>
        <w:t xml:space="preserve"> &lt;&lt; יור &gt;&gt; </w:t>
      </w:r>
      <w:r>
        <w:rPr>
          <w:rtl/>
        </w:rPr>
        <w:t>היו"ר יריב לוין:</w:t>
      </w:r>
      <w:r w:rsidRPr="003F5721">
        <w:rPr>
          <w:rStyle w:val="TagStyle"/>
          <w:rtl/>
        </w:rPr>
        <w:t xml:space="preserve"> &lt;&lt;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רבה לחבר הכנסת טסלר. אני מזמין את </w:t>
      </w:r>
      <w:bookmarkStart w:id="1620" w:name="_ETM_Q6_234844"/>
      <w:bookmarkEnd w:id="1620"/>
      <w:r>
        <w:rPr>
          <w:rFonts w:hint="cs"/>
          <w:rtl/>
          <w:lang w:eastAsia="he-IL"/>
        </w:rPr>
        <w:t>חבר הכנסת אריאל קלנר. בבקשה.</w:t>
      </w:r>
    </w:p>
    <w:p w:rsidR="00A24ABA" w:rsidRDefault="00A24ABA" w:rsidP="00130D36">
      <w:pPr>
        <w:rPr>
          <w:rtl/>
          <w:lang w:eastAsia="he-IL"/>
        </w:rPr>
      </w:pPr>
      <w:bookmarkStart w:id="1621" w:name="_ETM_Q6_240244"/>
      <w:bookmarkStart w:id="1622" w:name="_ETM_Q6_240343"/>
      <w:bookmarkEnd w:id="1621"/>
      <w:bookmarkEnd w:id="1622"/>
    </w:p>
    <w:p w:rsidR="00A24ABA" w:rsidRDefault="00A24ABA" w:rsidP="00130D36">
      <w:pPr>
        <w:pStyle w:val="a4"/>
        <w:keepNext/>
      </w:pPr>
      <w:bookmarkStart w:id="1623" w:name="ET_speaker_5801_3"/>
      <w:r w:rsidRPr="003F5721">
        <w:rPr>
          <w:rStyle w:val="TagStyle"/>
          <w:rtl/>
        </w:rPr>
        <w:t xml:space="preserve"> &lt;&lt; דובר &gt;&gt; </w:t>
      </w:r>
      <w:bookmarkStart w:id="1624" w:name="_Toc55337928"/>
      <w:r>
        <w:rPr>
          <w:rtl/>
        </w:rPr>
        <w:t>אריאל קלנר (הליכוד):</w:t>
      </w:r>
      <w:bookmarkEnd w:id="1624"/>
      <w:r w:rsidRPr="003F5721">
        <w:rPr>
          <w:rStyle w:val="TagStyle"/>
          <w:rtl/>
        </w:rPr>
        <w:t xml:space="preserve"> &lt;&lt; דובר &gt;&gt;</w:t>
      </w:r>
      <w:r>
        <w:rPr>
          <w:rtl/>
        </w:rPr>
        <w:t xml:space="preserve">   </w:t>
      </w:r>
      <w:bookmarkEnd w:id="1623"/>
    </w:p>
    <w:p w:rsidR="00A24ABA" w:rsidRDefault="00A24ABA" w:rsidP="00877409">
      <w:pPr>
        <w:rPr>
          <w:rtl/>
          <w:lang w:eastAsia="he-IL"/>
        </w:rPr>
      </w:pPr>
    </w:p>
    <w:p w:rsidR="00A24ABA" w:rsidRDefault="00A24ABA" w:rsidP="00130D36">
      <w:pPr>
        <w:rPr>
          <w:rtl/>
          <w:lang w:eastAsia="he-IL"/>
        </w:rPr>
      </w:pPr>
      <w:bookmarkStart w:id="1625" w:name="_ETM_Q6_241689"/>
      <w:bookmarkStart w:id="1626" w:name="_ETM_Q6_241792"/>
      <w:bookmarkEnd w:id="1625"/>
      <w:bookmarkEnd w:id="1626"/>
      <w:r>
        <w:rPr>
          <w:rFonts w:hint="cs"/>
          <w:rtl/>
          <w:lang w:eastAsia="he-IL"/>
        </w:rPr>
        <w:t xml:space="preserve">אדוני היושב-ראש, אדוני </w:t>
      </w:r>
      <w:bookmarkStart w:id="1627" w:name="_ETM_Q6_262992"/>
      <w:bookmarkEnd w:id="1627"/>
      <w:r>
        <w:rPr>
          <w:rFonts w:hint="cs"/>
          <w:rtl/>
          <w:lang w:eastAsia="he-IL"/>
        </w:rPr>
        <w:t xml:space="preserve">השר, כנסת נכבדה, </w:t>
      </w:r>
      <w:bookmarkStart w:id="1628" w:name="_ETM_Q6_242557"/>
      <w:bookmarkStart w:id="1629" w:name="_ETM_Q6_242640"/>
      <w:bookmarkEnd w:id="1628"/>
      <w:bookmarkEnd w:id="1629"/>
      <w:r>
        <w:rPr>
          <w:rtl/>
          <w:lang w:eastAsia="he-IL"/>
        </w:rPr>
        <w:t>אני מתרגש עכשיו.</w:t>
      </w:r>
      <w:r>
        <w:rPr>
          <w:rFonts w:hint="cs"/>
          <w:rtl/>
          <w:lang w:eastAsia="he-IL"/>
        </w:rPr>
        <w:t xml:space="preserve"> </w:t>
      </w:r>
      <w:r>
        <w:rPr>
          <w:rtl/>
          <w:lang w:eastAsia="he-IL"/>
        </w:rPr>
        <w:t xml:space="preserve">כיהודי מאמין וכנציג המפלגה הלאומית </w:t>
      </w:r>
      <w:r w:rsidR="00EF5230">
        <w:rPr>
          <w:rFonts w:hint="cs"/>
          <w:rtl/>
          <w:lang w:eastAsia="he-IL"/>
        </w:rPr>
        <w:t>ה</w:t>
      </w:r>
      <w:r>
        <w:rPr>
          <w:rtl/>
          <w:lang w:eastAsia="he-IL"/>
        </w:rPr>
        <w:t xml:space="preserve">ליברלית אני </w:t>
      </w:r>
      <w:r>
        <w:rPr>
          <w:rFonts w:hint="cs"/>
          <w:rtl/>
          <w:lang w:eastAsia="he-IL"/>
        </w:rPr>
        <w:t>ח</w:t>
      </w:r>
      <w:r>
        <w:rPr>
          <w:rtl/>
          <w:lang w:eastAsia="he-IL"/>
        </w:rPr>
        <w:t>ייב לומר</w:t>
      </w:r>
      <w:r>
        <w:rPr>
          <w:rFonts w:hint="cs"/>
          <w:rtl/>
          <w:lang w:eastAsia="he-IL"/>
        </w:rPr>
        <w:t xml:space="preserve"> </w:t>
      </w:r>
      <w:r>
        <w:rPr>
          <w:rtl/>
          <w:lang w:eastAsia="he-IL"/>
        </w:rPr>
        <w:t>שארץ</w:t>
      </w:r>
      <w:r>
        <w:rPr>
          <w:rFonts w:hint="cs"/>
          <w:rtl/>
          <w:lang w:eastAsia="he-IL"/>
        </w:rPr>
        <w:t xml:space="preserve"> </w:t>
      </w:r>
      <w:r>
        <w:rPr>
          <w:rtl/>
          <w:lang w:eastAsia="he-IL"/>
        </w:rPr>
        <w:t>ישראל וכל מה שקשור אליה מרגש אותי</w:t>
      </w:r>
      <w:r>
        <w:rPr>
          <w:rFonts w:hint="cs"/>
          <w:rtl/>
          <w:lang w:eastAsia="he-IL"/>
        </w:rPr>
        <w:t>,</w:t>
      </w:r>
      <w:r>
        <w:rPr>
          <w:rtl/>
          <w:lang w:eastAsia="he-IL"/>
        </w:rPr>
        <w:t xml:space="preserve"> ובמיוחד </w:t>
      </w:r>
      <w:r>
        <w:rPr>
          <w:rFonts w:hint="cs"/>
          <w:rtl/>
          <w:lang w:eastAsia="he-IL"/>
        </w:rPr>
        <w:t>חק</w:t>
      </w:r>
      <w:r>
        <w:rPr>
          <w:rtl/>
          <w:lang w:eastAsia="he-IL"/>
        </w:rPr>
        <w:t>לאות והתיישבות.</w:t>
      </w:r>
      <w:r>
        <w:rPr>
          <w:rFonts w:hint="cs"/>
          <w:rtl/>
          <w:lang w:eastAsia="he-IL"/>
        </w:rPr>
        <w:t xml:space="preserve"> </w:t>
      </w:r>
      <w:bookmarkStart w:id="1630" w:name="_ETM_Q6_280628"/>
      <w:bookmarkStart w:id="1631" w:name="_ETM_Q6_280724"/>
      <w:bookmarkEnd w:id="1630"/>
      <w:bookmarkEnd w:id="1631"/>
      <w:r>
        <w:rPr>
          <w:rtl/>
          <w:lang w:eastAsia="he-IL"/>
        </w:rPr>
        <w:t>התפיסה היהודית של ארץ</w:t>
      </w:r>
      <w:r>
        <w:rPr>
          <w:rFonts w:hint="cs"/>
          <w:rtl/>
          <w:lang w:eastAsia="he-IL"/>
        </w:rPr>
        <w:t xml:space="preserve"> </w:t>
      </w:r>
      <w:r>
        <w:rPr>
          <w:rtl/>
          <w:lang w:eastAsia="he-IL"/>
        </w:rPr>
        <w:t>ישראל ופירותיה היא תפיסה של קדושה ממש</w:t>
      </w:r>
      <w:r>
        <w:rPr>
          <w:rFonts w:hint="cs"/>
          <w:rtl/>
          <w:lang w:eastAsia="he-IL"/>
        </w:rPr>
        <w:t>: "</w:t>
      </w:r>
      <w:r>
        <w:rPr>
          <w:rtl/>
          <w:lang w:eastAsia="he-IL"/>
        </w:rPr>
        <w:t>כי ה</w:t>
      </w:r>
      <w:r>
        <w:rPr>
          <w:rFonts w:hint="cs"/>
          <w:rtl/>
          <w:lang w:eastAsia="he-IL"/>
        </w:rPr>
        <w:t>'</w:t>
      </w:r>
      <w:r>
        <w:rPr>
          <w:rtl/>
          <w:lang w:eastAsia="he-IL"/>
        </w:rPr>
        <w:t xml:space="preserve"> </w:t>
      </w:r>
      <w:proofErr w:type="spellStart"/>
      <w:r>
        <w:rPr>
          <w:rtl/>
          <w:lang w:eastAsia="he-IL"/>
        </w:rPr>
        <w:t>אלהיך</w:t>
      </w:r>
      <w:proofErr w:type="spellEnd"/>
      <w:r>
        <w:rPr>
          <w:rFonts w:hint="cs"/>
          <w:rtl/>
          <w:lang w:eastAsia="he-IL"/>
        </w:rPr>
        <w:t xml:space="preserve"> </w:t>
      </w:r>
      <w:r>
        <w:rPr>
          <w:rtl/>
          <w:lang w:eastAsia="he-IL"/>
        </w:rPr>
        <w:t>מביאך אל א</w:t>
      </w:r>
      <w:r>
        <w:rPr>
          <w:rFonts w:hint="cs"/>
          <w:rtl/>
          <w:lang w:eastAsia="he-IL"/>
        </w:rPr>
        <w:t>ר</w:t>
      </w:r>
      <w:r>
        <w:rPr>
          <w:rtl/>
          <w:lang w:eastAsia="he-IL"/>
        </w:rPr>
        <w:t>ץ טובה</w:t>
      </w:r>
      <w:r>
        <w:rPr>
          <w:rFonts w:hint="cs"/>
          <w:rtl/>
          <w:lang w:eastAsia="he-IL"/>
        </w:rPr>
        <w:t xml:space="preserve">, ארץ נחלי מים, </w:t>
      </w:r>
      <w:bookmarkStart w:id="1632" w:name="_ETM_Q6_291091"/>
      <w:bookmarkEnd w:id="1632"/>
      <w:r>
        <w:rPr>
          <w:rStyle w:val="mw-headline"/>
          <w:rFonts w:hint="cs"/>
          <w:rtl/>
        </w:rPr>
        <w:t xml:space="preserve">עֲיָנֹת </w:t>
      </w:r>
      <w:proofErr w:type="spellStart"/>
      <w:r>
        <w:rPr>
          <w:rStyle w:val="mw-headline"/>
          <w:rFonts w:hint="cs"/>
          <w:rtl/>
        </w:rPr>
        <w:t>וּתהֹמֹת</w:t>
      </w:r>
      <w:proofErr w:type="spellEnd"/>
      <w:r>
        <w:rPr>
          <w:rStyle w:val="mw-headline"/>
          <w:rFonts w:hint="cs"/>
          <w:rtl/>
        </w:rPr>
        <w:t xml:space="preserve"> יֹצאים </w:t>
      </w:r>
      <w:r>
        <w:rPr>
          <w:rFonts w:hint="cs"/>
          <w:rtl/>
          <w:lang w:eastAsia="he-IL"/>
        </w:rPr>
        <w:t xml:space="preserve">בבקעה ובהר. </w:t>
      </w:r>
      <w:r>
        <w:rPr>
          <w:rtl/>
          <w:lang w:eastAsia="he-IL"/>
        </w:rPr>
        <w:t xml:space="preserve">ארץ </w:t>
      </w:r>
      <w:proofErr w:type="spellStart"/>
      <w:r>
        <w:rPr>
          <w:rStyle w:val="mw-headline"/>
          <w:rFonts w:hint="cs"/>
          <w:rtl/>
        </w:rPr>
        <w:t>חִ</w:t>
      </w:r>
      <w:r>
        <w:rPr>
          <w:rtl/>
          <w:lang w:eastAsia="he-IL"/>
        </w:rPr>
        <w:t>טה</w:t>
      </w:r>
      <w:proofErr w:type="spellEnd"/>
      <w:r>
        <w:rPr>
          <w:rtl/>
          <w:lang w:eastAsia="he-IL"/>
        </w:rPr>
        <w:t xml:space="preserve"> ושערה וגפן ותאנה ו</w:t>
      </w:r>
      <w:r w:rsidRPr="00DE4D6C">
        <w:rPr>
          <w:rtl/>
          <w:lang w:eastAsia="he-IL"/>
        </w:rPr>
        <w:t>רִ</w:t>
      </w:r>
      <w:r>
        <w:rPr>
          <w:rtl/>
          <w:lang w:eastAsia="he-IL"/>
        </w:rPr>
        <w:t>מון</w:t>
      </w:r>
      <w:r>
        <w:rPr>
          <w:rFonts w:hint="cs"/>
          <w:rtl/>
          <w:lang w:eastAsia="he-IL"/>
        </w:rPr>
        <w:t>,</w:t>
      </w:r>
      <w:r>
        <w:rPr>
          <w:rtl/>
          <w:lang w:eastAsia="he-IL"/>
        </w:rPr>
        <w:t xml:space="preserve"> ארץ זית ש</w:t>
      </w:r>
      <w:r>
        <w:rPr>
          <w:rFonts w:hint="cs"/>
          <w:rtl/>
          <w:lang w:eastAsia="he-IL"/>
        </w:rPr>
        <w:t>מ</w:t>
      </w:r>
      <w:r>
        <w:rPr>
          <w:rtl/>
          <w:lang w:eastAsia="he-IL"/>
        </w:rPr>
        <w:t>ן ודבש.</w:t>
      </w:r>
      <w:r>
        <w:rPr>
          <w:rFonts w:hint="cs"/>
          <w:rtl/>
          <w:lang w:eastAsia="he-IL"/>
        </w:rPr>
        <w:t xml:space="preserve"> </w:t>
      </w:r>
      <w:r>
        <w:rPr>
          <w:rtl/>
          <w:lang w:eastAsia="he-IL"/>
        </w:rPr>
        <w:t>ארץ אשר לא במסכ</w:t>
      </w:r>
      <w:r>
        <w:rPr>
          <w:rStyle w:val="mw-headline"/>
          <w:rFonts w:hint="cs"/>
          <w:rtl/>
        </w:rPr>
        <w:t>נֻ</w:t>
      </w:r>
      <w:r>
        <w:rPr>
          <w:rtl/>
          <w:lang w:eastAsia="he-IL"/>
        </w:rPr>
        <w:t>ת תאכל בה ל</w:t>
      </w:r>
      <w:r>
        <w:rPr>
          <w:rFonts w:hint="cs"/>
          <w:rtl/>
          <w:lang w:eastAsia="he-IL"/>
        </w:rPr>
        <w:t>ח</w:t>
      </w:r>
      <w:r>
        <w:rPr>
          <w:rtl/>
          <w:lang w:eastAsia="he-IL"/>
        </w:rPr>
        <w:t>ם</w:t>
      </w:r>
      <w:r>
        <w:rPr>
          <w:rFonts w:hint="cs"/>
          <w:rtl/>
          <w:lang w:eastAsia="he-IL"/>
        </w:rPr>
        <w:t xml:space="preserve">, </w:t>
      </w:r>
      <w:r>
        <w:rPr>
          <w:rtl/>
          <w:lang w:eastAsia="he-IL"/>
        </w:rPr>
        <w:t>לא ת</w:t>
      </w:r>
      <w:r>
        <w:rPr>
          <w:rFonts w:hint="cs"/>
          <w:rtl/>
          <w:lang w:eastAsia="he-IL"/>
        </w:rPr>
        <w:t>ח</w:t>
      </w:r>
      <w:r>
        <w:rPr>
          <w:rtl/>
          <w:lang w:eastAsia="he-IL"/>
        </w:rPr>
        <w:t>סר כל בה</w:t>
      </w:r>
      <w:r>
        <w:rPr>
          <w:rFonts w:hint="cs"/>
          <w:rtl/>
          <w:lang w:eastAsia="he-IL"/>
        </w:rPr>
        <w:t>,</w:t>
      </w:r>
      <w:r>
        <w:rPr>
          <w:rtl/>
          <w:lang w:eastAsia="he-IL"/>
        </w:rPr>
        <w:t xml:space="preserve"> ארץ אשר אבניה ב</w:t>
      </w:r>
      <w:r>
        <w:rPr>
          <w:rFonts w:hint="cs"/>
          <w:rtl/>
          <w:lang w:eastAsia="he-IL"/>
        </w:rPr>
        <w:t>רז</w:t>
      </w:r>
      <w:r>
        <w:rPr>
          <w:rtl/>
          <w:lang w:eastAsia="he-IL"/>
        </w:rPr>
        <w:t xml:space="preserve">ל ומהרריה </w:t>
      </w:r>
      <w:proofErr w:type="spellStart"/>
      <w:r>
        <w:rPr>
          <w:rtl/>
          <w:lang w:eastAsia="he-IL"/>
        </w:rPr>
        <w:t>ת</w:t>
      </w:r>
      <w:r>
        <w:rPr>
          <w:rFonts w:hint="cs"/>
          <w:rtl/>
          <w:lang w:eastAsia="he-IL"/>
        </w:rPr>
        <w:t>ח</w:t>
      </w:r>
      <w:r>
        <w:rPr>
          <w:rStyle w:val="mw-headline"/>
          <w:rFonts w:hint="cs"/>
          <w:rtl/>
        </w:rPr>
        <w:t>צֹ</w:t>
      </w:r>
      <w:r>
        <w:rPr>
          <w:rtl/>
          <w:lang w:eastAsia="he-IL"/>
        </w:rPr>
        <w:t>ב</w:t>
      </w:r>
      <w:proofErr w:type="spellEnd"/>
      <w:r>
        <w:rPr>
          <w:rtl/>
          <w:lang w:eastAsia="he-IL"/>
        </w:rPr>
        <w:t xml:space="preserve"> </w:t>
      </w:r>
      <w:proofErr w:type="spellStart"/>
      <w:r>
        <w:rPr>
          <w:rtl/>
          <w:lang w:eastAsia="he-IL"/>
        </w:rPr>
        <w:t>נ</w:t>
      </w:r>
      <w:r>
        <w:rPr>
          <w:rStyle w:val="mw-headline"/>
          <w:rFonts w:hint="cs"/>
          <w:rtl/>
        </w:rPr>
        <w:t>חֹ</w:t>
      </w:r>
      <w:r>
        <w:rPr>
          <w:rtl/>
          <w:lang w:eastAsia="he-IL"/>
        </w:rPr>
        <w:t>שת</w:t>
      </w:r>
      <w:proofErr w:type="spellEnd"/>
      <w:r>
        <w:rPr>
          <w:rtl/>
          <w:lang w:eastAsia="he-IL"/>
        </w:rPr>
        <w:t>.</w:t>
      </w:r>
      <w:r>
        <w:rPr>
          <w:rFonts w:hint="cs"/>
          <w:rtl/>
          <w:lang w:eastAsia="he-IL"/>
        </w:rPr>
        <w:t xml:space="preserve"> ו</w:t>
      </w:r>
      <w:r>
        <w:rPr>
          <w:rtl/>
          <w:lang w:eastAsia="he-IL"/>
        </w:rPr>
        <w:t xml:space="preserve">אכלת </w:t>
      </w:r>
      <w:r>
        <w:rPr>
          <w:rFonts w:hint="cs"/>
          <w:rtl/>
          <w:lang w:eastAsia="he-IL"/>
        </w:rPr>
        <w:t>ו</w:t>
      </w:r>
      <w:r>
        <w:rPr>
          <w:rtl/>
          <w:lang w:eastAsia="he-IL"/>
        </w:rPr>
        <w:t>שבעת וברכת את ה</w:t>
      </w:r>
      <w:r>
        <w:rPr>
          <w:rFonts w:hint="cs"/>
          <w:rtl/>
          <w:lang w:eastAsia="he-IL"/>
        </w:rPr>
        <w:t>'</w:t>
      </w:r>
      <w:r>
        <w:rPr>
          <w:rtl/>
          <w:lang w:eastAsia="he-IL"/>
        </w:rPr>
        <w:t xml:space="preserve"> </w:t>
      </w:r>
      <w:proofErr w:type="spellStart"/>
      <w:r>
        <w:rPr>
          <w:rtl/>
          <w:lang w:eastAsia="he-IL"/>
        </w:rPr>
        <w:t>אלהיך</w:t>
      </w:r>
      <w:proofErr w:type="spellEnd"/>
      <w:r>
        <w:rPr>
          <w:rtl/>
          <w:lang w:eastAsia="he-IL"/>
        </w:rPr>
        <w:t xml:space="preserve"> על הארץ ה</w:t>
      </w:r>
      <w:r>
        <w:rPr>
          <w:rStyle w:val="mw-headline"/>
          <w:rFonts w:hint="cs"/>
          <w:rtl/>
        </w:rPr>
        <w:t>טֹ</w:t>
      </w:r>
      <w:r>
        <w:rPr>
          <w:rtl/>
          <w:lang w:eastAsia="he-IL"/>
        </w:rPr>
        <w:t>בה אשר נתן לך</w:t>
      </w:r>
      <w:r>
        <w:rPr>
          <w:rFonts w:hint="cs"/>
          <w:rtl/>
          <w:lang w:eastAsia="he-IL"/>
        </w:rPr>
        <w:t>".</w:t>
      </w:r>
    </w:p>
    <w:p w:rsidR="00A24ABA" w:rsidRDefault="00A24ABA" w:rsidP="00130D36">
      <w:pPr>
        <w:rPr>
          <w:rtl/>
          <w:lang w:eastAsia="he-IL"/>
        </w:rPr>
      </w:pPr>
      <w:bookmarkStart w:id="1633" w:name="_ETM_Q6_315454"/>
      <w:bookmarkStart w:id="1634" w:name="_ETM_Q6_315551"/>
      <w:bookmarkEnd w:id="1633"/>
      <w:bookmarkEnd w:id="1634"/>
    </w:p>
    <w:p w:rsidR="00A24ABA" w:rsidRDefault="00A24ABA" w:rsidP="00F4467B">
      <w:pPr>
        <w:rPr>
          <w:rtl/>
          <w:lang w:eastAsia="he-IL"/>
        </w:rPr>
      </w:pPr>
      <w:r>
        <w:rPr>
          <w:rtl/>
          <w:lang w:eastAsia="he-IL"/>
        </w:rPr>
        <w:t>כשחכמי</w:t>
      </w:r>
      <w:r>
        <w:rPr>
          <w:rFonts w:hint="cs"/>
          <w:rtl/>
          <w:lang w:eastAsia="he-IL"/>
        </w:rPr>
        <w:t>נו</w:t>
      </w:r>
      <w:r>
        <w:rPr>
          <w:rtl/>
          <w:lang w:eastAsia="he-IL"/>
        </w:rPr>
        <w:t xml:space="preserve"> מתארים לנו את סוף הגלות ואת סימני הגאולה בעתיד</w:t>
      </w:r>
      <w:r>
        <w:rPr>
          <w:rFonts w:hint="cs"/>
          <w:rtl/>
          <w:lang w:eastAsia="he-IL"/>
        </w:rPr>
        <w:t>,</w:t>
      </w:r>
      <w:r>
        <w:rPr>
          <w:rtl/>
          <w:lang w:eastAsia="he-IL"/>
        </w:rPr>
        <w:t xml:space="preserve"> הם אומרים לנו על סמך הפסוקים בספר יחזקאל</w:t>
      </w:r>
      <w:r>
        <w:rPr>
          <w:rFonts w:hint="cs"/>
          <w:rtl/>
          <w:lang w:eastAsia="he-IL"/>
        </w:rPr>
        <w:t>,</w:t>
      </w:r>
      <w:r>
        <w:rPr>
          <w:rtl/>
          <w:lang w:eastAsia="he-IL"/>
        </w:rPr>
        <w:t xml:space="preserve"> </w:t>
      </w:r>
      <w:r>
        <w:rPr>
          <w:rFonts w:hint="cs"/>
          <w:rtl/>
          <w:lang w:eastAsia="he-IL"/>
        </w:rPr>
        <w:t>ש</w:t>
      </w:r>
      <w:r>
        <w:rPr>
          <w:rtl/>
          <w:lang w:eastAsia="he-IL"/>
        </w:rPr>
        <w:t>כשתיתן ארץ ישראל פירות בעין יפה, אז יקרב הקץ ואין לך קץ מגולה יותר.</w:t>
      </w:r>
      <w:r>
        <w:rPr>
          <w:rFonts w:hint="cs"/>
          <w:rtl/>
          <w:lang w:eastAsia="he-IL"/>
        </w:rPr>
        <w:t xml:space="preserve"> </w:t>
      </w:r>
      <w:bookmarkStart w:id="1635" w:name="_ETM_Q6_287194"/>
      <w:bookmarkStart w:id="1636" w:name="_ETM_Q6_287309"/>
      <w:bookmarkEnd w:id="1635"/>
      <w:bookmarkEnd w:id="1636"/>
      <w:r>
        <w:rPr>
          <w:rtl/>
          <w:lang w:eastAsia="he-IL"/>
        </w:rPr>
        <w:t>ארץ</w:t>
      </w:r>
      <w:r>
        <w:rPr>
          <w:rFonts w:hint="cs"/>
          <w:rtl/>
          <w:lang w:eastAsia="he-IL"/>
        </w:rPr>
        <w:t xml:space="preserve"> </w:t>
      </w:r>
      <w:r>
        <w:rPr>
          <w:rtl/>
          <w:lang w:eastAsia="he-IL"/>
        </w:rPr>
        <w:t>ישראל ופירותיה היו גם מקור של כיסופים לאבותינו בגלות.</w:t>
      </w:r>
      <w:r>
        <w:rPr>
          <w:rFonts w:hint="cs"/>
          <w:rtl/>
          <w:lang w:eastAsia="he-IL"/>
        </w:rPr>
        <w:t xml:space="preserve"> </w:t>
      </w:r>
      <w:bookmarkStart w:id="1637" w:name="_ETM_Q6_337912"/>
      <w:bookmarkEnd w:id="1637"/>
      <w:r>
        <w:rPr>
          <w:rtl/>
          <w:lang w:eastAsia="he-IL"/>
        </w:rPr>
        <w:t>כמה סיפורים סופרו על ההתרגשות של אבותינו בגלות כשהם זכו להחזיק תפוז א</w:t>
      </w:r>
      <w:r>
        <w:rPr>
          <w:rFonts w:hint="cs"/>
          <w:rtl/>
          <w:lang w:eastAsia="he-IL"/>
        </w:rPr>
        <w:t>ח</w:t>
      </w:r>
      <w:r>
        <w:rPr>
          <w:rtl/>
          <w:lang w:eastAsia="he-IL"/>
        </w:rPr>
        <w:t>ד קטן עטוף בנייר מארץ</w:t>
      </w:r>
      <w:r>
        <w:rPr>
          <w:rFonts w:hint="cs"/>
          <w:rtl/>
          <w:lang w:eastAsia="he-IL"/>
        </w:rPr>
        <w:t xml:space="preserve"> </w:t>
      </w:r>
      <w:r>
        <w:rPr>
          <w:rtl/>
          <w:lang w:eastAsia="he-IL"/>
        </w:rPr>
        <w:t>ישראל.</w:t>
      </w:r>
      <w:r>
        <w:rPr>
          <w:rFonts w:hint="cs"/>
          <w:rtl/>
          <w:lang w:eastAsia="he-IL"/>
        </w:rPr>
        <w:t xml:space="preserve"> </w:t>
      </w:r>
      <w:bookmarkStart w:id="1638" w:name="_ETM_Q6_348793"/>
      <w:bookmarkStart w:id="1639" w:name="_ETM_Q6_348890"/>
      <w:bookmarkEnd w:id="1638"/>
      <w:bookmarkEnd w:id="1639"/>
      <w:r w:rsidR="00F4467B">
        <w:rPr>
          <w:rFonts w:hint="cs"/>
          <w:rtl/>
          <w:lang w:eastAsia="he-IL"/>
        </w:rPr>
        <w:t xml:space="preserve">אם כן, לא </w:t>
      </w:r>
      <w:r>
        <w:rPr>
          <w:rtl/>
          <w:lang w:eastAsia="he-IL"/>
        </w:rPr>
        <w:t>פלא שהחקלאות וההתיישבות בארץ</w:t>
      </w:r>
      <w:r>
        <w:rPr>
          <w:rFonts w:hint="cs"/>
          <w:rtl/>
          <w:lang w:eastAsia="he-IL"/>
        </w:rPr>
        <w:t xml:space="preserve"> </w:t>
      </w:r>
      <w:bookmarkStart w:id="1640" w:name="_ETM_Q6_358481"/>
      <w:bookmarkEnd w:id="1640"/>
      <w:r>
        <w:rPr>
          <w:rtl/>
          <w:lang w:eastAsia="he-IL"/>
        </w:rPr>
        <w:t>ישראל היו היסוד שסביבו נבנתה גם מדינת ישראל ושיבת ציון המתחדשת.</w:t>
      </w:r>
      <w:r>
        <w:rPr>
          <w:rFonts w:hint="cs"/>
          <w:rtl/>
          <w:lang w:eastAsia="he-IL"/>
        </w:rPr>
        <w:t xml:space="preserve"> </w:t>
      </w:r>
      <w:bookmarkStart w:id="1641" w:name="_ETM_Q6_358248"/>
      <w:bookmarkStart w:id="1642" w:name="_ETM_Q6_358332"/>
      <w:bookmarkEnd w:id="1641"/>
      <w:bookmarkEnd w:id="1642"/>
      <w:r>
        <w:rPr>
          <w:rtl/>
          <w:lang w:eastAsia="he-IL"/>
        </w:rPr>
        <w:t xml:space="preserve">יוסף </w:t>
      </w:r>
      <w:proofErr w:type="spellStart"/>
      <w:r>
        <w:rPr>
          <w:rtl/>
          <w:lang w:eastAsia="he-IL"/>
        </w:rPr>
        <w:t>טרומפלדור</w:t>
      </w:r>
      <w:proofErr w:type="spellEnd"/>
      <w:r>
        <w:rPr>
          <w:rtl/>
          <w:lang w:eastAsia="he-IL"/>
        </w:rPr>
        <w:t xml:space="preserve"> קבע:</w:t>
      </w:r>
      <w:r>
        <w:rPr>
          <w:rFonts w:hint="cs"/>
          <w:rtl/>
          <w:lang w:eastAsia="he-IL"/>
        </w:rPr>
        <w:t xml:space="preserve"> "</w:t>
      </w:r>
      <w:r>
        <w:rPr>
          <w:rtl/>
          <w:lang w:eastAsia="he-IL"/>
        </w:rPr>
        <w:t>במקום בו תחרוש המחרשה היהודית את התלם האחרון שם יעבור גבולנו".</w:t>
      </w:r>
      <w:r>
        <w:rPr>
          <w:rFonts w:hint="cs"/>
          <w:rtl/>
          <w:lang w:eastAsia="he-IL"/>
        </w:rPr>
        <w:t xml:space="preserve"> </w:t>
      </w:r>
      <w:bookmarkStart w:id="1643" w:name="_ETM_Q6_370483"/>
      <w:bookmarkStart w:id="1644" w:name="_ETM_Q6_370562"/>
      <w:bookmarkEnd w:id="1643"/>
      <w:bookmarkEnd w:id="1644"/>
      <w:r>
        <w:rPr>
          <w:rtl/>
          <w:lang w:eastAsia="he-IL"/>
        </w:rPr>
        <w:t>גם היום זה נכון. גם היום החקלאות, במיוחד באזורי הספר,</w:t>
      </w:r>
      <w:r>
        <w:rPr>
          <w:rFonts w:hint="cs"/>
          <w:rtl/>
          <w:lang w:eastAsia="he-IL"/>
        </w:rPr>
        <w:t xml:space="preserve"> </w:t>
      </w:r>
      <w:r>
        <w:rPr>
          <w:rtl/>
          <w:lang w:eastAsia="he-IL"/>
        </w:rPr>
        <w:t>משמרת את ארץ</w:t>
      </w:r>
      <w:r>
        <w:rPr>
          <w:rFonts w:hint="cs"/>
          <w:rtl/>
          <w:lang w:eastAsia="he-IL"/>
        </w:rPr>
        <w:t xml:space="preserve"> </w:t>
      </w:r>
      <w:r>
        <w:rPr>
          <w:rtl/>
          <w:lang w:eastAsia="he-IL"/>
        </w:rPr>
        <w:t>ישראל בידי עם ישראל.</w:t>
      </w:r>
      <w:r>
        <w:rPr>
          <w:rFonts w:hint="cs"/>
          <w:rtl/>
          <w:lang w:eastAsia="he-IL"/>
        </w:rPr>
        <w:t xml:space="preserve"> </w:t>
      </w:r>
      <w:r>
        <w:rPr>
          <w:rtl/>
          <w:lang w:eastAsia="he-IL"/>
        </w:rPr>
        <w:t xml:space="preserve">בנגב, בגליל, ביהודה ושומרון </w:t>
      </w:r>
      <w:r>
        <w:rPr>
          <w:rFonts w:hint="cs"/>
          <w:rtl/>
          <w:lang w:eastAsia="he-IL"/>
        </w:rPr>
        <w:t>–</w:t>
      </w:r>
      <w:r>
        <w:rPr>
          <w:rtl/>
          <w:lang w:eastAsia="he-IL"/>
        </w:rPr>
        <w:t xml:space="preserve"> למרות כל ההתנכלויות ולעומת כל המצרים </w:t>
      </w:r>
      <w:r>
        <w:rPr>
          <w:rFonts w:hint="cs"/>
          <w:rtl/>
          <w:lang w:eastAsia="he-IL"/>
        </w:rPr>
        <w:t>–</w:t>
      </w:r>
      <w:r>
        <w:rPr>
          <w:rtl/>
          <w:lang w:eastAsia="he-IL"/>
        </w:rPr>
        <w:t xml:space="preserve"> החקלאים שומרים את אדמות המולדת בשביל כולנו.</w:t>
      </w:r>
    </w:p>
    <w:p w:rsidR="00A24ABA" w:rsidRDefault="00A24ABA" w:rsidP="00130D36">
      <w:pPr>
        <w:rPr>
          <w:rtl/>
          <w:lang w:eastAsia="he-IL"/>
        </w:rPr>
      </w:pPr>
      <w:bookmarkStart w:id="1645" w:name="_ETM_Q6_385945"/>
      <w:bookmarkStart w:id="1646" w:name="_ETM_Q6_386037"/>
      <w:bookmarkEnd w:id="1645"/>
      <w:bookmarkEnd w:id="1646"/>
    </w:p>
    <w:p w:rsidR="00A24ABA" w:rsidRDefault="00A24ABA" w:rsidP="00F4467B">
      <w:pPr>
        <w:rPr>
          <w:rtl/>
          <w:lang w:eastAsia="he-IL"/>
        </w:rPr>
      </w:pPr>
      <w:r>
        <w:rPr>
          <w:rtl/>
          <w:lang w:eastAsia="he-IL"/>
        </w:rPr>
        <w:t>עוד אגע בכך בהמשך, רק אעיר כבר עכשיו שעלינו לסייע לחקלאים ולמגר לחלוטין את מה שמכונה פשיעה חקלאית</w:t>
      </w:r>
      <w:r>
        <w:rPr>
          <w:rFonts w:hint="cs"/>
          <w:rtl/>
          <w:lang w:eastAsia="he-IL"/>
        </w:rPr>
        <w:t>,</w:t>
      </w:r>
      <w:r>
        <w:rPr>
          <w:rtl/>
          <w:lang w:eastAsia="he-IL"/>
        </w:rPr>
        <w:t xml:space="preserve"> פשוט לגדוע את זה</w:t>
      </w:r>
      <w:r>
        <w:rPr>
          <w:rFonts w:hint="cs"/>
          <w:rtl/>
          <w:lang w:eastAsia="he-IL"/>
        </w:rPr>
        <w:t xml:space="preserve">. </w:t>
      </w:r>
      <w:bookmarkStart w:id="1647" w:name="_ETM_Q6_399549"/>
      <w:bookmarkStart w:id="1648" w:name="_ETM_Q6_399644"/>
      <w:bookmarkEnd w:id="1647"/>
      <w:bookmarkEnd w:id="1648"/>
      <w:r>
        <w:rPr>
          <w:rtl/>
          <w:lang w:eastAsia="he-IL"/>
        </w:rPr>
        <w:t>כשאנו באים לעסוק בחקלאות,</w:t>
      </w:r>
      <w:r>
        <w:rPr>
          <w:rFonts w:hint="cs"/>
          <w:rtl/>
          <w:lang w:eastAsia="he-IL"/>
        </w:rPr>
        <w:t xml:space="preserve"> </w:t>
      </w:r>
      <w:r>
        <w:rPr>
          <w:rtl/>
          <w:lang w:eastAsia="he-IL"/>
        </w:rPr>
        <w:t>יש לזכור שלפני שמדובר בענף משק ולפני שדנים בתרומתו הכלכלית,</w:t>
      </w:r>
      <w:r>
        <w:rPr>
          <w:rFonts w:hint="cs"/>
          <w:rtl/>
          <w:lang w:eastAsia="he-IL"/>
        </w:rPr>
        <w:t xml:space="preserve"> מדובר </w:t>
      </w:r>
      <w:r>
        <w:rPr>
          <w:rtl/>
          <w:lang w:eastAsia="he-IL"/>
        </w:rPr>
        <w:t>קודם כ</w:t>
      </w:r>
      <w:r>
        <w:rPr>
          <w:rFonts w:hint="cs"/>
          <w:rtl/>
          <w:lang w:eastAsia="he-IL"/>
        </w:rPr>
        <w:t>ו</w:t>
      </w:r>
      <w:r>
        <w:rPr>
          <w:rtl/>
          <w:lang w:eastAsia="he-IL"/>
        </w:rPr>
        <w:t>ל בנשמה,</w:t>
      </w:r>
      <w:r>
        <w:rPr>
          <w:rFonts w:hint="cs"/>
          <w:rtl/>
          <w:lang w:eastAsia="he-IL"/>
        </w:rPr>
        <w:t xml:space="preserve"> </w:t>
      </w:r>
      <w:r>
        <w:rPr>
          <w:rtl/>
          <w:lang w:eastAsia="he-IL"/>
        </w:rPr>
        <w:t>מדובר בהתגשמות החלום הציוני ובהתגשמות הבטחות ה</w:t>
      </w:r>
      <w:r>
        <w:rPr>
          <w:rFonts w:hint="cs"/>
          <w:rtl/>
          <w:lang w:eastAsia="he-IL"/>
        </w:rPr>
        <w:t>שם</w:t>
      </w:r>
      <w:r>
        <w:rPr>
          <w:rtl/>
          <w:lang w:eastAsia="he-IL"/>
        </w:rPr>
        <w:t xml:space="preserve"> בפי נביאיו.</w:t>
      </w:r>
      <w:r>
        <w:rPr>
          <w:rFonts w:hint="cs"/>
          <w:rtl/>
          <w:lang w:eastAsia="he-IL"/>
        </w:rPr>
        <w:t xml:space="preserve"> </w:t>
      </w:r>
      <w:bookmarkStart w:id="1649" w:name="_ETM_Q6_414916"/>
      <w:bookmarkStart w:id="1650" w:name="_ETM_Q6_415014"/>
      <w:bookmarkEnd w:id="1649"/>
      <w:bookmarkEnd w:id="1650"/>
      <w:r>
        <w:rPr>
          <w:rtl/>
          <w:lang w:eastAsia="he-IL"/>
        </w:rPr>
        <w:t>זהו היסוד הלאומי בתפיסת</w:t>
      </w:r>
      <w:r>
        <w:rPr>
          <w:rFonts w:hint="cs"/>
          <w:rtl/>
          <w:lang w:eastAsia="he-IL"/>
        </w:rPr>
        <w:t>י</w:t>
      </w:r>
      <w:r>
        <w:rPr>
          <w:rtl/>
          <w:lang w:eastAsia="he-IL"/>
        </w:rPr>
        <w:t>.</w:t>
      </w:r>
      <w:r>
        <w:rPr>
          <w:rFonts w:hint="cs"/>
          <w:rtl/>
          <w:lang w:eastAsia="he-IL"/>
        </w:rPr>
        <w:t xml:space="preserve"> </w:t>
      </w:r>
      <w:bookmarkStart w:id="1651" w:name="_ETM_Q6_417559"/>
      <w:bookmarkStart w:id="1652" w:name="_ETM_Q6_417639"/>
      <w:bookmarkEnd w:id="1651"/>
      <w:bookmarkEnd w:id="1652"/>
      <w:r>
        <w:rPr>
          <w:rtl/>
          <w:lang w:eastAsia="he-IL"/>
        </w:rPr>
        <w:t xml:space="preserve">אולם על גבי </w:t>
      </w:r>
      <w:r>
        <w:rPr>
          <w:rtl/>
          <w:lang w:eastAsia="he-IL"/>
        </w:rPr>
        <w:lastRenderedPageBreak/>
        <w:t xml:space="preserve">היסודות צריך </w:t>
      </w:r>
      <w:r>
        <w:rPr>
          <w:rFonts w:hint="cs"/>
          <w:rtl/>
          <w:lang w:eastAsia="he-IL"/>
        </w:rPr>
        <w:t xml:space="preserve">גם </w:t>
      </w:r>
      <w:r>
        <w:rPr>
          <w:rtl/>
          <w:lang w:eastAsia="he-IL"/>
        </w:rPr>
        <w:t>לבנות בניינים.</w:t>
      </w:r>
      <w:r>
        <w:rPr>
          <w:rFonts w:hint="cs"/>
          <w:rtl/>
          <w:lang w:eastAsia="he-IL"/>
        </w:rPr>
        <w:t xml:space="preserve"> </w:t>
      </w:r>
      <w:bookmarkStart w:id="1653" w:name="_ETM_Q6_421445"/>
      <w:bookmarkEnd w:id="1653"/>
      <w:r>
        <w:rPr>
          <w:rtl/>
          <w:lang w:eastAsia="he-IL"/>
        </w:rPr>
        <w:t>כאן מגיעה תפיסתי הליברלית לידי ביטוי.</w:t>
      </w:r>
      <w:r>
        <w:rPr>
          <w:rFonts w:hint="cs"/>
          <w:rtl/>
          <w:lang w:eastAsia="he-IL"/>
        </w:rPr>
        <w:t xml:space="preserve"> </w:t>
      </w:r>
      <w:r>
        <w:rPr>
          <w:rtl/>
          <w:lang w:eastAsia="he-IL"/>
        </w:rPr>
        <w:t>אמרתי קודם שעל גבי היסודות צריך לבנות בניינים</w:t>
      </w:r>
      <w:r>
        <w:rPr>
          <w:rFonts w:hint="cs"/>
          <w:rtl/>
          <w:lang w:eastAsia="he-IL"/>
        </w:rPr>
        <w:t>. מה שיותר ח</w:t>
      </w:r>
      <w:r>
        <w:rPr>
          <w:rtl/>
          <w:lang w:eastAsia="he-IL"/>
        </w:rPr>
        <w:t>שוב בימינו</w:t>
      </w:r>
      <w:r>
        <w:rPr>
          <w:rFonts w:hint="cs"/>
          <w:rtl/>
          <w:lang w:eastAsia="he-IL"/>
        </w:rPr>
        <w:t xml:space="preserve"> </w:t>
      </w:r>
      <w:r>
        <w:rPr>
          <w:rtl/>
          <w:lang w:eastAsia="he-IL"/>
        </w:rPr>
        <w:t xml:space="preserve">זה </w:t>
      </w:r>
      <w:r>
        <w:rPr>
          <w:rFonts w:hint="cs"/>
          <w:rtl/>
          <w:lang w:eastAsia="he-IL"/>
        </w:rPr>
        <w:t xml:space="preserve">אולי </w:t>
      </w:r>
      <w:r>
        <w:rPr>
          <w:rtl/>
          <w:lang w:eastAsia="he-IL"/>
        </w:rPr>
        <w:t>לא להפריע להם להיבנות</w:t>
      </w:r>
      <w:r w:rsidR="00F4467B">
        <w:rPr>
          <w:rFonts w:hint="cs"/>
          <w:rtl/>
          <w:lang w:eastAsia="he-IL"/>
        </w:rPr>
        <w:t>,</w:t>
      </w:r>
      <w:bookmarkStart w:id="1654" w:name="_ETM_Q6_433125"/>
      <w:bookmarkEnd w:id="1654"/>
      <w:r>
        <w:rPr>
          <w:rFonts w:hint="cs"/>
          <w:rtl/>
          <w:lang w:eastAsia="he-IL"/>
        </w:rPr>
        <w:t xml:space="preserve"> </w:t>
      </w:r>
      <w:bookmarkStart w:id="1655" w:name="_ETM_Q6_433221"/>
      <w:bookmarkEnd w:id="1655"/>
      <w:r>
        <w:rPr>
          <w:rtl/>
          <w:lang w:eastAsia="he-IL"/>
        </w:rPr>
        <w:t xml:space="preserve">וגם לא לבנות אותם על </w:t>
      </w:r>
      <w:r>
        <w:rPr>
          <w:rFonts w:hint="cs"/>
          <w:rtl/>
          <w:lang w:eastAsia="he-IL"/>
        </w:rPr>
        <w:t>ח</w:t>
      </w:r>
      <w:r>
        <w:rPr>
          <w:rtl/>
          <w:lang w:eastAsia="he-IL"/>
        </w:rPr>
        <w:t>שבונם של בניינים א</w:t>
      </w:r>
      <w:r>
        <w:rPr>
          <w:rFonts w:hint="cs"/>
          <w:rtl/>
          <w:lang w:eastAsia="he-IL"/>
        </w:rPr>
        <w:t>ח</w:t>
      </w:r>
      <w:r>
        <w:rPr>
          <w:rtl/>
          <w:lang w:eastAsia="he-IL"/>
        </w:rPr>
        <w:t>רים.</w:t>
      </w:r>
    </w:p>
    <w:p w:rsidR="00A24ABA" w:rsidRDefault="00A24ABA" w:rsidP="00130D36">
      <w:pPr>
        <w:rPr>
          <w:rtl/>
          <w:lang w:eastAsia="he-IL"/>
        </w:rPr>
      </w:pPr>
      <w:bookmarkStart w:id="1656" w:name="_ETM_Q6_438891"/>
      <w:bookmarkStart w:id="1657" w:name="_ETM_Q6_438987"/>
      <w:bookmarkEnd w:id="1656"/>
      <w:bookmarkEnd w:id="1657"/>
    </w:p>
    <w:p w:rsidR="00A24ABA" w:rsidRDefault="00A24ABA" w:rsidP="00F4467B">
      <w:pPr>
        <w:rPr>
          <w:rtl/>
          <w:lang w:eastAsia="he-IL"/>
        </w:rPr>
      </w:pPr>
      <w:r>
        <w:rPr>
          <w:rtl/>
          <w:lang w:eastAsia="he-IL"/>
        </w:rPr>
        <w:t xml:space="preserve">מדינת ישראל, במשך שנים, </w:t>
      </w:r>
      <w:r>
        <w:rPr>
          <w:rFonts w:hint="cs"/>
          <w:rtl/>
          <w:lang w:eastAsia="he-IL"/>
        </w:rPr>
        <w:t xml:space="preserve">מדיניותה הכלכלית הייתה </w:t>
      </w:r>
      <w:bookmarkStart w:id="1658" w:name="_ETM_Q6_444015"/>
      <w:bookmarkEnd w:id="1658"/>
      <w:r>
        <w:rPr>
          <w:rFonts w:hint="cs"/>
          <w:rtl/>
          <w:lang w:eastAsia="he-IL"/>
        </w:rPr>
        <w:t xml:space="preserve">מדיניות סוציאליסטית, המדיניות של מפא"י. אני חושב שהמדיניות הוכיחה את </w:t>
      </w:r>
      <w:bookmarkStart w:id="1659" w:name="_ETM_Q6_448379"/>
      <w:bookmarkEnd w:id="1659"/>
      <w:r>
        <w:rPr>
          <w:rFonts w:hint="cs"/>
          <w:rtl/>
          <w:lang w:eastAsia="he-IL"/>
        </w:rPr>
        <w:t xml:space="preserve">עצמה כשגויה </w:t>
      </w:r>
      <w:r w:rsidR="00F4467B">
        <w:rPr>
          <w:rFonts w:hint="eastAsia"/>
          <w:rtl/>
          <w:lang w:eastAsia="he-IL"/>
        </w:rPr>
        <w:t xml:space="preserve">– </w:t>
      </w:r>
      <w:r>
        <w:rPr>
          <w:rFonts w:hint="cs"/>
          <w:rtl/>
          <w:lang w:eastAsia="he-IL"/>
        </w:rPr>
        <w:t>אולי נכונה לשעתה, וזה כמובן ב</w:t>
      </w:r>
      <w:r>
        <w:rPr>
          <w:rtl/>
          <w:lang w:eastAsia="he-IL"/>
        </w:rPr>
        <w:t>לי לגרוע כהוא זה מזכויותיה של מפא</w:t>
      </w:r>
      <w:r>
        <w:rPr>
          <w:rFonts w:hint="cs"/>
          <w:rtl/>
          <w:lang w:eastAsia="he-IL"/>
        </w:rPr>
        <w:t>"</w:t>
      </w:r>
      <w:r>
        <w:rPr>
          <w:rtl/>
          <w:lang w:eastAsia="he-IL"/>
        </w:rPr>
        <w:t>י בבניין הארץ</w:t>
      </w:r>
      <w:r>
        <w:rPr>
          <w:rFonts w:hint="cs"/>
          <w:rtl/>
          <w:lang w:eastAsia="he-IL"/>
        </w:rPr>
        <w:t xml:space="preserve">. אבל מדינת </w:t>
      </w:r>
      <w:bookmarkStart w:id="1660" w:name="_ETM_Q6_456966"/>
      <w:bookmarkEnd w:id="1660"/>
      <w:r>
        <w:rPr>
          <w:rFonts w:hint="cs"/>
          <w:rtl/>
          <w:lang w:eastAsia="he-IL"/>
        </w:rPr>
        <w:t xml:space="preserve">ישראל השתחררה מהמדיניות הסוציאליסטית בהדרגה בשנות השמונים. </w:t>
      </w:r>
      <w:bookmarkStart w:id="1661" w:name="_ETM_Q6_461373"/>
      <w:bookmarkStart w:id="1662" w:name="_ETM_Q6_461477"/>
      <w:bookmarkEnd w:id="1661"/>
      <w:bookmarkEnd w:id="1662"/>
      <w:r>
        <w:rPr>
          <w:rtl/>
          <w:lang w:eastAsia="he-IL"/>
        </w:rPr>
        <w:t>במדינת ישראל קיימות גם היום שאריות רבות של הסוציאליזם</w:t>
      </w:r>
      <w:r>
        <w:rPr>
          <w:rFonts w:hint="cs"/>
          <w:rtl/>
          <w:lang w:eastAsia="he-IL"/>
        </w:rPr>
        <w:t xml:space="preserve">. </w:t>
      </w:r>
      <w:r>
        <w:rPr>
          <w:rtl/>
          <w:lang w:eastAsia="he-IL"/>
        </w:rPr>
        <w:t>רוב השאריות האלה מרוכזות בת</w:t>
      </w:r>
      <w:r>
        <w:rPr>
          <w:rFonts w:hint="cs"/>
          <w:rtl/>
          <w:lang w:eastAsia="he-IL"/>
        </w:rPr>
        <w:t>ח</w:t>
      </w:r>
      <w:r>
        <w:rPr>
          <w:rtl/>
          <w:lang w:eastAsia="he-IL"/>
        </w:rPr>
        <w:t xml:space="preserve">ום הניהול הריכוזי של משק החקלאות בידי המדינה על </w:t>
      </w:r>
      <w:r>
        <w:rPr>
          <w:rFonts w:hint="cs"/>
          <w:rtl/>
          <w:lang w:eastAsia="he-IL"/>
        </w:rPr>
        <w:t>ח</w:t>
      </w:r>
      <w:r>
        <w:rPr>
          <w:rtl/>
          <w:lang w:eastAsia="he-IL"/>
        </w:rPr>
        <w:t>שבון האזרחים ו</w:t>
      </w:r>
      <w:r>
        <w:rPr>
          <w:rFonts w:hint="cs"/>
          <w:rtl/>
          <w:lang w:eastAsia="he-IL"/>
        </w:rPr>
        <w:t xml:space="preserve">גם </w:t>
      </w:r>
      <w:r>
        <w:rPr>
          <w:rtl/>
          <w:lang w:eastAsia="he-IL"/>
        </w:rPr>
        <w:t>החקלאים</w:t>
      </w:r>
      <w:r>
        <w:rPr>
          <w:rFonts w:hint="cs"/>
          <w:rtl/>
          <w:lang w:eastAsia="he-IL"/>
        </w:rPr>
        <w:t xml:space="preserve">, </w:t>
      </w:r>
      <w:bookmarkStart w:id="1663" w:name="_ETM_Q6_475432"/>
      <w:bookmarkEnd w:id="1663"/>
      <w:r>
        <w:rPr>
          <w:rFonts w:hint="cs"/>
          <w:rtl/>
          <w:lang w:eastAsia="he-IL"/>
        </w:rPr>
        <w:t xml:space="preserve">האזרחים והחקלאים </w:t>
      </w:r>
      <w:r>
        <w:rPr>
          <w:rtl/>
          <w:lang w:eastAsia="he-IL"/>
        </w:rPr>
        <w:t>גם יחד.</w:t>
      </w:r>
      <w:r>
        <w:rPr>
          <w:rFonts w:hint="cs"/>
          <w:rtl/>
          <w:lang w:eastAsia="he-IL"/>
        </w:rPr>
        <w:t xml:space="preserve"> </w:t>
      </w:r>
      <w:bookmarkStart w:id="1664" w:name="_ETM_Q6_478315"/>
      <w:bookmarkStart w:id="1665" w:name="_ETM_Q6_478397"/>
      <w:bookmarkEnd w:id="1664"/>
      <w:bookmarkEnd w:id="1665"/>
      <w:r>
        <w:rPr>
          <w:rtl/>
          <w:lang w:eastAsia="he-IL"/>
        </w:rPr>
        <w:t>מה שז</w:t>
      </w:r>
      <w:r>
        <w:rPr>
          <w:rFonts w:hint="cs"/>
          <w:rtl/>
          <w:lang w:eastAsia="he-IL"/>
        </w:rPr>
        <w:t>'</w:t>
      </w:r>
      <w:r>
        <w:rPr>
          <w:rtl/>
          <w:lang w:eastAsia="he-IL"/>
        </w:rPr>
        <w:t>בוטינסקי ותלמידיו הבינו כבר לפני 100 שנה בנוגע לנזקי הסוציאליזם</w:t>
      </w:r>
      <w:r>
        <w:rPr>
          <w:rFonts w:hint="cs"/>
          <w:rtl/>
          <w:lang w:eastAsia="he-IL"/>
        </w:rPr>
        <w:t xml:space="preserve"> </w:t>
      </w:r>
      <w:r>
        <w:rPr>
          <w:rtl/>
          <w:lang w:eastAsia="he-IL"/>
        </w:rPr>
        <w:t>מטפטף לאט מדי</w:t>
      </w:r>
      <w:r>
        <w:rPr>
          <w:rFonts w:hint="cs"/>
          <w:rtl/>
          <w:lang w:eastAsia="he-IL"/>
        </w:rPr>
        <w:t xml:space="preserve">, </w:t>
      </w:r>
      <w:r>
        <w:rPr>
          <w:rtl/>
          <w:lang w:eastAsia="he-IL"/>
        </w:rPr>
        <w:t>במיוחד בתחום החק</w:t>
      </w:r>
      <w:r>
        <w:rPr>
          <w:rFonts w:hint="cs"/>
          <w:rtl/>
          <w:lang w:eastAsia="he-IL"/>
        </w:rPr>
        <w:t>ל</w:t>
      </w:r>
      <w:r>
        <w:rPr>
          <w:rtl/>
          <w:lang w:eastAsia="he-IL"/>
        </w:rPr>
        <w:t>אות.</w:t>
      </w:r>
    </w:p>
    <w:p w:rsidR="00A24ABA" w:rsidRDefault="00A24ABA" w:rsidP="00130D36">
      <w:pPr>
        <w:rPr>
          <w:rtl/>
          <w:lang w:eastAsia="he-IL"/>
        </w:rPr>
      </w:pPr>
      <w:bookmarkStart w:id="1666" w:name="_ETM_Q6_488454"/>
      <w:bookmarkStart w:id="1667" w:name="_ETM_Q6_488531"/>
      <w:bookmarkEnd w:id="1666"/>
      <w:bookmarkEnd w:id="1667"/>
    </w:p>
    <w:p w:rsidR="00A24ABA" w:rsidRDefault="00A24ABA" w:rsidP="00F4467B">
      <w:pPr>
        <w:rPr>
          <w:rtl/>
          <w:lang w:eastAsia="he-IL"/>
        </w:rPr>
      </w:pPr>
      <w:r>
        <w:rPr>
          <w:rtl/>
          <w:lang w:eastAsia="he-IL"/>
        </w:rPr>
        <w:t>מדינת ישראל תומכת בחקלאות</w:t>
      </w:r>
      <w:r>
        <w:rPr>
          <w:rFonts w:hint="cs"/>
          <w:rtl/>
          <w:lang w:eastAsia="he-IL"/>
        </w:rPr>
        <w:t xml:space="preserve">, וזה בסדר, אבל היא תומכת </w:t>
      </w:r>
      <w:bookmarkStart w:id="1668" w:name="_ETM_Q6_491714"/>
      <w:bookmarkEnd w:id="1668"/>
      <w:r>
        <w:rPr>
          <w:rtl/>
          <w:lang w:eastAsia="he-IL"/>
        </w:rPr>
        <w:t xml:space="preserve">ביד רחבה, </w:t>
      </w:r>
      <w:r>
        <w:rPr>
          <w:rFonts w:hint="cs"/>
          <w:rtl/>
          <w:lang w:eastAsia="he-IL"/>
        </w:rPr>
        <w:t>ו</w:t>
      </w:r>
      <w:r>
        <w:rPr>
          <w:rtl/>
          <w:lang w:eastAsia="he-IL"/>
        </w:rPr>
        <w:t>כמו שקורה לא מעט פעמים בשיטה הסוציאליסטית</w:t>
      </w:r>
      <w:r w:rsidR="00F4467B">
        <w:rPr>
          <w:rFonts w:hint="cs"/>
          <w:rtl/>
          <w:lang w:eastAsia="he-IL"/>
        </w:rPr>
        <w:t>,</w:t>
      </w:r>
      <w:r>
        <w:rPr>
          <w:rtl/>
          <w:lang w:eastAsia="he-IL"/>
        </w:rPr>
        <w:t xml:space="preserve"> מ</w:t>
      </w:r>
      <w:r>
        <w:rPr>
          <w:rFonts w:hint="cs"/>
          <w:rtl/>
          <w:lang w:eastAsia="he-IL"/>
        </w:rPr>
        <w:t>ח</w:t>
      </w:r>
      <w:r w:rsidR="00F4467B">
        <w:rPr>
          <w:rtl/>
          <w:lang w:eastAsia="he-IL"/>
        </w:rPr>
        <w:t>יר התמיכה הוא פיתו</w:t>
      </w:r>
      <w:r w:rsidR="00F4467B">
        <w:rPr>
          <w:rFonts w:hint="cs"/>
          <w:rtl/>
          <w:lang w:eastAsia="he-IL"/>
        </w:rPr>
        <w:t>ח</w:t>
      </w:r>
      <w:r>
        <w:rPr>
          <w:rtl/>
          <w:lang w:eastAsia="he-IL"/>
        </w:rPr>
        <w:t xml:space="preserve"> תלות</w:t>
      </w:r>
      <w:r>
        <w:rPr>
          <w:rFonts w:hint="cs"/>
          <w:rtl/>
          <w:lang w:eastAsia="he-IL"/>
        </w:rPr>
        <w:t>, ופיתוח תלות לעיתים גורר</w:t>
      </w:r>
      <w:r>
        <w:rPr>
          <w:rtl/>
          <w:lang w:eastAsia="he-IL"/>
        </w:rPr>
        <w:t xml:space="preserve"> דיכוי יוזמה. זה לא חייב להיות ככה.</w:t>
      </w:r>
      <w:r>
        <w:rPr>
          <w:rFonts w:hint="cs"/>
          <w:rtl/>
          <w:lang w:eastAsia="he-IL"/>
        </w:rPr>
        <w:t xml:space="preserve"> </w:t>
      </w:r>
      <w:bookmarkStart w:id="1669" w:name="_ETM_Q6_503761"/>
      <w:bookmarkStart w:id="1670" w:name="_ETM_Q6_503845"/>
      <w:bookmarkEnd w:id="1669"/>
      <w:bookmarkEnd w:id="1670"/>
      <w:r>
        <w:rPr>
          <w:rtl/>
          <w:lang w:eastAsia="he-IL"/>
        </w:rPr>
        <w:t>לדוגמה</w:t>
      </w:r>
      <w:r>
        <w:rPr>
          <w:rFonts w:hint="cs"/>
          <w:rtl/>
          <w:lang w:eastAsia="he-IL"/>
        </w:rPr>
        <w:t>,</w:t>
      </w:r>
      <w:r>
        <w:rPr>
          <w:rtl/>
          <w:lang w:eastAsia="he-IL"/>
        </w:rPr>
        <w:t xml:space="preserve"> כשהתמיכה בענף </w:t>
      </w:r>
      <w:r>
        <w:rPr>
          <w:rFonts w:hint="cs"/>
          <w:rtl/>
          <w:lang w:eastAsia="he-IL"/>
        </w:rPr>
        <w:t>יי</w:t>
      </w:r>
      <w:r>
        <w:rPr>
          <w:rtl/>
          <w:lang w:eastAsia="he-IL"/>
        </w:rPr>
        <w:t>צור החלב ובשוק הביצים נעשית באמצעות חסימת יבוא ובאמצעות מכסות, התוצאה היא מחירים גבוהים יותר לצרכן הישראלי</w:t>
      </w:r>
      <w:r>
        <w:rPr>
          <w:rFonts w:hint="cs"/>
          <w:rtl/>
          <w:lang w:eastAsia="he-IL"/>
        </w:rPr>
        <w:t>,</w:t>
      </w:r>
      <w:r>
        <w:rPr>
          <w:rtl/>
          <w:lang w:eastAsia="he-IL"/>
        </w:rPr>
        <w:t xml:space="preserve"> שפוגע</w:t>
      </w:r>
      <w:r w:rsidR="00F4467B">
        <w:rPr>
          <w:rFonts w:hint="cs"/>
          <w:rtl/>
          <w:lang w:eastAsia="he-IL"/>
        </w:rPr>
        <w:t>ים</w:t>
      </w:r>
      <w:r>
        <w:rPr>
          <w:rFonts w:hint="cs"/>
          <w:rtl/>
          <w:lang w:eastAsia="he-IL"/>
        </w:rPr>
        <w:t xml:space="preserve"> במיוחד</w:t>
      </w:r>
      <w:r>
        <w:rPr>
          <w:rtl/>
          <w:lang w:eastAsia="he-IL"/>
        </w:rPr>
        <w:t xml:space="preserve"> בחלשים בחברה</w:t>
      </w:r>
      <w:r>
        <w:rPr>
          <w:rFonts w:hint="cs"/>
          <w:rtl/>
          <w:lang w:eastAsia="he-IL"/>
        </w:rPr>
        <w:t>,</w:t>
      </w:r>
      <w:r>
        <w:rPr>
          <w:rtl/>
          <w:lang w:eastAsia="he-IL"/>
        </w:rPr>
        <w:t xml:space="preserve"> ומחסור שאנו חווים לא פעם.</w:t>
      </w:r>
      <w:r>
        <w:rPr>
          <w:rFonts w:hint="cs"/>
          <w:rtl/>
          <w:lang w:eastAsia="he-IL"/>
        </w:rPr>
        <w:t xml:space="preserve"> </w:t>
      </w:r>
      <w:bookmarkStart w:id="1671" w:name="_ETM_Q6_522398"/>
      <w:bookmarkStart w:id="1672" w:name="_ETM_Q6_522527"/>
      <w:bookmarkEnd w:id="1671"/>
      <w:bookmarkEnd w:id="1672"/>
      <w:r>
        <w:rPr>
          <w:rtl/>
          <w:lang w:eastAsia="he-IL"/>
        </w:rPr>
        <w:t>את התמיכה בענף החלב יש להעניק ישירות לעוסקים בתחום ע</w:t>
      </w:r>
      <w:r>
        <w:rPr>
          <w:rFonts w:hint="cs"/>
          <w:rtl/>
          <w:lang w:eastAsia="he-IL"/>
        </w:rPr>
        <w:t>ל ידי</w:t>
      </w:r>
      <w:r>
        <w:rPr>
          <w:rtl/>
          <w:lang w:eastAsia="he-IL"/>
        </w:rPr>
        <w:t xml:space="preserve"> סבסוד ישיר</w:t>
      </w:r>
      <w:r>
        <w:rPr>
          <w:rFonts w:hint="cs"/>
          <w:rtl/>
          <w:lang w:eastAsia="he-IL"/>
        </w:rPr>
        <w:t>. אפשר להמשיך את התחרות</w:t>
      </w:r>
      <w:bookmarkStart w:id="1673" w:name="_ETM_Q6_528596"/>
      <w:bookmarkEnd w:id="1673"/>
      <w:r>
        <w:rPr>
          <w:rFonts w:hint="cs"/>
          <w:rtl/>
          <w:lang w:eastAsia="he-IL"/>
        </w:rPr>
        <w:t xml:space="preserve"> וגם להמשיך לסבסד ולקיים את החקלאות בארץ</w:t>
      </w:r>
      <w:r w:rsidR="00F4467B">
        <w:rPr>
          <w:rFonts w:hint="cs"/>
          <w:rtl/>
          <w:lang w:eastAsia="he-IL"/>
        </w:rPr>
        <w:t>,</w:t>
      </w:r>
      <w:r>
        <w:rPr>
          <w:rFonts w:hint="cs"/>
          <w:rtl/>
          <w:lang w:eastAsia="he-IL"/>
        </w:rPr>
        <w:t xml:space="preserve"> ועם כל </w:t>
      </w:r>
      <w:bookmarkStart w:id="1674" w:name="_ETM_Q6_536895"/>
      <w:bookmarkEnd w:id="1674"/>
      <w:r>
        <w:rPr>
          <w:rFonts w:hint="cs"/>
          <w:rtl/>
          <w:lang w:eastAsia="he-IL"/>
        </w:rPr>
        <w:t xml:space="preserve">זאת לתת כמובן יד חופשית </w:t>
      </w:r>
      <w:r>
        <w:rPr>
          <w:rtl/>
          <w:lang w:eastAsia="he-IL"/>
        </w:rPr>
        <w:t>לרפתנים לה</w:t>
      </w:r>
      <w:r>
        <w:rPr>
          <w:rFonts w:hint="cs"/>
          <w:rtl/>
          <w:lang w:eastAsia="he-IL"/>
        </w:rPr>
        <w:t>ח</w:t>
      </w:r>
      <w:r>
        <w:rPr>
          <w:rtl/>
          <w:lang w:eastAsia="he-IL"/>
        </w:rPr>
        <w:t xml:space="preserve">ליט מתי </w:t>
      </w:r>
      <w:r>
        <w:rPr>
          <w:rFonts w:hint="cs"/>
          <w:rtl/>
          <w:lang w:eastAsia="he-IL"/>
        </w:rPr>
        <w:t>הם חולבים</w:t>
      </w:r>
      <w:r>
        <w:rPr>
          <w:rtl/>
          <w:lang w:eastAsia="he-IL"/>
        </w:rPr>
        <w:t xml:space="preserve"> ומתי </w:t>
      </w:r>
      <w:r>
        <w:rPr>
          <w:rFonts w:hint="cs"/>
          <w:rtl/>
          <w:lang w:eastAsia="he-IL"/>
        </w:rPr>
        <w:t xml:space="preserve">הם </w:t>
      </w:r>
      <w:r>
        <w:rPr>
          <w:rtl/>
          <w:lang w:eastAsia="he-IL"/>
        </w:rPr>
        <w:t>לא חולבים.</w:t>
      </w:r>
      <w:r>
        <w:rPr>
          <w:rFonts w:hint="cs"/>
          <w:rtl/>
          <w:lang w:eastAsia="he-IL"/>
        </w:rPr>
        <w:t xml:space="preserve"> </w:t>
      </w:r>
      <w:r>
        <w:rPr>
          <w:rtl/>
          <w:lang w:eastAsia="he-IL"/>
        </w:rPr>
        <w:t xml:space="preserve">זה </w:t>
      </w:r>
      <w:r>
        <w:rPr>
          <w:rFonts w:hint="cs"/>
          <w:rtl/>
          <w:lang w:eastAsia="he-IL"/>
        </w:rPr>
        <w:t xml:space="preserve">לא </w:t>
      </w:r>
      <w:r>
        <w:rPr>
          <w:rtl/>
          <w:lang w:eastAsia="he-IL"/>
        </w:rPr>
        <w:t xml:space="preserve">תפקיד המדינה או מועצה כלשהי לקבוע לישראלים כמה חלב </w:t>
      </w:r>
      <w:r>
        <w:rPr>
          <w:rFonts w:hint="cs"/>
          <w:rtl/>
          <w:lang w:eastAsia="he-IL"/>
        </w:rPr>
        <w:t xml:space="preserve">הם </w:t>
      </w:r>
      <w:bookmarkStart w:id="1675" w:name="_ETM_Q6_547358"/>
      <w:bookmarkEnd w:id="1675"/>
      <w:r>
        <w:rPr>
          <w:rFonts w:hint="cs"/>
          <w:rtl/>
          <w:lang w:eastAsia="he-IL"/>
        </w:rPr>
        <w:t xml:space="preserve">צריכים </w:t>
      </w:r>
      <w:r>
        <w:rPr>
          <w:rtl/>
          <w:lang w:eastAsia="he-IL"/>
        </w:rPr>
        <w:t>לשתות</w:t>
      </w:r>
      <w:r>
        <w:rPr>
          <w:rFonts w:hint="cs"/>
          <w:rtl/>
          <w:lang w:eastAsia="he-IL"/>
        </w:rPr>
        <w:t xml:space="preserve">, ולבעלי הפרות </w:t>
      </w:r>
      <w:r>
        <w:rPr>
          <w:rtl/>
          <w:lang w:eastAsia="he-IL"/>
        </w:rPr>
        <w:t>–</w:t>
      </w:r>
      <w:r>
        <w:rPr>
          <w:rFonts w:hint="cs"/>
          <w:rtl/>
          <w:lang w:eastAsia="he-IL"/>
        </w:rPr>
        <w:t xml:space="preserve"> כמה חלב הם צריכים לחלוב.</w:t>
      </w:r>
    </w:p>
    <w:p w:rsidR="00A24ABA" w:rsidRDefault="00A24ABA" w:rsidP="00130D36">
      <w:pPr>
        <w:rPr>
          <w:rtl/>
          <w:lang w:eastAsia="he-IL"/>
        </w:rPr>
      </w:pPr>
      <w:bookmarkStart w:id="1676" w:name="_ETM_Q6_547665"/>
      <w:bookmarkStart w:id="1677" w:name="_ETM_Q6_547765"/>
      <w:bookmarkEnd w:id="1676"/>
      <w:bookmarkEnd w:id="1677"/>
    </w:p>
    <w:p w:rsidR="00A24ABA" w:rsidRDefault="00A24ABA" w:rsidP="00130D36">
      <w:pPr>
        <w:pStyle w:val="af6"/>
        <w:keepNext/>
        <w:rPr>
          <w:rtl/>
        </w:rPr>
      </w:pPr>
      <w:bookmarkStart w:id="1678" w:name="ET_interruption_5359_5"/>
      <w:r w:rsidRPr="00A741A4">
        <w:rPr>
          <w:rStyle w:val="TagStyle"/>
          <w:rtl/>
        </w:rPr>
        <w:t xml:space="preserve"> &lt;&lt; קריאה &gt;&gt; </w:t>
      </w:r>
      <w:r>
        <w:rPr>
          <w:rtl/>
        </w:rPr>
        <w:t>יעקב מרגי (ש"ס):</w:t>
      </w:r>
      <w:r w:rsidRPr="00A741A4">
        <w:rPr>
          <w:rStyle w:val="TagStyle"/>
          <w:rtl/>
        </w:rPr>
        <w:t xml:space="preserve"> &lt;&lt; קריאה &gt;&gt;</w:t>
      </w:r>
      <w:r>
        <w:rPr>
          <w:rtl/>
        </w:rPr>
        <w:t xml:space="preserve">   </w:t>
      </w:r>
      <w:bookmarkEnd w:id="1678"/>
    </w:p>
    <w:p w:rsidR="00A24ABA" w:rsidRDefault="00A24ABA" w:rsidP="00877409">
      <w:pPr>
        <w:rPr>
          <w:rtl/>
          <w:lang w:eastAsia="he-IL"/>
        </w:rPr>
      </w:pPr>
    </w:p>
    <w:p w:rsidR="00A24ABA" w:rsidRDefault="00306703" w:rsidP="00130D36">
      <w:pPr>
        <w:rPr>
          <w:rtl/>
          <w:lang w:eastAsia="he-IL"/>
        </w:rPr>
      </w:pPr>
      <w:bookmarkStart w:id="1679" w:name="_ETM_Q6_550810"/>
      <w:bookmarkEnd w:id="1679"/>
      <w:r>
        <w:rPr>
          <w:rFonts w:hint="cs"/>
          <w:rtl/>
          <w:lang w:eastAsia="he-IL"/>
        </w:rPr>
        <w:t>– – –</w:t>
      </w:r>
    </w:p>
    <w:p w:rsidR="00A24ABA" w:rsidRDefault="00A24ABA" w:rsidP="00130D36">
      <w:pPr>
        <w:rPr>
          <w:rtl/>
          <w:lang w:eastAsia="he-IL"/>
        </w:rPr>
      </w:pPr>
      <w:bookmarkStart w:id="1680" w:name="_ETM_Q6_553488"/>
      <w:bookmarkStart w:id="1681" w:name="_ETM_Q6_553597"/>
      <w:bookmarkEnd w:id="1680"/>
      <w:bookmarkEnd w:id="1681"/>
    </w:p>
    <w:p w:rsidR="00A24ABA" w:rsidRDefault="00A24ABA" w:rsidP="00130D36">
      <w:pPr>
        <w:pStyle w:val="-"/>
        <w:keepNext/>
        <w:rPr>
          <w:rtl/>
        </w:rPr>
      </w:pPr>
      <w:bookmarkStart w:id="1682" w:name="_ETM_Q6_552191"/>
      <w:bookmarkStart w:id="1683" w:name="_ETM_Q6_552290"/>
      <w:bookmarkStart w:id="1684" w:name="ET_speakercontinue_5801_6"/>
      <w:bookmarkEnd w:id="1682"/>
      <w:bookmarkEnd w:id="1683"/>
      <w:r w:rsidRPr="00A741A4">
        <w:rPr>
          <w:rStyle w:val="TagStyle"/>
          <w:rtl/>
        </w:rPr>
        <w:t xml:space="preserve"> &lt;&lt; דובר_המשך &gt;&gt; </w:t>
      </w:r>
      <w:r>
        <w:rPr>
          <w:rtl/>
        </w:rPr>
        <w:t>אריאל קלנר (הליכוד):</w:t>
      </w:r>
      <w:r w:rsidRPr="00A741A4">
        <w:rPr>
          <w:rStyle w:val="TagStyle"/>
          <w:rtl/>
        </w:rPr>
        <w:t xml:space="preserve"> &lt;&lt; דובר_המשך &gt;&gt;</w:t>
      </w:r>
      <w:r>
        <w:rPr>
          <w:rtl/>
        </w:rPr>
        <w:t xml:space="preserve">   </w:t>
      </w:r>
      <w:bookmarkEnd w:id="1684"/>
    </w:p>
    <w:p w:rsidR="00A24ABA" w:rsidRDefault="00A24ABA" w:rsidP="00877409">
      <w:pPr>
        <w:rPr>
          <w:rtl/>
          <w:lang w:eastAsia="he-IL"/>
        </w:rPr>
      </w:pPr>
    </w:p>
    <w:p w:rsidR="00A24ABA" w:rsidRDefault="00A24ABA" w:rsidP="00130D36">
      <w:pPr>
        <w:rPr>
          <w:rtl/>
          <w:lang w:eastAsia="he-IL"/>
        </w:rPr>
      </w:pPr>
      <w:bookmarkStart w:id="1685" w:name="_ETM_Q6_553083"/>
      <w:bookmarkEnd w:id="1685"/>
      <w:r>
        <w:rPr>
          <w:rFonts w:hint="cs"/>
          <w:rtl/>
          <w:lang w:eastAsia="he-IL"/>
        </w:rPr>
        <w:t>חבר הכנסת מרגי.</w:t>
      </w:r>
    </w:p>
    <w:p w:rsidR="00A24ABA" w:rsidRDefault="00A24ABA" w:rsidP="00130D36">
      <w:pPr>
        <w:rPr>
          <w:rtl/>
          <w:lang w:eastAsia="he-IL"/>
        </w:rPr>
      </w:pPr>
      <w:bookmarkStart w:id="1686" w:name="_ETM_Q6_556293"/>
      <w:bookmarkStart w:id="1687" w:name="_ETM_Q6_556398"/>
      <w:bookmarkEnd w:id="1686"/>
      <w:bookmarkEnd w:id="1687"/>
    </w:p>
    <w:p w:rsidR="00A24ABA" w:rsidRDefault="00A24ABA" w:rsidP="00130D36">
      <w:pPr>
        <w:pStyle w:val="af6"/>
        <w:keepNext/>
        <w:rPr>
          <w:rtl/>
        </w:rPr>
      </w:pPr>
      <w:bookmarkStart w:id="1688" w:name="ET_interruption_5359_7"/>
      <w:r w:rsidRPr="00A741A4">
        <w:rPr>
          <w:rStyle w:val="TagStyle"/>
          <w:rtl/>
        </w:rPr>
        <w:t xml:space="preserve"> &lt;&lt; קריאה &gt;&gt; </w:t>
      </w:r>
      <w:r>
        <w:rPr>
          <w:rtl/>
        </w:rPr>
        <w:t>יעקב מרגי (ש"ס):</w:t>
      </w:r>
      <w:r w:rsidRPr="00A741A4">
        <w:rPr>
          <w:rStyle w:val="TagStyle"/>
          <w:rtl/>
        </w:rPr>
        <w:t xml:space="preserve"> &lt;&lt; קריאה &gt;&gt;</w:t>
      </w:r>
      <w:r>
        <w:rPr>
          <w:rtl/>
        </w:rPr>
        <w:t xml:space="preserve">   </w:t>
      </w:r>
      <w:bookmarkEnd w:id="1688"/>
    </w:p>
    <w:p w:rsidR="00A24ABA" w:rsidRDefault="00A24ABA" w:rsidP="00877409">
      <w:pPr>
        <w:rPr>
          <w:rtl/>
          <w:lang w:eastAsia="he-IL"/>
        </w:rPr>
      </w:pPr>
    </w:p>
    <w:p w:rsidR="00A24ABA" w:rsidRDefault="00306703" w:rsidP="00130D36">
      <w:pPr>
        <w:rPr>
          <w:rtl/>
          <w:lang w:eastAsia="he-IL"/>
        </w:rPr>
      </w:pPr>
      <w:bookmarkStart w:id="1689" w:name="_ETM_Q6_556496"/>
      <w:bookmarkEnd w:id="1689"/>
      <w:r>
        <w:rPr>
          <w:rFonts w:hint="cs"/>
          <w:rtl/>
          <w:lang w:eastAsia="he-IL"/>
        </w:rPr>
        <w:t>– – –</w:t>
      </w:r>
      <w:r w:rsidR="00A24ABA">
        <w:rPr>
          <w:rFonts w:hint="cs"/>
          <w:rtl/>
          <w:lang w:eastAsia="he-IL"/>
        </w:rPr>
        <w:t xml:space="preserve"> </w:t>
      </w:r>
      <w:bookmarkStart w:id="1690" w:name="_ETM_Q6_556227"/>
      <w:bookmarkEnd w:id="1690"/>
      <w:r w:rsidR="00A24ABA">
        <w:rPr>
          <w:rFonts w:hint="cs"/>
          <w:rtl/>
          <w:lang w:eastAsia="he-IL"/>
        </w:rPr>
        <w:t xml:space="preserve">אני הולך להשיב לך </w:t>
      </w:r>
      <w:r>
        <w:rPr>
          <w:rFonts w:hint="cs"/>
          <w:rtl/>
          <w:lang w:eastAsia="he-IL"/>
        </w:rPr>
        <w:t>– – –</w:t>
      </w:r>
    </w:p>
    <w:p w:rsidR="00A24ABA" w:rsidRDefault="00A24ABA" w:rsidP="00130D36">
      <w:pPr>
        <w:rPr>
          <w:rtl/>
          <w:lang w:eastAsia="he-IL"/>
        </w:rPr>
      </w:pPr>
      <w:bookmarkStart w:id="1691" w:name="_ETM_Q6_555666"/>
      <w:bookmarkStart w:id="1692" w:name="_ETM_Q6_555760"/>
      <w:bookmarkEnd w:id="1691"/>
      <w:bookmarkEnd w:id="1692"/>
    </w:p>
    <w:p w:rsidR="00A24ABA" w:rsidRDefault="00A24ABA" w:rsidP="00130D36">
      <w:pPr>
        <w:pStyle w:val="-"/>
        <w:keepNext/>
        <w:rPr>
          <w:rtl/>
        </w:rPr>
      </w:pPr>
      <w:bookmarkStart w:id="1693" w:name="_ETM_Q6_555858"/>
      <w:bookmarkStart w:id="1694" w:name="_ETM_Q6_555929"/>
      <w:bookmarkStart w:id="1695" w:name="ET_speakercontinue_5801_8"/>
      <w:bookmarkEnd w:id="1693"/>
      <w:bookmarkEnd w:id="1694"/>
      <w:r w:rsidRPr="00592510">
        <w:rPr>
          <w:rStyle w:val="TagStyle"/>
          <w:rtl/>
        </w:rPr>
        <w:t xml:space="preserve"> &lt;&lt; דובר_המשך &gt;&gt; </w:t>
      </w:r>
      <w:r>
        <w:rPr>
          <w:rtl/>
        </w:rPr>
        <w:t>אריאל קלנר (הליכוד):</w:t>
      </w:r>
      <w:r w:rsidRPr="00592510">
        <w:rPr>
          <w:rStyle w:val="TagStyle"/>
          <w:rtl/>
        </w:rPr>
        <w:t xml:space="preserve"> &lt;&lt; דובר_המשך &gt;&gt;</w:t>
      </w:r>
      <w:r>
        <w:rPr>
          <w:rtl/>
        </w:rPr>
        <w:t xml:space="preserve">   </w:t>
      </w:r>
      <w:bookmarkEnd w:id="1695"/>
    </w:p>
    <w:p w:rsidR="00A24ABA" w:rsidRDefault="00A24ABA" w:rsidP="00877409">
      <w:pPr>
        <w:rPr>
          <w:rtl/>
          <w:lang w:eastAsia="he-IL"/>
        </w:rPr>
      </w:pPr>
    </w:p>
    <w:p w:rsidR="00A24ABA" w:rsidRDefault="00A24ABA" w:rsidP="00130D36">
      <w:pPr>
        <w:rPr>
          <w:rtl/>
          <w:lang w:eastAsia="he-IL"/>
        </w:rPr>
      </w:pPr>
      <w:bookmarkStart w:id="1696" w:name="_ETM_Q6_556643"/>
      <w:bookmarkEnd w:id="1696"/>
      <w:r>
        <w:rPr>
          <w:rFonts w:hint="cs"/>
          <w:rtl/>
          <w:lang w:eastAsia="he-IL"/>
        </w:rPr>
        <w:lastRenderedPageBreak/>
        <w:t xml:space="preserve">בבקשה, תשיב. בבקשה, יש </w:t>
      </w:r>
      <w:bookmarkStart w:id="1697" w:name="_ETM_Q6_558199"/>
      <w:bookmarkEnd w:id="1697"/>
      <w:r>
        <w:rPr>
          <w:rFonts w:hint="cs"/>
          <w:rtl/>
          <w:lang w:eastAsia="he-IL"/>
        </w:rPr>
        <w:t>לך הרבה זמן.</w:t>
      </w:r>
    </w:p>
    <w:p w:rsidR="00A24ABA" w:rsidRDefault="00A24ABA" w:rsidP="00130D36">
      <w:pPr>
        <w:rPr>
          <w:rtl/>
          <w:lang w:eastAsia="he-IL"/>
        </w:rPr>
      </w:pPr>
      <w:bookmarkStart w:id="1698" w:name="_ETM_Q6_558034"/>
      <w:bookmarkStart w:id="1699" w:name="_ETM_Q6_558123"/>
      <w:bookmarkEnd w:id="1698"/>
      <w:bookmarkEnd w:id="1699"/>
    </w:p>
    <w:p w:rsidR="00A24ABA" w:rsidRDefault="00A24ABA" w:rsidP="00130D36">
      <w:pPr>
        <w:pStyle w:val="af6"/>
        <w:keepNext/>
        <w:rPr>
          <w:rtl/>
        </w:rPr>
      </w:pPr>
      <w:bookmarkStart w:id="1700" w:name="ET_interruption_5359_9"/>
      <w:r w:rsidRPr="00592510">
        <w:rPr>
          <w:rStyle w:val="TagStyle"/>
          <w:rtl/>
        </w:rPr>
        <w:t xml:space="preserve"> &lt;&lt; קריאה &gt;&gt; </w:t>
      </w:r>
      <w:r>
        <w:rPr>
          <w:rtl/>
        </w:rPr>
        <w:t>יעקב מרגי (ש"ס):</w:t>
      </w:r>
      <w:r w:rsidRPr="00592510">
        <w:rPr>
          <w:rStyle w:val="TagStyle"/>
          <w:rtl/>
        </w:rPr>
        <w:t xml:space="preserve"> &lt;&lt; קריאה &gt;&gt;</w:t>
      </w:r>
      <w:r>
        <w:rPr>
          <w:rtl/>
        </w:rPr>
        <w:t xml:space="preserve">   </w:t>
      </w:r>
      <w:bookmarkEnd w:id="1700"/>
    </w:p>
    <w:p w:rsidR="00A24ABA" w:rsidRDefault="00A24ABA" w:rsidP="00877409">
      <w:pPr>
        <w:rPr>
          <w:rtl/>
          <w:lang w:eastAsia="he-IL"/>
        </w:rPr>
      </w:pPr>
    </w:p>
    <w:p w:rsidR="00A24ABA" w:rsidRDefault="00306703" w:rsidP="00130D36">
      <w:pPr>
        <w:rPr>
          <w:rtl/>
          <w:lang w:eastAsia="he-IL"/>
        </w:rPr>
      </w:pPr>
      <w:bookmarkStart w:id="1701" w:name="_ETM_Q6_561025"/>
      <w:bookmarkStart w:id="1702" w:name="_ETM_Q6_561288"/>
      <w:bookmarkStart w:id="1703" w:name="_ETM_Q6_561342"/>
      <w:bookmarkEnd w:id="1701"/>
      <w:bookmarkEnd w:id="1702"/>
      <w:bookmarkEnd w:id="1703"/>
      <w:r>
        <w:rPr>
          <w:rFonts w:hint="cs"/>
          <w:rtl/>
          <w:lang w:eastAsia="he-IL"/>
        </w:rPr>
        <w:t>– – –</w:t>
      </w:r>
    </w:p>
    <w:p w:rsidR="00A24ABA" w:rsidRDefault="00A24ABA" w:rsidP="00130D36">
      <w:pPr>
        <w:rPr>
          <w:rtl/>
          <w:lang w:eastAsia="he-IL"/>
        </w:rPr>
      </w:pPr>
      <w:bookmarkStart w:id="1704" w:name="_ETM_Q6_561224"/>
      <w:bookmarkStart w:id="1705" w:name="_ETM_Q6_561300"/>
      <w:bookmarkEnd w:id="1704"/>
      <w:bookmarkEnd w:id="1705"/>
    </w:p>
    <w:p w:rsidR="00A24ABA" w:rsidRDefault="00A24ABA" w:rsidP="00130D36">
      <w:pPr>
        <w:pStyle w:val="-"/>
        <w:keepNext/>
        <w:rPr>
          <w:rtl/>
        </w:rPr>
      </w:pPr>
      <w:bookmarkStart w:id="1706" w:name="ET_speakercontinue_5801_10"/>
      <w:r w:rsidRPr="00592510">
        <w:rPr>
          <w:rStyle w:val="TagStyle"/>
          <w:rtl/>
        </w:rPr>
        <w:t xml:space="preserve"> &lt;&lt; דובר_המשך &gt;&gt; </w:t>
      </w:r>
      <w:r>
        <w:rPr>
          <w:rtl/>
        </w:rPr>
        <w:t>אריאל קלנר (הליכוד):</w:t>
      </w:r>
      <w:r w:rsidRPr="00592510">
        <w:rPr>
          <w:rStyle w:val="TagStyle"/>
          <w:rtl/>
        </w:rPr>
        <w:t xml:space="preserve"> &lt;&lt; דובר_המשך &gt;&gt;</w:t>
      </w:r>
      <w:r>
        <w:rPr>
          <w:rtl/>
        </w:rPr>
        <w:t xml:space="preserve">   </w:t>
      </w:r>
      <w:bookmarkEnd w:id="1706"/>
    </w:p>
    <w:p w:rsidR="00A24ABA" w:rsidRDefault="00A24ABA" w:rsidP="00877409">
      <w:pPr>
        <w:rPr>
          <w:rtl/>
          <w:lang w:eastAsia="he-IL"/>
        </w:rPr>
      </w:pPr>
    </w:p>
    <w:p w:rsidR="00A24ABA" w:rsidRDefault="00A24ABA" w:rsidP="00F4467B">
      <w:pPr>
        <w:rPr>
          <w:rtl/>
          <w:lang w:eastAsia="he-IL"/>
        </w:rPr>
      </w:pPr>
      <w:bookmarkStart w:id="1707" w:name="_ETM_Q6_560831"/>
      <w:bookmarkEnd w:id="1707"/>
      <w:r>
        <w:rPr>
          <w:rFonts w:hint="cs"/>
          <w:rtl/>
          <w:lang w:eastAsia="he-IL"/>
        </w:rPr>
        <w:t>אני אשמע</w:t>
      </w:r>
      <w:r w:rsidR="00F4467B">
        <w:rPr>
          <w:rFonts w:hint="cs"/>
          <w:rtl/>
          <w:lang w:eastAsia="he-IL"/>
        </w:rPr>
        <w:t>,</w:t>
      </w:r>
      <w:r>
        <w:rPr>
          <w:rFonts w:hint="cs"/>
          <w:rtl/>
          <w:lang w:eastAsia="he-IL"/>
        </w:rPr>
        <w:t xml:space="preserve"> בשמחה.</w:t>
      </w:r>
    </w:p>
    <w:p w:rsidR="00A24ABA" w:rsidRDefault="00A24ABA" w:rsidP="00130D36">
      <w:pPr>
        <w:rPr>
          <w:rtl/>
          <w:lang w:eastAsia="he-IL"/>
        </w:rPr>
      </w:pPr>
      <w:bookmarkStart w:id="1708" w:name="_ETM_Q6_564213"/>
      <w:bookmarkStart w:id="1709" w:name="_ETM_Q6_564307"/>
      <w:bookmarkEnd w:id="1708"/>
      <w:bookmarkEnd w:id="1709"/>
    </w:p>
    <w:p w:rsidR="00A24ABA" w:rsidRDefault="00A24ABA" w:rsidP="00130D36">
      <w:pPr>
        <w:pStyle w:val="af6"/>
        <w:keepNext/>
        <w:rPr>
          <w:rtl/>
        </w:rPr>
      </w:pPr>
      <w:bookmarkStart w:id="1710" w:name="ET_interruption_5084_12"/>
      <w:r w:rsidRPr="00592510">
        <w:rPr>
          <w:rStyle w:val="TagStyle"/>
          <w:rtl/>
        </w:rPr>
        <w:t xml:space="preserve"> &lt;&lt; קריאה &gt;&gt; </w:t>
      </w:r>
      <w:r>
        <w:rPr>
          <w:rtl/>
        </w:rPr>
        <w:t>מיקי לוי (יש עתיד-תל"ם):</w:t>
      </w:r>
      <w:r w:rsidRPr="00592510">
        <w:rPr>
          <w:rStyle w:val="TagStyle"/>
          <w:rtl/>
        </w:rPr>
        <w:t xml:space="preserve"> &lt;&lt; קריאה &gt;&gt;</w:t>
      </w:r>
      <w:r>
        <w:rPr>
          <w:rtl/>
        </w:rPr>
        <w:t xml:space="preserve">   </w:t>
      </w:r>
      <w:bookmarkEnd w:id="1710"/>
    </w:p>
    <w:p w:rsidR="00A24ABA" w:rsidRDefault="00A24ABA" w:rsidP="00877409">
      <w:pPr>
        <w:rPr>
          <w:rtl/>
          <w:lang w:eastAsia="he-IL"/>
        </w:rPr>
      </w:pPr>
    </w:p>
    <w:p w:rsidR="00A24ABA" w:rsidRDefault="00A24ABA" w:rsidP="00130D36">
      <w:pPr>
        <w:rPr>
          <w:rtl/>
          <w:lang w:eastAsia="he-IL"/>
        </w:rPr>
      </w:pPr>
      <w:bookmarkStart w:id="1711" w:name="_ETM_Q6_561972"/>
      <w:bookmarkStart w:id="1712" w:name="_ETM_Q6_548733"/>
      <w:bookmarkStart w:id="1713" w:name="_ETM_Q6_548819"/>
      <w:bookmarkEnd w:id="1711"/>
      <w:bookmarkEnd w:id="1712"/>
      <w:bookmarkEnd w:id="1713"/>
      <w:r>
        <w:rPr>
          <w:rFonts w:hint="cs"/>
          <w:rtl/>
          <w:lang w:eastAsia="he-IL"/>
        </w:rPr>
        <w:t>למי הוא אומר את זה? הל</w:t>
      </w:r>
      <w:r w:rsidR="00F4467B">
        <w:rPr>
          <w:rFonts w:hint="cs"/>
          <w:rtl/>
          <w:lang w:eastAsia="he-IL"/>
        </w:rPr>
        <w:t>ו</w:t>
      </w:r>
      <w:r>
        <w:rPr>
          <w:rFonts w:hint="cs"/>
          <w:rtl/>
          <w:lang w:eastAsia="he-IL"/>
        </w:rPr>
        <w:t>א הוא חלק מהממשלה.</w:t>
      </w:r>
    </w:p>
    <w:p w:rsidR="00A24ABA" w:rsidRDefault="00A24ABA" w:rsidP="00130D36">
      <w:pPr>
        <w:rPr>
          <w:rtl/>
          <w:lang w:eastAsia="he-IL"/>
        </w:rPr>
      </w:pPr>
    </w:p>
    <w:p w:rsidR="00A24ABA" w:rsidRDefault="00A24ABA" w:rsidP="00130D36">
      <w:pPr>
        <w:pStyle w:val="af6"/>
        <w:keepNext/>
        <w:rPr>
          <w:rtl/>
        </w:rPr>
      </w:pPr>
      <w:bookmarkStart w:id="1714" w:name="ET_interruption_5359_13"/>
      <w:r w:rsidRPr="00592510">
        <w:rPr>
          <w:rStyle w:val="TagStyle"/>
          <w:rtl/>
        </w:rPr>
        <w:t xml:space="preserve"> &lt;&lt; קריאה &gt;&gt; </w:t>
      </w:r>
      <w:r>
        <w:rPr>
          <w:rtl/>
        </w:rPr>
        <w:t>יעקב מרגי (ש"ס):</w:t>
      </w:r>
      <w:r w:rsidRPr="00592510">
        <w:rPr>
          <w:rStyle w:val="TagStyle"/>
          <w:rtl/>
        </w:rPr>
        <w:t xml:space="preserve"> &lt;&lt; קריאה &gt;&gt;</w:t>
      </w:r>
      <w:r>
        <w:rPr>
          <w:rtl/>
        </w:rPr>
        <w:t xml:space="preserve">   </w:t>
      </w:r>
      <w:bookmarkEnd w:id="1714"/>
    </w:p>
    <w:p w:rsidR="00A24ABA" w:rsidRDefault="00A24ABA" w:rsidP="00877409">
      <w:pPr>
        <w:rPr>
          <w:rtl/>
          <w:lang w:eastAsia="he-IL"/>
        </w:rPr>
      </w:pPr>
    </w:p>
    <w:p w:rsidR="00A24ABA" w:rsidRDefault="00306703" w:rsidP="00130D36">
      <w:pPr>
        <w:rPr>
          <w:rtl/>
          <w:lang w:eastAsia="he-IL"/>
        </w:rPr>
      </w:pPr>
      <w:bookmarkStart w:id="1715" w:name="_ETM_Q6_566615"/>
      <w:bookmarkEnd w:id="1715"/>
      <w:r>
        <w:rPr>
          <w:rFonts w:hint="cs"/>
          <w:rtl/>
          <w:lang w:eastAsia="he-IL"/>
        </w:rPr>
        <w:t>– – –</w:t>
      </w:r>
    </w:p>
    <w:p w:rsidR="00A24ABA" w:rsidRDefault="00A24ABA" w:rsidP="00130D36">
      <w:pPr>
        <w:rPr>
          <w:rtl/>
          <w:lang w:eastAsia="he-IL"/>
        </w:rPr>
      </w:pPr>
      <w:bookmarkStart w:id="1716" w:name="_ETM_Q6_567020"/>
      <w:bookmarkStart w:id="1717" w:name="_ETM_Q6_567112"/>
      <w:bookmarkEnd w:id="1716"/>
      <w:bookmarkEnd w:id="1717"/>
    </w:p>
    <w:p w:rsidR="00A24ABA" w:rsidRDefault="00A24ABA" w:rsidP="00130D36">
      <w:pPr>
        <w:pStyle w:val="-"/>
        <w:keepNext/>
        <w:rPr>
          <w:rtl/>
        </w:rPr>
      </w:pPr>
      <w:bookmarkStart w:id="1718" w:name="ET_speakercontinue_5801_14"/>
      <w:r w:rsidRPr="00592510">
        <w:rPr>
          <w:rStyle w:val="TagStyle"/>
          <w:rtl/>
        </w:rPr>
        <w:t xml:space="preserve"> &lt;&lt; דובר_המשך &gt;&gt; </w:t>
      </w:r>
      <w:r>
        <w:rPr>
          <w:rtl/>
        </w:rPr>
        <w:t>אריאל קלנר (הליכוד):</w:t>
      </w:r>
      <w:r w:rsidRPr="00592510">
        <w:rPr>
          <w:rStyle w:val="TagStyle"/>
          <w:rtl/>
        </w:rPr>
        <w:t xml:space="preserve"> &lt;&lt; דובר_המשך &gt;&gt;</w:t>
      </w:r>
      <w:r>
        <w:rPr>
          <w:rtl/>
        </w:rPr>
        <w:t xml:space="preserve">   </w:t>
      </w:r>
      <w:bookmarkEnd w:id="1718"/>
    </w:p>
    <w:p w:rsidR="00A24ABA" w:rsidRDefault="00A24ABA" w:rsidP="00877409">
      <w:pPr>
        <w:rPr>
          <w:rtl/>
          <w:lang w:eastAsia="he-IL"/>
        </w:rPr>
      </w:pPr>
    </w:p>
    <w:p w:rsidR="00A24ABA" w:rsidRDefault="00A24ABA" w:rsidP="00130D36">
      <w:pPr>
        <w:rPr>
          <w:rtl/>
          <w:lang w:eastAsia="he-IL"/>
        </w:rPr>
      </w:pPr>
      <w:bookmarkStart w:id="1719" w:name="_ETM_Q6_568794"/>
      <w:bookmarkEnd w:id="1719"/>
      <w:r>
        <w:rPr>
          <w:rFonts w:hint="cs"/>
          <w:rtl/>
          <w:lang w:eastAsia="he-IL"/>
        </w:rPr>
        <w:t>אני עוד רגע אגיע, חבר הכנסת מיקי לוי.</w:t>
      </w:r>
    </w:p>
    <w:p w:rsidR="00A24ABA" w:rsidRDefault="00A24ABA" w:rsidP="00130D36">
      <w:pPr>
        <w:rPr>
          <w:rtl/>
          <w:lang w:eastAsia="he-IL"/>
        </w:rPr>
      </w:pPr>
      <w:bookmarkStart w:id="1720" w:name="_ETM_Q6_571317"/>
      <w:bookmarkStart w:id="1721" w:name="_ETM_Q6_571420"/>
      <w:bookmarkEnd w:id="1720"/>
      <w:bookmarkEnd w:id="1721"/>
    </w:p>
    <w:p w:rsidR="00A24ABA" w:rsidRDefault="00A24ABA" w:rsidP="00F4467B">
      <w:pPr>
        <w:rPr>
          <w:rtl/>
          <w:lang w:eastAsia="he-IL"/>
        </w:rPr>
      </w:pPr>
      <w:bookmarkStart w:id="1722" w:name="_ETM_Q6_549639"/>
      <w:bookmarkStart w:id="1723" w:name="_ETM_Q6_549734"/>
      <w:bookmarkEnd w:id="1722"/>
      <w:bookmarkEnd w:id="1723"/>
      <w:r w:rsidRPr="00592510">
        <w:rPr>
          <w:rtl/>
          <w:lang w:eastAsia="he-IL"/>
        </w:rPr>
        <w:t>התוצאה של הגישה הזאת, עם כל המגוון הרחב של הטריקים בשרוול</w:t>
      </w:r>
      <w:r w:rsidR="00F4467B">
        <w:rPr>
          <w:rFonts w:hint="cs"/>
          <w:rtl/>
          <w:lang w:eastAsia="he-IL"/>
        </w:rPr>
        <w:t>,</w:t>
      </w:r>
      <w:r w:rsidRPr="00592510">
        <w:rPr>
          <w:rtl/>
          <w:lang w:eastAsia="he-IL"/>
        </w:rPr>
        <w:t xml:space="preserve"> היא </w:t>
      </w:r>
      <w:r w:rsidRPr="00592510">
        <w:rPr>
          <w:rFonts w:hint="cs"/>
          <w:rtl/>
          <w:lang w:eastAsia="he-IL"/>
        </w:rPr>
        <w:t xml:space="preserve">בסופו של דבר </w:t>
      </w:r>
      <w:r w:rsidRPr="00592510">
        <w:rPr>
          <w:rtl/>
          <w:lang w:eastAsia="he-IL"/>
        </w:rPr>
        <w:t>תמיד אחת</w:t>
      </w:r>
      <w:r>
        <w:rPr>
          <w:rFonts w:hint="cs"/>
          <w:rtl/>
          <w:lang w:eastAsia="he-IL"/>
        </w:rPr>
        <w:t>:</w:t>
      </w:r>
      <w:r w:rsidRPr="00592510">
        <w:rPr>
          <w:rtl/>
          <w:lang w:eastAsia="he-IL"/>
        </w:rPr>
        <w:t xml:space="preserve"> אין חלב או חמאה או ביצים על המדפים.</w:t>
      </w:r>
      <w:r>
        <w:rPr>
          <w:rFonts w:hint="cs"/>
          <w:rtl/>
          <w:lang w:eastAsia="he-IL"/>
        </w:rPr>
        <w:t xml:space="preserve"> </w:t>
      </w:r>
      <w:bookmarkStart w:id="1724" w:name="_ETM_Q6_584555"/>
      <w:bookmarkStart w:id="1725" w:name="_ETM_Q6_584672"/>
      <w:bookmarkEnd w:id="1724"/>
      <w:bookmarkEnd w:id="1725"/>
      <w:r>
        <w:rPr>
          <w:rFonts w:hint="cs"/>
          <w:rtl/>
          <w:lang w:eastAsia="he-IL"/>
        </w:rPr>
        <w:t xml:space="preserve">מה שצריך זה </w:t>
      </w:r>
      <w:r>
        <w:rPr>
          <w:rtl/>
          <w:lang w:eastAsia="he-IL"/>
        </w:rPr>
        <w:t>לשחרר</w:t>
      </w:r>
      <w:r>
        <w:rPr>
          <w:rFonts w:hint="cs"/>
          <w:rtl/>
          <w:lang w:eastAsia="he-IL"/>
        </w:rPr>
        <w:t xml:space="preserve">, ואתם תראו גם </w:t>
      </w:r>
      <w:bookmarkStart w:id="1726" w:name="_ETM_Q6_586927"/>
      <w:bookmarkEnd w:id="1726"/>
      <w:r>
        <w:rPr>
          <w:rFonts w:hint="cs"/>
          <w:rtl/>
          <w:lang w:eastAsia="he-IL"/>
        </w:rPr>
        <w:t>איך ה</w:t>
      </w:r>
      <w:r>
        <w:rPr>
          <w:rtl/>
          <w:lang w:eastAsia="he-IL"/>
        </w:rPr>
        <w:t>חקלאות שלנו תפר</w:t>
      </w:r>
      <w:r>
        <w:rPr>
          <w:rFonts w:hint="cs"/>
          <w:rtl/>
          <w:lang w:eastAsia="he-IL"/>
        </w:rPr>
        <w:t>ח</w:t>
      </w:r>
      <w:r>
        <w:rPr>
          <w:rtl/>
          <w:lang w:eastAsia="he-IL"/>
        </w:rPr>
        <w:t>.</w:t>
      </w:r>
      <w:r>
        <w:rPr>
          <w:rFonts w:hint="cs"/>
          <w:rtl/>
          <w:lang w:eastAsia="he-IL"/>
        </w:rPr>
        <w:t xml:space="preserve"> </w:t>
      </w:r>
      <w:r>
        <w:rPr>
          <w:rtl/>
          <w:lang w:eastAsia="he-IL"/>
        </w:rPr>
        <w:t>את התכנון המרכזי יש להפסיק לטובת החקלאות הישראלית עצמה</w:t>
      </w:r>
      <w:r>
        <w:rPr>
          <w:rFonts w:hint="cs"/>
          <w:rtl/>
          <w:lang w:eastAsia="he-IL"/>
        </w:rPr>
        <w:t>.</w:t>
      </w:r>
    </w:p>
    <w:p w:rsidR="00A24ABA" w:rsidRDefault="00A24ABA" w:rsidP="00130D36">
      <w:pPr>
        <w:rPr>
          <w:rtl/>
          <w:lang w:eastAsia="he-IL"/>
        </w:rPr>
      </w:pPr>
      <w:bookmarkStart w:id="1727" w:name="_ETM_Q6_592724"/>
      <w:bookmarkStart w:id="1728" w:name="_ETM_Q6_592829"/>
      <w:bookmarkEnd w:id="1727"/>
      <w:bookmarkEnd w:id="1728"/>
    </w:p>
    <w:p w:rsidR="00A24ABA" w:rsidRDefault="00A24ABA" w:rsidP="00F4467B">
      <w:pPr>
        <w:rPr>
          <w:rtl/>
          <w:lang w:eastAsia="he-IL"/>
        </w:rPr>
      </w:pPr>
      <w:r>
        <w:rPr>
          <w:rtl/>
          <w:lang w:eastAsia="he-IL"/>
        </w:rPr>
        <w:t>אדוני היו</w:t>
      </w:r>
      <w:r>
        <w:rPr>
          <w:rFonts w:hint="cs"/>
          <w:rtl/>
          <w:lang w:eastAsia="he-IL"/>
        </w:rPr>
        <w:t>שב-ראש</w:t>
      </w:r>
      <w:r>
        <w:rPr>
          <w:rtl/>
          <w:lang w:eastAsia="he-IL"/>
        </w:rPr>
        <w:t>,</w:t>
      </w:r>
      <w:r>
        <w:rPr>
          <w:rFonts w:hint="cs"/>
          <w:rtl/>
          <w:lang w:eastAsia="he-IL"/>
        </w:rPr>
        <w:t xml:space="preserve"> </w:t>
      </w:r>
      <w:r>
        <w:rPr>
          <w:rtl/>
          <w:lang w:eastAsia="he-IL"/>
        </w:rPr>
        <w:t xml:space="preserve">על פניו לישראל </w:t>
      </w:r>
      <w:r>
        <w:rPr>
          <w:rFonts w:hint="cs"/>
          <w:rtl/>
          <w:lang w:eastAsia="he-IL"/>
        </w:rPr>
        <w:t xml:space="preserve">אין </w:t>
      </w:r>
      <w:r>
        <w:rPr>
          <w:rtl/>
          <w:lang w:eastAsia="he-IL"/>
        </w:rPr>
        <w:t xml:space="preserve">יכולת להתמודד עם מדינות אחרות בעולם </w:t>
      </w:r>
      <w:r w:rsidR="00F4467B">
        <w:rPr>
          <w:rFonts w:hint="cs"/>
          <w:rtl/>
          <w:lang w:eastAsia="he-IL"/>
        </w:rPr>
        <w:t xml:space="preserve">– </w:t>
      </w:r>
      <w:r>
        <w:rPr>
          <w:rtl/>
          <w:lang w:eastAsia="he-IL"/>
        </w:rPr>
        <w:t xml:space="preserve">יש מקומות ששם </w:t>
      </w:r>
      <w:r>
        <w:rPr>
          <w:rFonts w:hint="cs"/>
          <w:rtl/>
          <w:lang w:eastAsia="he-IL"/>
        </w:rPr>
        <w:t xml:space="preserve">יש </w:t>
      </w:r>
      <w:r>
        <w:rPr>
          <w:rtl/>
          <w:lang w:eastAsia="he-IL"/>
        </w:rPr>
        <w:t>כוח עבודה זול יותר</w:t>
      </w:r>
      <w:r w:rsidR="00F4467B">
        <w:rPr>
          <w:rFonts w:hint="cs"/>
          <w:rtl/>
          <w:lang w:eastAsia="he-IL"/>
        </w:rPr>
        <w:t>;</w:t>
      </w:r>
      <w:r>
        <w:rPr>
          <w:rFonts w:hint="cs"/>
          <w:rtl/>
          <w:lang w:eastAsia="he-IL"/>
        </w:rPr>
        <w:t xml:space="preserve"> </w:t>
      </w:r>
      <w:bookmarkStart w:id="1729" w:name="_ETM_Q6_600647"/>
      <w:bookmarkStart w:id="1730" w:name="_ETM_Q6_600740"/>
      <w:bookmarkStart w:id="1731" w:name="_ETM_Q6_601199"/>
      <w:bookmarkStart w:id="1732" w:name="_ETM_Q6_601300"/>
      <w:bookmarkEnd w:id="1729"/>
      <w:bookmarkEnd w:id="1730"/>
      <w:bookmarkEnd w:id="1731"/>
      <w:bookmarkEnd w:id="1732"/>
      <w:r>
        <w:rPr>
          <w:rtl/>
          <w:lang w:eastAsia="he-IL"/>
        </w:rPr>
        <w:t>ארץ</w:t>
      </w:r>
      <w:r>
        <w:rPr>
          <w:rFonts w:hint="cs"/>
          <w:rtl/>
          <w:lang w:eastAsia="he-IL"/>
        </w:rPr>
        <w:t xml:space="preserve"> </w:t>
      </w:r>
      <w:r>
        <w:rPr>
          <w:rtl/>
          <w:lang w:eastAsia="he-IL"/>
        </w:rPr>
        <w:t>ישראל גם לא משופעת ב</w:t>
      </w:r>
      <w:r>
        <w:rPr>
          <w:rFonts w:hint="cs"/>
          <w:rtl/>
          <w:lang w:eastAsia="he-IL"/>
        </w:rPr>
        <w:t xml:space="preserve">הרבה </w:t>
      </w:r>
      <w:r>
        <w:rPr>
          <w:rtl/>
          <w:lang w:eastAsia="he-IL"/>
        </w:rPr>
        <w:t>מים או במרחבי מרעה</w:t>
      </w:r>
      <w:r w:rsidR="00F4467B">
        <w:rPr>
          <w:rFonts w:hint="cs"/>
          <w:rtl/>
          <w:lang w:eastAsia="he-IL"/>
        </w:rPr>
        <w:t>.</w:t>
      </w:r>
      <w:r>
        <w:rPr>
          <w:rFonts w:hint="cs"/>
          <w:rtl/>
          <w:lang w:eastAsia="he-IL"/>
        </w:rPr>
        <w:t xml:space="preserve"> </w:t>
      </w:r>
      <w:r>
        <w:rPr>
          <w:rtl/>
          <w:lang w:eastAsia="he-IL"/>
        </w:rPr>
        <w:t xml:space="preserve">אבל כל זה </w:t>
      </w:r>
      <w:r>
        <w:rPr>
          <w:rFonts w:hint="cs"/>
          <w:rtl/>
          <w:lang w:eastAsia="he-IL"/>
        </w:rPr>
        <w:t xml:space="preserve">– </w:t>
      </w:r>
      <w:r>
        <w:rPr>
          <w:rtl/>
          <w:lang w:eastAsia="he-IL"/>
        </w:rPr>
        <w:t xml:space="preserve">על פניו. העם היהודי כבר הוכיח </w:t>
      </w:r>
      <w:r>
        <w:rPr>
          <w:rFonts w:hint="cs"/>
          <w:rtl/>
          <w:lang w:eastAsia="he-IL"/>
        </w:rPr>
        <w:t xml:space="preserve">בכל ההיסטוריה שלו </w:t>
      </w:r>
      <w:bookmarkStart w:id="1733" w:name="_ETM_Q6_609757"/>
      <w:bookmarkEnd w:id="1733"/>
      <w:r>
        <w:rPr>
          <w:rtl/>
          <w:lang w:eastAsia="he-IL"/>
        </w:rPr>
        <w:t>את יכולת ההתמודדות שלו בתנאי הת</w:t>
      </w:r>
      <w:r>
        <w:rPr>
          <w:rFonts w:hint="cs"/>
          <w:rtl/>
          <w:lang w:eastAsia="he-IL"/>
        </w:rPr>
        <w:t>ח</w:t>
      </w:r>
      <w:r>
        <w:rPr>
          <w:rtl/>
          <w:lang w:eastAsia="he-IL"/>
        </w:rPr>
        <w:t>לה קשים.</w:t>
      </w:r>
      <w:r>
        <w:rPr>
          <w:rFonts w:hint="cs"/>
          <w:rtl/>
          <w:lang w:eastAsia="he-IL"/>
        </w:rPr>
        <w:t xml:space="preserve"> </w:t>
      </w:r>
      <w:r>
        <w:rPr>
          <w:rtl/>
          <w:lang w:eastAsia="he-IL"/>
        </w:rPr>
        <w:t>למעשה</w:t>
      </w:r>
      <w:r>
        <w:rPr>
          <w:rFonts w:hint="cs"/>
          <w:rtl/>
          <w:lang w:eastAsia="he-IL"/>
        </w:rPr>
        <w:t>,</w:t>
      </w:r>
      <w:r>
        <w:rPr>
          <w:rtl/>
          <w:lang w:eastAsia="he-IL"/>
        </w:rPr>
        <w:t xml:space="preserve"> כמעט בשום ת</w:t>
      </w:r>
      <w:r>
        <w:rPr>
          <w:rFonts w:hint="cs"/>
          <w:rtl/>
          <w:lang w:eastAsia="he-IL"/>
        </w:rPr>
        <w:t>ח</w:t>
      </w:r>
      <w:r>
        <w:rPr>
          <w:rtl/>
          <w:lang w:eastAsia="he-IL"/>
        </w:rPr>
        <w:t>ום, מאז ומעולם, לא היו לנו תנאי פתיחה אופטימליים.</w:t>
      </w:r>
    </w:p>
    <w:p w:rsidR="00A24ABA" w:rsidRDefault="00A24ABA" w:rsidP="00130D36">
      <w:pPr>
        <w:rPr>
          <w:rtl/>
          <w:lang w:eastAsia="he-IL"/>
        </w:rPr>
      </w:pPr>
      <w:bookmarkStart w:id="1734" w:name="_ETM_Q6_618243"/>
      <w:bookmarkStart w:id="1735" w:name="_ETM_Q6_618328"/>
      <w:bookmarkEnd w:id="1734"/>
      <w:bookmarkEnd w:id="1735"/>
    </w:p>
    <w:p w:rsidR="00A24ABA" w:rsidRDefault="00A24ABA" w:rsidP="00F4467B">
      <w:pPr>
        <w:rPr>
          <w:rtl/>
          <w:lang w:eastAsia="he-IL"/>
        </w:rPr>
      </w:pPr>
      <w:r>
        <w:rPr>
          <w:rtl/>
          <w:lang w:eastAsia="he-IL"/>
        </w:rPr>
        <w:t>כמי שעסק תריסר שנים בת</w:t>
      </w:r>
      <w:r>
        <w:rPr>
          <w:rFonts w:hint="cs"/>
          <w:rtl/>
          <w:lang w:eastAsia="he-IL"/>
        </w:rPr>
        <w:t>ח</w:t>
      </w:r>
      <w:r>
        <w:rPr>
          <w:rtl/>
          <w:lang w:eastAsia="he-IL"/>
        </w:rPr>
        <w:t>ום ההי</w:t>
      </w:r>
      <w:r>
        <w:rPr>
          <w:rFonts w:hint="cs"/>
          <w:rtl/>
          <w:lang w:eastAsia="he-IL"/>
        </w:rPr>
        <w:t>י</w:t>
      </w:r>
      <w:r>
        <w:rPr>
          <w:rtl/>
          <w:lang w:eastAsia="he-IL"/>
        </w:rPr>
        <w:t xml:space="preserve">טק, אני מאמין גדול </w:t>
      </w:r>
      <w:proofErr w:type="spellStart"/>
      <w:r>
        <w:rPr>
          <w:rtl/>
          <w:lang w:eastAsia="he-IL"/>
        </w:rPr>
        <w:t>באגרוטק</w:t>
      </w:r>
      <w:proofErr w:type="spellEnd"/>
      <w:r>
        <w:rPr>
          <w:rtl/>
          <w:lang w:eastAsia="he-IL"/>
        </w:rPr>
        <w:t>.</w:t>
      </w:r>
      <w:r>
        <w:rPr>
          <w:rFonts w:hint="cs"/>
          <w:rtl/>
          <w:lang w:eastAsia="he-IL"/>
        </w:rPr>
        <w:t xml:space="preserve"> </w:t>
      </w:r>
      <w:r>
        <w:rPr>
          <w:rtl/>
          <w:lang w:eastAsia="he-IL"/>
        </w:rPr>
        <w:t>השילוב של טכנולוגיות מתקדמות בחקלאות הוא מתבקש.</w:t>
      </w:r>
      <w:r>
        <w:rPr>
          <w:rFonts w:hint="cs"/>
          <w:rtl/>
          <w:lang w:eastAsia="he-IL"/>
        </w:rPr>
        <w:t xml:space="preserve"> </w:t>
      </w:r>
      <w:r>
        <w:rPr>
          <w:rtl/>
          <w:lang w:eastAsia="he-IL"/>
        </w:rPr>
        <w:t>מדינת ישראל מהווה מרכז פיתוח עולמי בתחומי ה</w:t>
      </w:r>
      <w:r>
        <w:rPr>
          <w:rFonts w:hint="cs"/>
          <w:rtl/>
          <w:lang w:eastAsia="he-IL"/>
        </w:rPr>
        <w:t>יי</w:t>
      </w:r>
      <w:r>
        <w:rPr>
          <w:rtl/>
          <w:lang w:eastAsia="he-IL"/>
        </w:rPr>
        <w:t>טק רבים</w:t>
      </w:r>
      <w:r>
        <w:rPr>
          <w:rFonts w:hint="cs"/>
          <w:rtl/>
          <w:lang w:eastAsia="he-IL"/>
        </w:rPr>
        <w:t xml:space="preserve"> </w:t>
      </w:r>
      <w:r w:rsidR="00F4467B">
        <w:rPr>
          <w:rFonts w:hint="eastAsia"/>
          <w:rtl/>
          <w:lang w:eastAsia="he-IL"/>
        </w:rPr>
        <w:t>–</w:t>
      </w:r>
      <w:r w:rsidR="00F4467B">
        <w:rPr>
          <w:rFonts w:hint="cs"/>
          <w:rtl/>
          <w:lang w:eastAsia="he-IL"/>
        </w:rPr>
        <w:t xml:space="preserve"> </w:t>
      </w:r>
      <w:r>
        <w:rPr>
          <w:rtl/>
          <w:lang w:eastAsia="he-IL"/>
        </w:rPr>
        <w:t>מ</w:t>
      </w:r>
      <w:r>
        <w:rPr>
          <w:rFonts w:hint="cs"/>
          <w:rtl/>
          <w:lang w:eastAsia="he-IL"/>
        </w:rPr>
        <w:t>ח</w:t>
      </w:r>
      <w:r>
        <w:rPr>
          <w:rtl/>
          <w:lang w:eastAsia="he-IL"/>
        </w:rPr>
        <w:t>שוב</w:t>
      </w:r>
      <w:r>
        <w:rPr>
          <w:rFonts w:hint="cs"/>
          <w:rtl/>
          <w:lang w:eastAsia="he-IL"/>
        </w:rPr>
        <w:t xml:space="preserve">, </w:t>
      </w:r>
      <w:r>
        <w:rPr>
          <w:rtl/>
          <w:lang w:eastAsia="he-IL"/>
        </w:rPr>
        <w:t>רובוטיקה,</w:t>
      </w:r>
      <w:r>
        <w:rPr>
          <w:rFonts w:hint="cs"/>
          <w:rtl/>
          <w:lang w:eastAsia="he-IL"/>
        </w:rPr>
        <w:t xml:space="preserve"> </w:t>
      </w:r>
      <w:r>
        <w:rPr>
          <w:rtl/>
          <w:lang w:eastAsia="he-IL"/>
        </w:rPr>
        <w:t>ביוטכנולוגיה, אלקטרוניקה,</w:t>
      </w:r>
      <w:r>
        <w:rPr>
          <w:rFonts w:hint="cs"/>
          <w:rtl/>
          <w:lang w:eastAsia="he-IL"/>
        </w:rPr>
        <w:t xml:space="preserve"> </w:t>
      </w:r>
      <w:r>
        <w:rPr>
          <w:rtl/>
          <w:lang w:eastAsia="he-IL"/>
        </w:rPr>
        <w:t>ננוטכנולוגיה ועוד.</w:t>
      </w:r>
      <w:r>
        <w:rPr>
          <w:rFonts w:hint="cs"/>
          <w:rtl/>
          <w:lang w:eastAsia="he-IL"/>
        </w:rPr>
        <w:t xml:space="preserve"> </w:t>
      </w:r>
      <w:bookmarkStart w:id="1736" w:name="_ETM_Q6_639149"/>
      <w:bookmarkStart w:id="1737" w:name="_ETM_Q6_639237"/>
      <w:bookmarkEnd w:id="1736"/>
      <w:bookmarkEnd w:id="1737"/>
      <w:r>
        <w:rPr>
          <w:rtl/>
          <w:lang w:eastAsia="he-IL"/>
        </w:rPr>
        <w:t xml:space="preserve">השילוב של ההייטק והטכנולוגיות המתקדמות הביא לפיתוחים חדשניים ויעילים ביותר בתחומי הטיפוח, הטכנולוגיות ההנדסיות, </w:t>
      </w:r>
      <w:r>
        <w:rPr>
          <w:rtl/>
          <w:lang w:eastAsia="he-IL"/>
        </w:rPr>
        <w:lastRenderedPageBreak/>
        <w:t>השינוע והטיפול בתוצרת חקלאית לפני ואחרי האסיף והקטיף</w:t>
      </w:r>
      <w:r>
        <w:rPr>
          <w:rFonts w:hint="cs"/>
          <w:rtl/>
          <w:lang w:eastAsia="he-IL"/>
        </w:rPr>
        <w:t xml:space="preserve">, </w:t>
      </w:r>
      <w:r>
        <w:rPr>
          <w:rtl/>
          <w:lang w:eastAsia="he-IL"/>
        </w:rPr>
        <w:t>כמו גם בשילוב פרקטיקה יצרנית בחבלי ארץ דלים במשאבים כ</w:t>
      </w:r>
      <w:r>
        <w:rPr>
          <w:rFonts w:hint="cs"/>
          <w:rtl/>
          <w:lang w:eastAsia="he-IL"/>
        </w:rPr>
        <w:t>מו</w:t>
      </w:r>
      <w:r>
        <w:rPr>
          <w:rtl/>
          <w:lang w:eastAsia="he-IL"/>
        </w:rPr>
        <w:t xml:space="preserve"> מים, קרקע פורייה וכוח</w:t>
      </w:r>
      <w:r>
        <w:rPr>
          <w:rFonts w:hint="cs"/>
          <w:rtl/>
          <w:lang w:eastAsia="he-IL"/>
        </w:rPr>
        <w:t xml:space="preserve"> </w:t>
      </w:r>
      <w:r>
        <w:rPr>
          <w:rtl/>
          <w:lang w:eastAsia="he-IL"/>
        </w:rPr>
        <w:t>אדם.</w:t>
      </w:r>
      <w:r>
        <w:rPr>
          <w:rFonts w:hint="cs"/>
          <w:rtl/>
          <w:lang w:eastAsia="he-IL"/>
        </w:rPr>
        <w:t xml:space="preserve"> </w:t>
      </w:r>
      <w:bookmarkStart w:id="1738" w:name="_ETM_Q6_659324"/>
      <w:bookmarkStart w:id="1739" w:name="_ETM_Q6_659404"/>
      <w:bookmarkEnd w:id="1738"/>
      <w:bookmarkEnd w:id="1739"/>
      <w:r>
        <w:rPr>
          <w:rtl/>
          <w:lang w:eastAsia="he-IL"/>
        </w:rPr>
        <w:t xml:space="preserve">שילוב זה של חקלאות וטכנולוגיות מתקדמות הוא שיצר את תחום הפיתוח המדעי היישומי </w:t>
      </w:r>
      <w:proofErr w:type="spellStart"/>
      <w:r>
        <w:rPr>
          <w:rtl/>
          <w:lang w:eastAsia="he-IL"/>
        </w:rPr>
        <w:t>אגרוטק</w:t>
      </w:r>
      <w:proofErr w:type="spellEnd"/>
      <w:r>
        <w:rPr>
          <w:rtl/>
          <w:lang w:eastAsia="he-IL"/>
        </w:rPr>
        <w:t>.</w:t>
      </w:r>
      <w:r>
        <w:rPr>
          <w:rFonts w:hint="cs"/>
          <w:rtl/>
          <w:lang w:eastAsia="he-IL"/>
        </w:rPr>
        <w:t xml:space="preserve"> </w:t>
      </w:r>
      <w:bookmarkStart w:id="1740" w:name="_ETM_Q6_665683"/>
      <w:bookmarkStart w:id="1741" w:name="_ETM_Q6_665777"/>
      <w:bookmarkEnd w:id="1740"/>
      <w:bookmarkEnd w:id="1741"/>
      <w:r>
        <w:rPr>
          <w:rtl/>
          <w:lang w:eastAsia="he-IL"/>
        </w:rPr>
        <w:t>להישג</w:t>
      </w:r>
      <w:r>
        <w:rPr>
          <w:rFonts w:hint="cs"/>
          <w:rtl/>
          <w:lang w:eastAsia="he-IL"/>
        </w:rPr>
        <w:t>י</w:t>
      </w:r>
      <w:r>
        <w:rPr>
          <w:rtl/>
          <w:lang w:eastAsia="he-IL"/>
        </w:rPr>
        <w:t xml:space="preserve"> </w:t>
      </w:r>
      <w:proofErr w:type="spellStart"/>
      <w:r>
        <w:rPr>
          <w:rtl/>
          <w:lang w:eastAsia="he-IL"/>
        </w:rPr>
        <w:t>האגרוטק</w:t>
      </w:r>
      <w:proofErr w:type="spellEnd"/>
      <w:r>
        <w:rPr>
          <w:rtl/>
          <w:lang w:eastAsia="he-IL"/>
        </w:rPr>
        <w:t xml:space="preserve"> כפי שהם מיושמים בחקלאות במדינת ישראל יש פוטנציאל לשנות את מצב החקלאות לא רק בישראל</w:t>
      </w:r>
      <w:r>
        <w:rPr>
          <w:rFonts w:hint="cs"/>
          <w:rtl/>
          <w:lang w:eastAsia="he-IL"/>
        </w:rPr>
        <w:t xml:space="preserve"> </w:t>
      </w:r>
      <w:bookmarkStart w:id="1742" w:name="_ETM_Q6_676517"/>
      <w:bookmarkEnd w:id="1742"/>
      <w:r>
        <w:rPr>
          <w:rtl/>
          <w:lang w:eastAsia="he-IL"/>
        </w:rPr>
        <w:t>אלא להביא ברכה גדולה גם למדינות רבות אחרות</w:t>
      </w:r>
      <w:r>
        <w:rPr>
          <w:rFonts w:hint="cs"/>
          <w:rtl/>
          <w:lang w:eastAsia="he-IL"/>
        </w:rPr>
        <w:t xml:space="preserve">; </w:t>
      </w:r>
      <w:r>
        <w:rPr>
          <w:rtl/>
          <w:lang w:eastAsia="he-IL"/>
        </w:rPr>
        <w:t>לאפשר מיצו</w:t>
      </w:r>
      <w:r>
        <w:rPr>
          <w:rFonts w:hint="cs"/>
          <w:rtl/>
          <w:lang w:eastAsia="he-IL"/>
        </w:rPr>
        <w:t>י</w:t>
      </w:r>
      <w:r>
        <w:rPr>
          <w:rtl/>
          <w:lang w:eastAsia="he-IL"/>
        </w:rPr>
        <w:t xml:space="preserve"> של יכולות החקלאי ושימוש יעיל בגורמי הי</w:t>
      </w:r>
      <w:r>
        <w:rPr>
          <w:rFonts w:hint="cs"/>
          <w:rtl/>
          <w:lang w:eastAsia="he-IL"/>
        </w:rPr>
        <w:t>י</w:t>
      </w:r>
      <w:r>
        <w:rPr>
          <w:rtl/>
          <w:lang w:eastAsia="he-IL"/>
        </w:rPr>
        <w:t>צור העומדים לרשותו,</w:t>
      </w:r>
      <w:r>
        <w:rPr>
          <w:rFonts w:hint="cs"/>
          <w:rtl/>
          <w:lang w:eastAsia="he-IL"/>
        </w:rPr>
        <w:t xml:space="preserve"> </w:t>
      </w:r>
      <w:r>
        <w:rPr>
          <w:rtl/>
          <w:lang w:eastAsia="he-IL"/>
        </w:rPr>
        <w:t>תוך שמירה על הסביבה וצמצום</w:t>
      </w:r>
      <w:r>
        <w:rPr>
          <w:rFonts w:hint="cs"/>
          <w:rtl/>
          <w:lang w:eastAsia="he-IL"/>
        </w:rPr>
        <w:t xml:space="preserve"> –</w:t>
      </w:r>
      <w:r>
        <w:rPr>
          <w:rtl/>
          <w:lang w:eastAsia="he-IL"/>
        </w:rPr>
        <w:t xml:space="preserve"> ש</w:t>
      </w:r>
      <w:r w:rsidR="00715C9E">
        <w:rPr>
          <w:rFonts w:hint="cs"/>
          <w:rtl/>
          <w:lang w:eastAsia="he-IL"/>
        </w:rPr>
        <w:t>י</w:t>
      </w:r>
      <w:r>
        <w:rPr>
          <w:rtl/>
          <w:lang w:eastAsia="he-IL"/>
        </w:rPr>
        <w:t xml:space="preserve">ווי </w:t>
      </w:r>
      <w:r>
        <w:rPr>
          <w:rFonts w:hint="cs"/>
          <w:rtl/>
          <w:lang w:eastAsia="he-IL"/>
        </w:rPr>
        <w:t>ה</w:t>
      </w:r>
      <w:r>
        <w:rPr>
          <w:rtl/>
          <w:lang w:eastAsia="he-IL"/>
        </w:rPr>
        <w:t xml:space="preserve">משקל </w:t>
      </w:r>
      <w:r>
        <w:rPr>
          <w:rFonts w:hint="cs"/>
          <w:rtl/>
          <w:lang w:eastAsia="he-IL"/>
        </w:rPr>
        <w:t>ה</w:t>
      </w:r>
      <w:r>
        <w:rPr>
          <w:rtl/>
          <w:lang w:eastAsia="he-IL"/>
        </w:rPr>
        <w:t>אקולוג</w:t>
      </w:r>
      <w:r>
        <w:rPr>
          <w:rFonts w:hint="cs"/>
          <w:rtl/>
          <w:lang w:eastAsia="he-IL"/>
        </w:rPr>
        <w:t xml:space="preserve">י. </w:t>
      </w:r>
      <w:bookmarkStart w:id="1743" w:name="_ETM_Q6_695081"/>
      <w:bookmarkStart w:id="1744" w:name="_ETM_Q6_695187"/>
      <w:bookmarkEnd w:id="1743"/>
      <w:bookmarkEnd w:id="1744"/>
      <w:r>
        <w:rPr>
          <w:rFonts w:hint="cs"/>
          <w:rtl/>
          <w:lang w:eastAsia="he-IL"/>
        </w:rPr>
        <w:t>יש</w:t>
      </w:r>
      <w:r>
        <w:rPr>
          <w:rtl/>
          <w:lang w:eastAsia="he-IL"/>
        </w:rPr>
        <w:t xml:space="preserve"> כאן פוטנציאל אדיר לעתיד.</w:t>
      </w:r>
      <w:r>
        <w:rPr>
          <w:rFonts w:hint="cs"/>
          <w:rtl/>
          <w:lang w:eastAsia="he-IL"/>
        </w:rPr>
        <w:t xml:space="preserve"> </w:t>
      </w:r>
      <w:bookmarkStart w:id="1745" w:name="_ETM_Q6_696761"/>
      <w:bookmarkStart w:id="1746" w:name="_ETM_Q6_696839"/>
      <w:bookmarkEnd w:id="1745"/>
      <w:bookmarkEnd w:id="1746"/>
      <w:r>
        <w:rPr>
          <w:rtl/>
          <w:lang w:eastAsia="he-IL"/>
        </w:rPr>
        <w:t>כמי שדוגל בהשקפה לאומית ליברלית</w:t>
      </w:r>
      <w:r>
        <w:rPr>
          <w:rFonts w:hint="cs"/>
          <w:rtl/>
          <w:lang w:eastAsia="he-IL"/>
        </w:rPr>
        <w:t xml:space="preserve"> אני מ</w:t>
      </w:r>
      <w:r>
        <w:rPr>
          <w:rtl/>
          <w:lang w:eastAsia="he-IL"/>
        </w:rPr>
        <w:t>מליץ לנו</w:t>
      </w:r>
      <w:r>
        <w:rPr>
          <w:rFonts w:hint="cs"/>
          <w:rtl/>
          <w:lang w:eastAsia="he-IL"/>
        </w:rPr>
        <w:t>,</w:t>
      </w:r>
      <w:r>
        <w:rPr>
          <w:rtl/>
          <w:lang w:eastAsia="he-IL"/>
        </w:rPr>
        <w:t xml:space="preserve"> </w:t>
      </w:r>
      <w:r>
        <w:rPr>
          <w:rFonts w:hint="cs"/>
          <w:rtl/>
          <w:lang w:eastAsia="he-IL"/>
        </w:rPr>
        <w:t>ה</w:t>
      </w:r>
      <w:r>
        <w:rPr>
          <w:rtl/>
          <w:lang w:eastAsia="he-IL"/>
        </w:rPr>
        <w:t>מחוקקים</w:t>
      </w:r>
      <w:r>
        <w:rPr>
          <w:rFonts w:hint="cs"/>
          <w:rtl/>
          <w:lang w:eastAsia="he-IL"/>
        </w:rPr>
        <w:t xml:space="preserve">, </w:t>
      </w:r>
      <w:r>
        <w:rPr>
          <w:rtl/>
          <w:lang w:eastAsia="he-IL"/>
        </w:rPr>
        <w:t>לא להפריע</w:t>
      </w:r>
      <w:r>
        <w:rPr>
          <w:rFonts w:hint="cs"/>
          <w:rtl/>
          <w:lang w:eastAsia="he-IL"/>
        </w:rPr>
        <w:t>.</w:t>
      </w:r>
    </w:p>
    <w:p w:rsidR="00A24ABA" w:rsidRDefault="00A24ABA" w:rsidP="00130D36">
      <w:pPr>
        <w:rPr>
          <w:rtl/>
          <w:lang w:eastAsia="he-IL"/>
        </w:rPr>
      </w:pPr>
      <w:bookmarkStart w:id="1747" w:name="_ETM_Q6_701851"/>
      <w:bookmarkStart w:id="1748" w:name="_ETM_Q6_701961"/>
      <w:bookmarkEnd w:id="1747"/>
      <w:bookmarkEnd w:id="1748"/>
    </w:p>
    <w:p w:rsidR="00A24ABA" w:rsidRDefault="00A24ABA" w:rsidP="00306703">
      <w:pPr>
        <w:rPr>
          <w:rtl/>
          <w:lang w:eastAsia="he-IL"/>
        </w:rPr>
      </w:pPr>
      <w:r w:rsidRPr="00592510">
        <w:rPr>
          <w:rtl/>
          <w:lang w:eastAsia="he-IL"/>
        </w:rPr>
        <w:t xml:space="preserve">אסיים בשתי נקודות </w:t>
      </w:r>
      <w:r>
        <w:rPr>
          <w:rFonts w:hint="cs"/>
          <w:rtl/>
          <w:lang w:eastAsia="he-IL"/>
        </w:rPr>
        <w:t>ש</w:t>
      </w:r>
      <w:r w:rsidRPr="00592510">
        <w:rPr>
          <w:rtl/>
          <w:lang w:eastAsia="he-IL"/>
        </w:rPr>
        <w:t>בהן מדינת ישראל חייבת להתערב ובכל העוצמה הנדרשת:</w:t>
      </w:r>
      <w:r w:rsidRPr="00592510">
        <w:rPr>
          <w:rFonts w:hint="cs"/>
          <w:rtl/>
          <w:lang w:eastAsia="he-IL"/>
        </w:rPr>
        <w:t xml:space="preserve"> </w:t>
      </w:r>
      <w:r w:rsidRPr="00592510">
        <w:rPr>
          <w:rtl/>
          <w:lang w:eastAsia="he-IL"/>
        </w:rPr>
        <w:t xml:space="preserve">אסור לנו לקבל </w:t>
      </w:r>
      <w:proofErr w:type="spellStart"/>
      <w:r w:rsidRPr="00592510">
        <w:rPr>
          <w:rtl/>
          <w:lang w:eastAsia="he-IL"/>
        </w:rPr>
        <w:t>חרמות</w:t>
      </w:r>
      <w:proofErr w:type="spellEnd"/>
      <w:r w:rsidRPr="00592510">
        <w:rPr>
          <w:rtl/>
          <w:lang w:eastAsia="he-IL"/>
        </w:rPr>
        <w:t xml:space="preserve"> ואפליה של החקלאות החלוצית ביהודה ושומרון.</w:t>
      </w:r>
      <w:r>
        <w:rPr>
          <w:rFonts w:hint="cs"/>
          <w:rtl/>
          <w:lang w:eastAsia="he-IL"/>
        </w:rPr>
        <w:t xml:space="preserve"> </w:t>
      </w:r>
      <w:bookmarkStart w:id="1749" w:name="_ETM_Q6_719662"/>
      <w:bookmarkEnd w:id="1749"/>
      <w:r>
        <w:rPr>
          <w:rFonts w:hint="cs"/>
          <w:rtl/>
          <w:lang w:eastAsia="he-IL"/>
        </w:rPr>
        <w:t xml:space="preserve">כיושב-ראש </w:t>
      </w:r>
      <w:r>
        <w:rPr>
          <w:rtl/>
          <w:lang w:eastAsia="he-IL"/>
        </w:rPr>
        <w:t>השדולה למאבק בדה-לגיטימציה של ישראל, אני קורא מכאן לממשלה לגלות</w:t>
      </w:r>
      <w:r>
        <w:rPr>
          <w:rFonts w:hint="cs"/>
          <w:rtl/>
          <w:lang w:eastAsia="he-IL"/>
        </w:rPr>
        <w:t xml:space="preserve"> </w:t>
      </w:r>
      <w:r>
        <w:rPr>
          <w:rtl/>
          <w:lang w:eastAsia="he-IL"/>
        </w:rPr>
        <w:t xml:space="preserve">אפס סובלנות כלפי </w:t>
      </w:r>
      <w:r>
        <w:rPr>
          <w:rFonts w:hint="cs"/>
          <w:rtl/>
          <w:lang w:eastAsia="he-IL"/>
        </w:rPr>
        <w:t>ח</w:t>
      </w:r>
      <w:r>
        <w:rPr>
          <w:rtl/>
          <w:lang w:eastAsia="he-IL"/>
        </w:rPr>
        <w:t>רם כלשהו כלפי יהודים בארץ</w:t>
      </w:r>
      <w:r>
        <w:rPr>
          <w:rFonts w:hint="cs"/>
          <w:rtl/>
          <w:lang w:eastAsia="he-IL"/>
        </w:rPr>
        <w:t xml:space="preserve"> </w:t>
      </w:r>
      <w:r>
        <w:rPr>
          <w:rtl/>
          <w:lang w:eastAsia="he-IL"/>
        </w:rPr>
        <w:t>ישראל.</w:t>
      </w:r>
      <w:r>
        <w:rPr>
          <w:rFonts w:hint="cs"/>
          <w:rtl/>
          <w:lang w:eastAsia="he-IL"/>
        </w:rPr>
        <w:t xml:space="preserve"> </w:t>
      </w:r>
      <w:bookmarkStart w:id="1750" w:name="_ETM_Q6_730663"/>
      <w:bookmarkStart w:id="1751" w:name="_ETM_Q6_730755"/>
      <w:bookmarkEnd w:id="1750"/>
      <w:bookmarkEnd w:id="1751"/>
      <w:r>
        <w:rPr>
          <w:rtl/>
          <w:lang w:eastAsia="he-IL"/>
        </w:rPr>
        <w:t>אסור לנו כמדינה לקבל את המשך המציאות</w:t>
      </w:r>
      <w:r>
        <w:rPr>
          <w:rFonts w:hint="cs"/>
          <w:rtl/>
          <w:lang w:eastAsia="he-IL"/>
        </w:rPr>
        <w:t xml:space="preserve"> הזאת</w:t>
      </w:r>
      <w:r>
        <w:rPr>
          <w:rtl/>
          <w:lang w:eastAsia="he-IL"/>
        </w:rPr>
        <w:t xml:space="preserve"> של הפשיעה החקלאית בנגב, בגליל, ביהודה ובשומרון</w:t>
      </w:r>
      <w:r>
        <w:rPr>
          <w:rFonts w:hint="cs"/>
          <w:rtl/>
          <w:lang w:eastAsia="he-IL"/>
        </w:rPr>
        <w:t>,</w:t>
      </w:r>
      <w:r>
        <w:rPr>
          <w:rtl/>
          <w:lang w:eastAsia="he-IL"/>
        </w:rPr>
        <w:t xml:space="preserve"> משל היינו מערב פרוע. יש להגביר את האכיפה ולהחמיר את הענישה.</w:t>
      </w:r>
      <w:r>
        <w:rPr>
          <w:rFonts w:hint="cs"/>
          <w:rtl/>
          <w:lang w:eastAsia="he-IL"/>
        </w:rPr>
        <w:t xml:space="preserve"> </w:t>
      </w:r>
      <w:bookmarkStart w:id="1752" w:name="_ETM_Q6_743643"/>
      <w:bookmarkStart w:id="1753" w:name="_ETM_Q6_743746"/>
      <w:bookmarkStart w:id="1754" w:name="_ETM_Q6_743851"/>
      <w:bookmarkStart w:id="1755" w:name="_ETM_Q6_743938"/>
      <w:bookmarkEnd w:id="1752"/>
      <w:bookmarkEnd w:id="1753"/>
      <w:bookmarkEnd w:id="1754"/>
      <w:bookmarkEnd w:id="1755"/>
      <w:r>
        <w:rPr>
          <w:rtl/>
          <w:lang w:eastAsia="he-IL"/>
        </w:rPr>
        <w:t>לפני שהמדינה קובעת לחקלאי כמה ליטר חלב מותר לו לחלוב ביום,</w:t>
      </w:r>
      <w:r>
        <w:rPr>
          <w:rFonts w:hint="cs"/>
          <w:rtl/>
          <w:lang w:eastAsia="he-IL"/>
        </w:rPr>
        <w:t xml:space="preserve"> </w:t>
      </w:r>
      <w:r>
        <w:rPr>
          <w:rtl/>
          <w:lang w:eastAsia="he-IL"/>
        </w:rPr>
        <w:t xml:space="preserve">עליה לאפשר לו לישון בשקט </w:t>
      </w:r>
      <w:r>
        <w:rPr>
          <w:rFonts w:hint="cs"/>
          <w:rtl/>
          <w:lang w:eastAsia="he-IL"/>
        </w:rPr>
        <w:t>בלילה,</w:t>
      </w:r>
      <w:r>
        <w:rPr>
          <w:rtl/>
          <w:lang w:eastAsia="he-IL"/>
        </w:rPr>
        <w:t xml:space="preserve"> בידיעה שאיש לא יגנוב </w:t>
      </w:r>
      <w:r>
        <w:rPr>
          <w:rFonts w:hint="cs"/>
          <w:rtl/>
          <w:lang w:eastAsia="he-IL"/>
        </w:rPr>
        <w:t xml:space="preserve">לו </w:t>
      </w:r>
      <w:r>
        <w:rPr>
          <w:rtl/>
          <w:lang w:eastAsia="he-IL"/>
        </w:rPr>
        <w:t>עגלים מהעדר</w:t>
      </w:r>
      <w:r>
        <w:rPr>
          <w:rFonts w:hint="cs"/>
          <w:rtl/>
          <w:lang w:eastAsia="he-IL"/>
        </w:rPr>
        <w:t xml:space="preserve">. </w:t>
      </w:r>
      <w:bookmarkStart w:id="1756" w:name="_ETM_Q6_754069"/>
      <w:bookmarkEnd w:id="1756"/>
      <w:r>
        <w:rPr>
          <w:rtl/>
          <w:lang w:eastAsia="he-IL"/>
        </w:rPr>
        <w:t>לפני שהמדינה קובעת ללולנים כמה ביצים התרנגולות צריכות להטיל,</w:t>
      </w:r>
      <w:r>
        <w:rPr>
          <w:rFonts w:hint="cs"/>
          <w:rtl/>
          <w:lang w:eastAsia="he-IL"/>
        </w:rPr>
        <w:t xml:space="preserve"> </w:t>
      </w:r>
      <w:r>
        <w:rPr>
          <w:rtl/>
          <w:lang w:eastAsia="he-IL"/>
        </w:rPr>
        <w:t xml:space="preserve">עליה להגן עליהם מפני </w:t>
      </w:r>
      <w:proofErr w:type="spellStart"/>
      <w:r>
        <w:rPr>
          <w:rFonts w:hint="cs"/>
          <w:rtl/>
          <w:lang w:eastAsia="he-IL"/>
        </w:rPr>
        <w:t>ח</w:t>
      </w:r>
      <w:r>
        <w:rPr>
          <w:rtl/>
          <w:lang w:eastAsia="he-IL"/>
        </w:rPr>
        <w:t>רמות</w:t>
      </w:r>
      <w:proofErr w:type="spellEnd"/>
      <w:r>
        <w:rPr>
          <w:rtl/>
          <w:lang w:eastAsia="he-IL"/>
        </w:rPr>
        <w:t xml:space="preserve"> פוליטיים.</w:t>
      </w:r>
    </w:p>
    <w:p w:rsidR="00A24ABA" w:rsidRDefault="00A24ABA" w:rsidP="00130D36">
      <w:pPr>
        <w:rPr>
          <w:rtl/>
          <w:lang w:eastAsia="he-IL"/>
        </w:rPr>
      </w:pPr>
    </w:p>
    <w:p w:rsidR="00A24ABA" w:rsidRDefault="00A24ABA" w:rsidP="00F4467B">
      <w:pPr>
        <w:rPr>
          <w:rtl/>
          <w:lang w:eastAsia="he-IL"/>
        </w:rPr>
      </w:pPr>
      <w:r>
        <w:rPr>
          <w:rFonts w:hint="cs"/>
          <w:rtl/>
          <w:lang w:eastAsia="he-IL"/>
        </w:rPr>
        <w:t xml:space="preserve">ארץ ישראל היא ארץ מדהימה. הפלא של שיבת ציון </w:t>
      </w:r>
      <w:bookmarkStart w:id="1757" w:name="_ETM_Q6_764000"/>
      <w:bookmarkEnd w:id="1757"/>
      <w:r>
        <w:rPr>
          <w:rFonts w:hint="cs"/>
          <w:rtl/>
          <w:lang w:eastAsia="he-IL"/>
        </w:rPr>
        <w:t xml:space="preserve">והשיבה שלנו לאדמה ממש מעביר צמרמורת והתרגשות בכל מי שתודעה </w:t>
      </w:r>
      <w:bookmarkStart w:id="1758" w:name="_ETM_Q6_771000"/>
      <w:bookmarkEnd w:id="1758"/>
      <w:r>
        <w:rPr>
          <w:rFonts w:hint="cs"/>
          <w:rtl/>
          <w:lang w:eastAsia="he-IL"/>
        </w:rPr>
        <w:t>יהודית בקרבו.</w:t>
      </w:r>
      <w:bookmarkStart w:id="1759" w:name="TOR_Q7"/>
      <w:bookmarkEnd w:id="1759"/>
      <w:r>
        <w:rPr>
          <w:rFonts w:hint="cs"/>
          <w:rtl/>
          <w:lang w:eastAsia="he-IL"/>
        </w:rPr>
        <w:t xml:space="preserve"> אין שום פלא בעיניי בכך שהיין שלנו זוכה בתחרויות בין-לאומיות ושהפרות הישראליות נותנות הכי הרבה חלב בעולם. אני מאמין שיש עתיד גדול לחקלאות בישראל, שהיא-היא החיבור בין עם </w:t>
      </w:r>
      <w:bookmarkStart w:id="1760" w:name="_ETM_Q7_188814"/>
      <w:bookmarkEnd w:id="1760"/>
      <w:r>
        <w:rPr>
          <w:rFonts w:hint="cs"/>
          <w:rtl/>
          <w:lang w:eastAsia="he-IL"/>
        </w:rPr>
        <w:t xml:space="preserve">ישראל לארץ ישראל. </w:t>
      </w:r>
      <w:bookmarkStart w:id="1761" w:name="_ETM_Q7_189839"/>
      <w:bookmarkEnd w:id="1761"/>
    </w:p>
    <w:p w:rsidR="00A24ABA" w:rsidRDefault="00A24ABA" w:rsidP="00130D36">
      <w:pPr>
        <w:rPr>
          <w:rtl/>
          <w:lang w:eastAsia="he-IL"/>
        </w:rPr>
      </w:pPr>
      <w:bookmarkStart w:id="1762" w:name="_ETM_Q7_189910"/>
      <w:bookmarkStart w:id="1763" w:name="_ETM_Q7_190006"/>
      <w:bookmarkEnd w:id="1762"/>
      <w:bookmarkEnd w:id="1763"/>
    </w:p>
    <w:p w:rsidR="00A24ABA" w:rsidRDefault="00A24ABA" w:rsidP="00F4467B">
      <w:pPr>
        <w:rPr>
          <w:rtl/>
          <w:lang w:eastAsia="he-IL"/>
        </w:rPr>
      </w:pPr>
      <w:bookmarkStart w:id="1764" w:name="_ETM_Q7_190121"/>
      <w:bookmarkEnd w:id="1764"/>
      <w:r>
        <w:rPr>
          <w:rFonts w:hint="cs"/>
          <w:rtl/>
          <w:lang w:eastAsia="he-IL"/>
        </w:rPr>
        <w:t>אסיים בברכה שהיהודי היה מברך בבית המקדש בעת הבאת הביכורים</w:t>
      </w:r>
      <w:r w:rsidR="00F4467B">
        <w:rPr>
          <w:rFonts w:hint="cs"/>
          <w:rtl/>
          <w:lang w:eastAsia="he-IL"/>
        </w:rPr>
        <w:t>;</w:t>
      </w:r>
      <w:r>
        <w:rPr>
          <w:rFonts w:hint="cs"/>
          <w:rtl/>
          <w:lang w:eastAsia="he-IL"/>
        </w:rPr>
        <w:t xml:space="preserve"> יהי רצון שבמהרה נזכה לברכה שוב: "השקיפה ממעון </w:t>
      </w:r>
      <w:proofErr w:type="spellStart"/>
      <w:r>
        <w:rPr>
          <w:rFonts w:hint="cs"/>
          <w:rtl/>
          <w:lang w:eastAsia="he-IL"/>
        </w:rPr>
        <w:t>קדשך</w:t>
      </w:r>
      <w:proofErr w:type="spellEnd"/>
      <w:r>
        <w:rPr>
          <w:rFonts w:hint="cs"/>
          <w:rtl/>
          <w:lang w:eastAsia="he-IL"/>
        </w:rPr>
        <w:t xml:space="preserve"> מן השמים וברך את עמך </w:t>
      </w:r>
      <w:bookmarkStart w:id="1765" w:name="_ETM_Q7_203606"/>
      <w:bookmarkEnd w:id="1765"/>
      <w:r>
        <w:rPr>
          <w:rFonts w:hint="cs"/>
          <w:rtl/>
          <w:lang w:eastAsia="he-IL"/>
        </w:rPr>
        <w:t xml:space="preserve">ישראל ואת האדמה אשר נתת לנו כאשר נשבעת </w:t>
      </w:r>
      <w:proofErr w:type="spellStart"/>
      <w:r>
        <w:rPr>
          <w:rFonts w:hint="cs"/>
          <w:rtl/>
          <w:lang w:eastAsia="he-IL"/>
        </w:rPr>
        <w:t>לאבתינו</w:t>
      </w:r>
      <w:proofErr w:type="spellEnd"/>
      <w:r>
        <w:rPr>
          <w:rFonts w:hint="cs"/>
          <w:rtl/>
          <w:lang w:eastAsia="he-IL"/>
        </w:rPr>
        <w:t xml:space="preserve"> ארץ זבת חלב ודבש". תודה רבה. </w:t>
      </w:r>
    </w:p>
    <w:p w:rsidR="00A24ABA" w:rsidRDefault="00A24ABA" w:rsidP="00130D36">
      <w:pPr>
        <w:rPr>
          <w:rtl/>
          <w:lang w:eastAsia="he-IL"/>
        </w:rPr>
      </w:pPr>
    </w:p>
    <w:p w:rsidR="00A24ABA" w:rsidRDefault="00A24ABA" w:rsidP="00130D36">
      <w:pPr>
        <w:pStyle w:val="af7"/>
        <w:keepNext/>
        <w:rPr>
          <w:rtl/>
        </w:rPr>
      </w:pPr>
      <w:bookmarkStart w:id="1766" w:name="ET_yor_6032_5"/>
      <w:r w:rsidRPr="005B7DD8">
        <w:rPr>
          <w:rStyle w:val="TagStyle"/>
          <w:rtl/>
        </w:rPr>
        <w:t xml:space="preserve"> &lt;&lt; יור &gt;&gt; </w:t>
      </w:r>
      <w:r>
        <w:rPr>
          <w:rtl/>
        </w:rPr>
        <w:t>היו"ר מנסור עבאס:</w:t>
      </w:r>
      <w:r w:rsidRPr="005B7DD8">
        <w:rPr>
          <w:rStyle w:val="TagStyle"/>
          <w:rtl/>
        </w:rPr>
        <w:t xml:space="preserve"> &lt;&lt; יור &gt;&gt;</w:t>
      </w:r>
      <w:r>
        <w:rPr>
          <w:rtl/>
        </w:rPr>
        <w:t xml:space="preserve">   </w:t>
      </w:r>
      <w:bookmarkEnd w:id="1766"/>
    </w:p>
    <w:p w:rsidR="00A24ABA" w:rsidRDefault="00A24ABA" w:rsidP="00877409">
      <w:pPr>
        <w:rPr>
          <w:rtl/>
          <w:lang w:eastAsia="he-IL"/>
        </w:rPr>
      </w:pPr>
    </w:p>
    <w:p w:rsidR="00A24ABA" w:rsidRDefault="00A24ABA" w:rsidP="00130D36">
      <w:pPr>
        <w:rPr>
          <w:rtl/>
          <w:lang w:eastAsia="he-IL"/>
        </w:rPr>
      </w:pPr>
      <w:r>
        <w:rPr>
          <w:rFonts w:hint="cs"/>
          <w:rtl/>
          <w:lang w:eastAsia="he-IL"/>
        </w:rPr>
        <w:t>תודה, חבר הכנסת קלנר. יעלה ויבוא חבר הכנסת יעקב מרגי, בבקשה.</w:t>
      </w:r>
    </w:p>
    <w:p w:rsidR="00A24ABA" w:rsidRDefault="00A24ABA" w:rsidP="00130D36">
      <w:pPr>
        <w:rPr>
          <w:rtl/>
          <w:lang w:eastAsia="he-IL"/>
        </w:rPr>
      </w:pPr>
    </w:p>
    <w:p w:rsidR="00A24ABA" w:rsidRDefault="00A24ABA" w:rsidP="00130D36">
      <w:pPr>
        <w:pStyle w:val="af6"/>
        <w:rPr>
          <w:rtl/>
        </w:rPr>
      </w:pPr>
      <w:bookmarkStart w:id="1767" w:name="_ETM_Q7_250756"/>
      <w:bookmarkStart w:id="1768" w:name="_ETM_Q7_250839"/>
      <w:bookmarkStart w:id="1769" w:name="_ETM_Q7_254199"/>
      <w:bookmarkStart w:id="1770" w:name="_ETM_Q7_254451"/>
      <w:bookmarkStart w:id="1771" w:name="_ETM_Q7_260744"/>
      <w:bookmarkStart w:id="1772" w:name="ET_interruption_קר_אה_10"/>
      <w:bookmarkEnd w:id="1767"/>
      <w:bookmarkEnd w:id="1768"/>
      <w:bookmarkEnd w:id="1769"/>
      <w:bookmarkEnd w:id="1770"/>
      <w:bookmarkEnd w:id="1771"/>
      <w:r w:rsidRPr="000C2C3D">
        <w:rPr>
          <w:rStyle w:val="TagStyle"/>
          <w:rtl/>
        </w:rPr>
        <w:t xml:space="preserve"> &lt;&lt; קריאה &gt;&gt; </w:t>
      </w:r>
      <w:r>
        <w:rPr>
          <w:rtl/>
        </w:rPr>
        <w:t>קריאה:</w:t>
      </w:r>
      <w:r w:rsidRPr="000C2C3D">
        <w:rPr>
          <w:rStyle w:val="TagStyle"/>
          <w:rtl/>
        </w:rPr>
        <w:t xml:space="preserve"> &lt;&lt; קריאה &gt;&gt;</w:t>
      </w:r>
      <w:bookmarkEnd w:id="1772"/>
      <w:r>
        <w:rPr>
          <w:rtl/>
        </w:rPr>
        <w:t xml:space="preserve">  </w:t>
      </w:r>
    </w:p>
    <w:p w:rsidR="00A24ABA" w:rsidRDefault="00A24ABA" w:rsidP="00130D36">
      <w:pPr>
        <w:rPr>
          <w:rtl/>
          <w:lang w:eastAsia="he-IL"/>
        </w:rPr>
      </w:pPr>
      <w:r>
        <w:rPr>
          <w:rtl/>
          <w:lang w:eastAsia="he-IL"/>
        </w:rPr>
        <w:t xml:space="preserve"> </w:t>
      </w:r>
    </w:p>
    <w:p w:rsidR="00A24ABA" w:rsidRDefault="00306703" w:rsidP="00130D36">
      <w:pPr>
        <w:rPr>
          <w:rtl/>
          <w:lang w:eastAsia="he-IL"/>
        </w:rPr>
      </w:pPr>
      <w:bookmarkStart w:id="1773" w:name="_ETM_Q7_254530"/>
      <w:bookmarkEnd w:id="1773"/>
      <w:r>
        <w:rPr>
          <w:rFonts w:hint="cs"/>
          <w:rtl/>
          <w:lang w:eastAsia="he-IL"/>
        </w:rPr>
        <w:t>– – –</w:t>
      </w:r>
      <w:r w:rsidR="00A24ABA">
        <w:rPr>
          <w:rFonts w:hint="cs"/>
          <w:rtl/>
          <w:lang w:eastAsia="he-IL"/>
        </w:rPr>
        <w:t xml:space="preserve"> </w:t>
      </w:r>
    </w:p>
    <w:p w:rsidR="00A24ABA" w:rsidRDefault="00A24ABA" w:rsidP="00130D36">
      <w:pPr>
        <w:rPr>
          <w:rtl/>
          <w:lang w:eastAsia="he-IL"/>
        </w:rPr>
      </w:pPr>
      <w:bookmarkStart w:id="1774" w:name="_ETM_Q7_256676"/>
      <w:bookmarkStart w:id="1775" w:name="_ETM_Q7_256730"/>
      <w:bookmarkEnd w:id="1774"/>
      <w:bookmarkEnd w:id="1775"/>
    </w:p>
    <w:p w:rsidR="00A24ABA" w:rsidRDefault="00A24ABA" w:rsidP="00130D36">
      <w:pPr>
        <w:pStyle w:val="af7"/>
        <w:keepNext/>
        <w:rPr>
          <w:rtl/>
        </w:rPr>
      </w:pPr>
      <w:bookmarkStart w:id="1776" w:name="_ETM_Q7_248580"/>
      <w:bookmarkStart w:id="1777" w:name="_ETM_Q7_248636"/>
      <w:bookmarkEnd w:id="1776"/>
      <w:bookmarkEnd w:id="1777"/>
      <w:r w:rsidRPr="005B7DD8">
        <w:rPr>
          <w:rStyle w:val="TagStyle"/>
          <w:rtl/>
        </w:rPr>
        <w:lastRenderedPageBreak/>
        <w:t xml:space="preserve">&lt;&lt; יור &gt;&gt; </w:t>
      </w:r>
      <w:r>
        <w:rPr>
          <w:rtl/>
        </w:rPr>
        <w:t>היו"ר מנסור עבאס:</w:t>
      </w:r>
      <w:r w:rsidRPr="005B7DD8">
        <w:rPr>
          <w:rStyle w:val="TagStyle"/>
          <w:rtl/>
        </w:rPr>
        <w:t xml:space="preserve"> &lt;&lt; יור &gt;&gt;</w:t>
      </w:r>
      <w:r>
        <w:rPr>
          <w:rtl/>
        </w:rPr>
        <w:t xml:space="preserve">   </w:t>
      </w:r>
    </w:p>
    <w:p w:rsidR="00A24ABA" w:rsidRDefault="00A24ABA" w:rsidP="00130D36">
      <w:pPr>
        <w:rPr>
          <w:rtl/>
          <w:lang w:eastAsia="he-IL"/>
        </w:rPr>
      </w:pPr>
    </w:p>
    <w:p w:rsidR="00A24ABA" w:rsidRDefault="00A24ABA" w:rsidP="00130D36">
      <w:pPr>
        <w:rPr>
          <w:rtl/>
          <w:lang w:eastAsia="he-IL"/>
        </w:rPr>
      </w:pPr>
      <w:r>
        <w:rPr>
          <w:rFonts w:hint="cs"/>
          <w:rtl/>
          <w:lang w:eastAsia="he-IL"/>
        </w:rPr>
        <w:t>אני לא אפעיל את השעון, אבל תקרא את הנאום שלך מהכתב.</w:t>
      </w:r>
    </w:p>
    <w:p w:rsidR="00A24ABA" w:rsidRDefault="00A24ABA" w:rsidP="00130D36">
      <w:pPr>
        <w:rPr>
          <w:rtl/>
          <w:lang w:eastAsia="he-IL"/>
        </w:rPr>
      </w:pPr>
    </w:p>
    <w:p w:rsidR="00A24ABA" w:rsidRDefault="00A24ABA" w:rsidP="00130D36">
      <w:pPr>
        <w:pStyle w:val="a4"/>
        <w:keepNext/>
        <w:rPr>
          <w:rtl/>
        </w:rPr>
      </w:pPr>
      <w:bookmarkStart w:id="1778" w:name="ET_speaker_5359_6"/>
      <w:r w:rsidRPr="005B7DD8">
        <w:rPr>
          <w:rStyle w:val="TagStyle"/>
          <w:rtl/>
        </w:rPr>
        <w:t xml:space="preserve"> &lt;&lt; דובר &gt;&gt; </w:t>
      </w:r>
      <w:bookmarkStart w:id="1779" w:name="_Toc55337929"/>
      <w:r>
        <w:rPr>
          <w:rtl/>
        </w:rPr>
        <w:t>יעקב מרגי (ש"ס):</w:t>
      </w:r>
      <w:bookmarkEnd w:id="1779"/>
      <w:r w:rsidRPr="005B7DD8">
        <w:rPr>
          <w:rStyle w:val="TagStyle"/>
          <w:rtl/>
        </w:rPr>
        <w:t xml:space="preserve"> &lt;&lt; דובר &gt;&gt;</w:t>
      </w:r>
      <w:r>
        <w:rPr>
          <w:rtl/>
        </w:rPr>
        <w:t xml:space="preserve">   </w:t>
      </w:r>
      <w:bookmarkEnd w:id="1778"/>
    </w:p>
    <w:p w:rsidR="00A24ABA" w:rsidRDefault="00A24ABA" w:rsidP="00877409">
      <w:pPr>
        <w:rPr>
          <w:rtl/>
          <w:lang w:eastAsia="he-IL"/>
        </w:rPr>
      </w:pPr>
    </w:p>
    <w:p w:rsidR="00A24ABA" w:rsidRDefault="00A24ABA" w:rsidP="00130D36">
      <w:pPr>
        <w:rPr>
          <w:rtl/>
          <w:lang w:eastAsia="he-IL"/>
        </w:rPr>
      </w:pPr>
      <w:r>
        <w:rPr>
          <w:rFonts w:hint="cs"/>
          <w:rtl/>
          <w:lang w:eastAsia="he-IL"/>
        </w:rPr>
        <w:t>אדוני היושב-ראש, חבריי חברי הכנסת, בכל יום מיוחד בכנסת יוצאת רשימה מגוונת: אלה שבעד אותו יום, ותמיד משתחל אחד שלא הולך עם אותו יום. אומנם נאמת, ידידי קלנר, נאום ביום החקלאות,</w:t>
      </w:r>
      <w:bookmarkStart w:id="1780" w:name="_ETM_Q7_272932"/>
      <w:bookmarkEnd w:id="1780"/>
      <w:r>
        <w:rPr>
          <w:rFonts w:hint="cs"/>
          <w:rtl/>
          <w:lang w:eastAsia="he-IL"/>
        </w:rPr>
        <w:t xml:space="preserve"> אבל כל התפיסה שלך תגדע את כל הענף הזה </w:t>
      </w:r>
      <w:r>
        <w:rPr>
          <w:rFonts w:hint="eastAsia"/>
          <w:rtl/>
          <w:lang w:eastAsia="he-IL"/>
        </w:rPr>
        <w:t xml:space="preserve">– </w:t>
      </w:r>
      <w:r>
        <w:rPr>
          <w:rFonts w:hint="cs"/>
          <w:rtl/>
          <w:lang w:eastAsia="he-IL"/>
        </w:rPr>
        <w:t>אין לו זכות קיום, ואסביר לך. אומר מה שרציתי לומר ואז אתייחס למה שאמרנו כאן.</w:t>
      </w:r>
    </w:p>
    <w:p w:rsidR="00A24ABA" w:rsidRDefault="00A24ABA" w:rsidP="00130D36">
      <w:pPr>
        <w:rPr>
          <w:rtl/>
          <w:lang w:eastAsia="he-IL"/>
        </w:rPr>
      </w:pPr>
    </w:p>
    <w:p w:rsidR="00F4467B" w:rsidRDefault="00A24ABA" w:rsidP="00F4467B">
      <w:pPr>
        <w:rPr>
          <w:rtl/>
          <w:lang w:eastAsia="he-IL"/>
        </w:rPr>
      </w:pPr>
      <w:r>
        <w:rPr>
          <w:rFonts w:hint="cs"/>
          <w:rtl/>
          <w:lang w:eastAsia="he-IL"/>
        </w:rPr>
        <w:t xml:space="preserve">התורה פותחת במצווה הראשונה כשבאים לארץ ישראל: "כי </w:t>
      </w:r>
      <w:proofErr w:type="spellStart"/>
      <w:r>
        <w:rPr>
          <w:rFonts w:hint="cs"/>
          <w:rtl/>
          <w:lang w:eastAsia="he-IL"/>
        </w:rPr>
        <w:t>ת</w:t>
      </w:r>
      <w:r w:rsidRPr="000C2C3D">
        <w:rPr>
          <w:rtl/>
          <w:lang w:eastAsia="he-IL"/>
        </w:rPr>
        <w:t>בֹ</w:t>
      </w:r>
      <w:r>
        <w:rPr>
          <w:rFonts w:hint="cs"/>
          <w:rtl/>
          <w:lang w:eastAsia="he-IL"/>
        </w:rPr>
        <w:t>או</w:t>
      </w:r>
      <w:proofErr w:type="spellEnd"/>
      <w:r>
        <w:rPr>
          <w:rFonts w:hint="cs"/>
          <w:rtl/>
          <w:lang w:eastAsia="he-IL"/>
        </w:rPr>
        <w:t xml:space="preserve"> אל הארץ ונטעתם כל עץ מאכל". מצווה ראשונה </w:t>
      </w:r>
      <w:r w:rsidR="00F4467B">
        <w:rPr>
          <w:rFonts w:hint="cs"/>
          <w:rtl/>
          <w:lang w:eastAsia="he-IL"/>
        </w:rPr>
        <w:t>כ</w:t>
      </w:r>
      <w:r>
        <w:rPr>
          <w:rFonts w:hint="cs"/>
          <w:rtl/>
          <w:lang w:eastAsia="he-IL"/>
        </w:rPr>
        <w:t>שאדם נכנס לארץ: לנטוע עץ מאכל. משם אנחנו מבינים את כל הקיימות.</w:t>
      </w:r>
      <w:r w:rsidR="00F4467B">
        <w:rPr>
          <w:rFonts w:hint="cs"/>
          <w:rtl/>
          <w:lang w:eastAsia="he-IL"/>
        </w:rPr>
        <w:t xml:space="preserve"> </w:t>
      </w:r>
      <w:r>
        <w:rPr>
          <w:rFonts w:hint="cs"/>
          <w:rtl/>
          <w:lang w:eastAsia="he-IL"/>
        </w:rPr>
        <w:t xml:space="preserve">מכובדי השר, הכנסת ציינה היום את יום החקלאות בכנסת </w:t>
      </w:r>
      <w:r>
        <w:rPr>
          <w:rtl/>
          <w:lang w:eastAsia="he-IL"/>
        </w:rPr>
        <w:t>–</w:t>
      </w:r>
      <w:r>
        <w:rPr>
          <w:rFonts w:hint="cs"/>
          <w:rtl/>
          <w:lang w:eastAsia="he-IL"/>
        </w:rPr>
        <w:t xml:space="preserve"> מסורת רבת-שנים. ועדות הכנסת השונות קיימו דיונים, וכאן המקום להודות ליו"ר השדולה ולחברי הכנסת שחברים בשדולה. הוועדות השונות קיימו דיונים בנושא החקלאות בתחומי אחריותן ועיסוקן, וכך, גם ועדת הכלכלה קיימה דיון עומק בסוגיית סימון תוצרת חקלאית בישראל. </w:t>
      </w:r>
    </w:p>
    <w:p w:rsidR="00F4467B" w:rsidRDefault="00F4467B" w:rsidP="00F4467B">
      <w:pPr>
        <w:rPr>
          <w:rtl/>
          <w:lang w:eastAsia="he-IL"/>
        </w:rPr>
      </w:pPr>
    </w:p>
    <w:p w:rsidR="00A24ABA" w:rsidRDefault="00A24ABA" w:rsidP="00F4467B">
      <w:pPr>
        <w:rPr>
          <w:rtl/>
          <w:lang w:eastAsia="he-IL"/>
        </w:rPr>
      </w:pPr>
      <w:r>
        <w:rPr>
          <w:rFonts w:hint="cs"/>
          <w:rtl/>
          <w:lang w:eastAsia="he-IL"/>
        </w:rPr>
        <w:t xml:space="preserve">החקלאות, מכל מקום, לא יכולה להתמודד עם כוחות השוק. קלנר, זה יכול להיות פרק, אמרה של ז'בוטינסקי באיזה ספר כזה או אחר: אין מציאות, כשאתה מדבר איתי על חקלאות </w:t>
      </w:r>
      <w:r w:rsidR="00306703">
        <w:rPr>
          <w:rFonts w:hint="cs"/>
          <w:rtl/>
          <w:lang w:eastAsia="he-IL"/>
        </w:rPr>
        <w:t>– – –</w:t>
      </w:r>
    </w:p>
    <w:p w:rsidR="00A24ABA" w:rsidRDefault="00A24ABA" w:rsidP="00130D36">
      <w:pPr>
        <w:rPr>
          <w:rtl/>
          <w:lang w:eastAsia="he-IL"/>
        </w:rPr>
      </w:pPr>
      <w:bookmarkStart w:id="1781" w:name="_ETM_Q7_227281"/>
      <w:bookmarkEnd w:id="1781"/>
    </w:p>
    <w:p w:rsidR="00A24ABA" w:rsidRDefault="00A24ABA" w:rsidP="00130D36">
      <w:pPr>
        <w:pStyle w:val="af6"/>
        <w:keepNext/>
        <w:rPr>
          <w:rtl/>
        </w:rPr>
      </w:pPr>
      <w:bookmarkStart w:id="1782" w:name="_ETM_Q7_227358"/>
      <w:bookmarkStart w:id="1783" w:name="ET_interruption_5801_8"/>
      <w:bookmarkEnd w:id="1782"/>
      <w:r w:rsidRPr="000E640F">
        <w:rPr>
          <w:rStyle w:val="TagStyle"/>
          <w:rtl/>
        </w:rPr>
        <w:t xml:space="preserve"> &lt;&lt; קריאה &gt;&gt; </w:t>
      </w:r>
      <w:r>
        <w:rPr>
          <w:rtl/>
        </w:rPr>
        <w:t>אריאל קלנר (הליכוד):</w:t>
      </w:r>
      <w:r w:rsidRPr="000E640F">
        <w:rPr>
          <w:rStyle w:val="TagStyle"/>
          <w:rtl/>
        </w:rPr>
        <w:t xml:space="preserve"> &lt;&lt; קריאה &gt;&gt;</w:t>
      </w:r>
      <w:r>
        <w:rPr>
          <w:rtl/>
        </w:rPr>
        <w:t xml:space="preserve">   </w:t>
      </w:r>
      <w:bookmarkEnd w:id="1783"/>
    </w:p>
    <w:p w:rsidR="00A24ABA" w:rsidRDefault="00A24ABA" w:rsidP="00877409">
      <w:pPr>
        <w:rPr>
          <w:rtl/>
          <w:lang w:eastAsia="he-IL"/>
        </w:rPr>
      </w:pPr>
    </w:p>
    <w:p w:rsidR="00A24ABA" w:rsidRDefault="00306703" w:rsidP="00130D36">
      <w:pPr>
        <w:rPr>
          <w:rtl/>
          <w:lang w:eastAsia="he-IL"/>
        </w:rPr>
      </w:pPr>
      <w:bookmarkStart w:id="1784" w:name="_ETM_Q7_234001"/>
      <w:bookmarkEnd w:id="1784"/>
      <w:r>
        <w:rPr>
          <w:rFonts w:hint="cs"/>
          <w:rtl/>
          <w:lang w:eastAsia="he-IL"/>
        </w:rPr>
        <w:t>– – –</w:t>
      </w:r>
      <w:r w:rsidR="00A24ABA">
        <w:rPr>
          <w:rFonts w:hint="cs"/>
          <w:rtl/>
          <w:lang w:eastAsia="he-IL"/>
        </w:rPr>
        <w:t xml:space="preserve"> </w:t>
      </w:r>
      <w:bookmarkStart w:id="1785" w:name="_ETM_Q7_239790"/>
      <w:bookmarkStart w:id="1786" w:name="_ETM_Q7_227499"/>
      <w:bookmarkStart w:id="1787" w:name="_ETM_Q7_227592"/>
      <w:bookmarkEnd w:id="1785"/>
      <w:bookmarkEnd w:id="1786"/>
      <w:bookmarkEnd w:id="1787"/>
    </w:p>
    <w:p w:rsidR="00A24ABA" w:rsidRDefault="00A24ABA" w:rsidP="00130D36">
      <w:pPr>
        <w:rPr>
          <w:rtl/>
          <w:lang w:eastAsia="he-IL"/>
        </w:rPr>
      </w:pPr>
    </w:p>
    <w:p w:rsidR="00A24ABA" w:rsidRDefault="00A24ABA" w:rsidP="00130D36">
      <w:pPr>
        <w:pStyle w:val="-"/>
        <w:keepNext/>
        <w:rPr>
          <w:rtl/>
        </w:rPr>
      </w:pPr>
      <w:bookmarkStart w:id="1788" w:name="ET_speakercontinue_5359_7"/>
      <w:r w:rsidRPr="009E36EC">
        <w:rPr>
          <w:rStyle w:val="TagStyle"/>
          <w:rtl/>
        </w:rPr>
        <w:t xml:space="preserve"> &lt;&lt; דובר_המשך &gt;&gt; </w:t>
      </w:r>
      <w:r>
        <w:rPr>
          <w:rtl/>
        </w:rPr>
        <w:t>יעקב מרגי (ש"ס):</w:t>
      </w:r>
      <w:r w:rsidRPr="009E36EC">
        <w:rPr>
          <w:rStyle w:val="TagStyle"/>
          <w:rtl/>
        </w:rPr>
        <w:t xml:space="preserve"> &lt;&lt; דובר_המשך &gt;&gt;</w:t>
      </w:r>
      <w:r>
        <w:rPr>
          <w:rtl/>
        </w:rPr>
        <w:t xml:space="preserve">   </w:t>
      </w:r>
      <w:bookmarkEnd w:id="1788"/>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רגע, רגע. אמרת גם </w:t>
      </w:r>
      <w:bookmarkStart w:id="1789" w:name="_ETM_Q7_358000"/>
      <w:bookmarkEnd w:id="1789"/>
      <w:r w:rsidR="00F4467B">
        <w:rPr>
          <w:rFonts w:hint="cs"/>
          <w:rtl/>
          <w:lang w:eastAsia="he-IL"/>
        </w:rPr>
        <w:t>ש</w:t>
      </w:r>
      <w:r>
        <w:rPr>
          <w:rFonts w:hint="cs"/>
          <w:rtl/>
          <w:lang w:eastAsia="he-IL"/>
        </w:rPr>
        <w:t xml:space="preserve">המדינה תומכת יותר מדי. אני מחפש את התמיכה הזאת בחקלאות </w:t>
      </w:r>
      <w:r>
        <w:rPr>
          <w:rtl/>
          <w:lang w:eastAsia="he-IL"/>
        </w:rPr>
        <w:t>–</w:t>
      </w:r>
      <w:r>
        <w:rPr>
          <w:rFonts w:hint="cs"/>
          <w:rtl/>
          <w:lang w:eastAsia="he-IL"/>
        </w:rPr>
        <w:t xml:space="preserve"> לא מוצא אותה; אתה אומר שהמדינה תומכת יותר מדי בחקלאים. אז חכה רגע. </w:t>
      </w:r>
    </w:p>
    <w:p w:rsidR="00A24ABA" w:rsidRDefault="00A24ABA" w:rsidP="00130D36">
      <w:pPr>
        <w:rPr>
          <w:rtl/>
          <w:lang w:eastAsia="he-IL"/>
        </w:rPr>
      </w:pPr>
    </w:p>
    <w:p w:rsidR="00A24ABA" w:rsidRDefault="00A24ABA" w:rsidP="00F4467B">
      <w:pPr>
        <w:rPr>
          <w:rtl/>
          <w:lang w:eastAsia="he-IL"/>
        </w:rPr>
      </w:pPr>
      <w:r>
        <w:rPr>
          <w:rFonts w:hint="cs"/>
          <w:rtl/>
          <w:lang w:eastAsia="he-IL"/>
        </w:rPr>
        <w:t xml:space="preserve">החקלאות בישראל, בתנאים האובייקטיביים שלה, לא יכולה להתמודד עם כוחות השוק. אמרת, ואני מסכים: חקלאות זה ביטחון תזונתי, ועל אחת כמה וכמה כשמדובר במדינת אי כמו מדינת ישראל; חקלאות זו שמירה על הקרקעות, ומי שרוצה הוכחה ירד לנגב הדרומי ולנגב המזרחי; חקלאות זו ציונות </w:t>
      </w:r>
      <w:r>
        <w:rPr>
          <w:rtl/>
          <w:lang w:eastAsia="he-IL"/>
        </w:rPr>
        <w:t>–</w:t>
      </w:r>
      <w:r>
        <w:rPr>
          <w:rFonts w:hint="cs"/>
          <w:rtl/>
          <w:lang w:eastAsia="he-IL"/>
        </w:rPr>
        <w:t xml:space="preserve"> כן, זו לא מילה גסה; חקלאות זה חינוך לערכים, לאהבת הארץ; חקלאות ז</w:t>
      </w:r>
      <w:r w:rsidR="00F4467B">
        <w:rPr>
          <w:rFonts w:hint="cs"/>
          <w:rtl/>
          <w:lang w:eastAsia="he-IL"/>
        </w:rPr>
        <w:t>ה</w:t>
      </w:r>
      <w:r>
        <w:rPr>
          <w:rFonts w:hint="cs"/>
          <w:rtl/>
          <w:lang w:eastAsia="he-IL"/>
        </w:rPr>
        <w:t xml:space="preserve"> שמירה על הגבולות; חקלאות זה קיימות </w:t>
      </w:r>
      <w:r>
        <w:rPr>
          <w:rFonts w:hint="eastAsia"/>
          <w:rtl/>
          <w:lang w:eastAsia="he-IL"/>
        </w:rPr>
        <w:t xml:space="preserve">– </w:t>
      </w:r>
      <w:r>
        <w:rPr>
          <w:rFonts w:hint="cs"/>
          <w:rtl/>
          <w:lang w:eastAsia="he-IL"/>
        </w:rPr>
        <w:t>זה ענייני סביבה, נוף וריאות ירוקות.</w:t>
      </w:r>
    </w:p>
    <w:p w:rsidR="00A24ABA" w:rsidRDefault="00A24ABA" w:rsidP="00130D36">
      <w:pPr>
        <w:rPr>
          <w:rtl/>
          <w:lang w:eastAsia="he-IL"/>
        </w:rPr>
      </w:pPr>
    </w:p>
    <w:p w:rsidR="00A24ABA" w:rsidRDefault="00A24ABA" w:rsidP="00F4467B">
      <w:pPr>
        <w:rPr>
          <w:rtl/>
          <w:lang w:eastAsia="he-IL"/>
        </w:rPr>
      </w:pPr>
      <w:r>
        <w:rPr>
          <w:rFonts w:hint="cs"/>
          <w:rtl/>
          <w:lang w:eastAsia="he-IL"/>
        </w:rPr>
        <w:lastRenderedPageBreak/>
        <w:t xml:space="preserve">אדוני היושב-ראש, חבריי חברי כנסת, מכובדי השר, במדינת ישראל הולכים ומתמעטים החקלאים, לכן כל </w:t>
      </w:r>
      <w:bookmarkStart w:id="1790" w:name="_ETM_Q7_421038"/>
      <w:bookmarkEnd w:id="1790"/>
      <w:r>
        <w:rPr>
          <w:rFonts w:hint="cs"/>
          <w:rtl/>
          <w:lang w:eastAsia="he-IL"/>
        </w:rPr>
        <w:t xml:space="preserve">הערכים שמניתי </w:t>
      </w:r>
      <w:r>
        <w:rPr>
          <w:rtl/>
          <w:lang w:eastAsia="he-IL"/>
        </w:rPr>
        <w:t>–</w:t>
      </w:r>
      <w:r>
        <w:rPr>
          <w:rFonts w:hint="cs"/>
          <w:rtl/>
          <w:lang w:eastAsia="he-IL"/>
        </w:rPr>
        <w:t xml:space="preserve"> אני קורא לממשלה, כפי שאמרתי בסיכום </w:t>
      </w:r>
      <w:r w:rsidR="00F4467B">
        <w:rPr>
          <w:rFonts w:hint="cs"/>
          <w:rtl/>
          <w:lang w:eastAsia="he-IL"/>
        </w:rPr>
        <w:t>ה</w:t>
      </w:r>
      <w:r>
        <w:rPr>
          <w:rFonts w:hint="cs"/>
          <w:rtl/>
          <w:lang w:eastAsia="he-IL"/>
        </w:rPr>
        <w:t>דיון בוועדה, לשים את החקלאות במרכז,</w:t>
      </w:r>
      <w:bookmarkStart w:id="1791" w:name="_ETM_Q7_427252"/>
      <w:bookmarkEnd w:id="1791"/>
      <w:r>
        <w:rPr>
          <w:rFonts w:hint="cs"/>
          <w:rtl/>
          <w:lang w:eastAsia="he-IL"/>
        </w:rPr>
        <w:t xml:space="preserve"> להגדיר עד כמה הממשלה מובילה ותומכת בחקלאות, הן בתכנון צרכים בחקלאות, הן בהשקעה, בעידוד השקעות הון, הן בהקצאה של שטחים לעיבוד בחקלאות והן לעודד רכישת תוצ</w:t>
      </w:r>
      <w:bookmarkStart w:id="1792" w:name="_ETM_Q7_440290"/>
      <w:bookmarkEnd w:id="1792"/>
      <w:r>
        <w:rPr>
          <w:rFonts w:hint="cs"/>
          <w:rtl/>
          <w:lang w:eastAsia="he-IL"/>
        </w:rPr>
        <w:t xml:space="preserve">רת ישראלית במכרזי הממשלה.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ידידי, מכובדי חבר הכנסת קלנר, אין לי ספק שכוונותיך רצויות. בוא, שתבין, רק במשבר הקורונה: אתה סומך על כוחות השוק </w:t>
      </w:r>
      <w:r>
        <w:rPr>
          <w:rtl/>
          <w:lang w:eastAsia="he-IL"/>
        </w:rPr>
        <w:t>–</w:t>
      </w:r>
      <w:r>
        <w:rPr>
          <w:rFonts w:hint="cs"/>
          <w:rtl/>
          <w:lang w:eastAsia="he-IL"/>
        </w:rPr>
        <w:t xml:space="preserve"> תחרות, תפתחו. </w:t>
      </w:r>
    </w:p>
    <w:p w:rsidR="00A24ABA" w:rsidRDefault="00A24ABA" w:rsidP="00130D36">
      <w:pPr>
        <w:rPr>
          <w:rtl/>
          <w:lang w:eastAsia="he-IL"/>
        </w:rPr>
      </w:pPr>
    </w:p>
    <w:p w:rsidR="00A24ABA" w:rsidRDefault="00A24ABA" w:rsidP="00130D36">
      <w:pPr>
        <w:pStyle w:val="af6"/>
        <w:keepNext/>
        <w:rPr>
          <w:rtl/>
        </w:rPr>
      </w:pPr>
      <w:bookmarkStart w:id="1793" w:name="ET_interruption_5801_9"/>
      <w:r w:rsidRPr="00D77C78">
        <w:rPr>
          <w:rStyle w:val="TagStyle"/>
          <w:rtl/>
        </w:rPr>
        <w:t xml:space="preserve"> &lt;&lt; קריאה &gt;&gt; </w:t>
      </w:r>
      <w:r>
        <w:rPr>
          <w:rtl/>
        </w:rPr>
        <w:t>אריאל קלנר (הליכוד):</w:t>
      </w:r>
      <w:r w:rsidRPr="00D77C78">
        <w:rPr>
          <w:rStyle w:val="TagStyle"/>
          <w:rtl/>
        </w:rPr>
        <w:t xml:space="preserve"> &lt;&lt; קריאה &gt;&gt;</w:t>
      </w:r>
      <w:r>
        <w:rPr>
          <w:rtl/>
        </w:rPr>
        <w:t xml:space="preserve">   </w:t>
      </w:r>
      <w:bookmarkEnd w:id="1793"/>
    </w:p>
    <w:p w:rsidR="00A24ABA" w:rsidRDefault="00A24ABA" w:rsidP="00877409">
      <w:pPr>
        <w:rPr>
          <w:rtl/>
          <w:lang w:eastAsia="he-IL"/>
        </w:rPr>
      </w:pPr>
    </w:p>
    <w:p w:rsidR="00A24ABA" w:rsidRDefault="00306703" w:rsidP="00130D36">
      <w:pPr>
        <w:rPr>
          <w:rtl/>
          <w:lang w:eastAsia="he-IL"/>
        </w:rPr>
      </w:pPr>
      <w:r>
        <w:rPr>
          <w:rFonts w:hint="cs"/>
          <w:rtl/>
          <w:lang w:eastAsia="he-IL"/>
        </w:rPr>
        <w:t>– – –</w:t>
      </w:r>
    </w:p>
    <w:p w:rsidR="00A24ABA" w:rsidRDefault="00A24ABA" w:rsidP="00130D36">
      <w:pPr>
        <w:rPr>
          <w:rtl/>
          <w:lang w:eastAsia="he-IL"/>
        </w:rPr>
      </w:pPr>
    </w:p>
    <w:p w:rsidR="00A24ABA" w:rsidRDefault="00A24ABA" w:rsidP="00130D36">
      <w:pPr>
        <w:pStyle w:val="-"/>
        <w:keepNext/>
        <w:rPr>
          <w:rtl/>
        </w:rPr>
      </w:pPr>
      <w:bookmarkStart w:id="1794" w:name="ET_speakercontinue_5359_10"/>
      <w:r w:rsidRPr="00D77C78">
        <w:rPr>
          <w:rStyle w:val="TagStyle"/>
          <w:rtl/>
        </w:rPr>
        <w:t xml:space="preserve"> &lt;&lt; דובר_המשך &gt;&gt; </w:t>
      </w:r>
      <w:r>
        <w:rPr>
          <w:rtl/>
        </w:rPr>
        <w:t>יעקב מרגי (ש"ס):</w:t>
      </w:r>
      <w:r w:rsidRPr="00D77C78">
        <w:rPr>
          <w:rStyle w:val="TagStyle"/>
          <w:rtl/>
        </w:rPr>
        <w:t xml:space="preserve"> &lt;&lt; דובר_המשך &gt;&gt;</w:t>
      </w:r>
      <w:r>
        <w:rPr>
          <w:rtl/>
        </w:rPr>
        <w:t xml:space="preserve">   </w:t>
      </w:r>
      <w:bookmarkEnd w:id="1794"/>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תן לי. </w:t>
      </w:r>
      <w:bookmarkStart w:id="1795" w:name="_ETM_Q7_454000"/>
      <w:bookmarkEnd w:id="1795"/>
      <w:r>
        <w:rPr>
          <w:rFonts w:hint="cs"/>
          <w:rtl/>
          <w:lang w:eastAsia="he-IL"/>
        </w:rPr>
        <w:t xml:space="preserve">הממשלה קיבלה החלטה לפתוח רק </w:t>
      </w:r>
      <w:bookmarkStart w:id="1796" w:name="_ETM_Q7_462995"/>
      <w:bookmarkEnd w:id="1796"/>
      <w:r>
        <w:rPr>
          <w:rFonts w:hint="cs"/>
          <w:rtl/>
          <w:lang w:eastAsia="he-IL"/>
        </w:rPr>
        <w:t xml:space="preserve">חנויות של מוצרים חיוניים. אם לא הייתה חזירות </w:t>
      </w:r>
      <w:r>
        <w:rPr>
          <w:rtl/>
          <w:lang w:eastAsia="he-IL"/>
        </w:rPr>
        <w:t>–</w:t>
      </w:r>
      <w:r>
        <w:rPr>
          <w:rFonts w:hint="cs"/>
          <w:rtl/>
          <w:lang w:eastAsia="he-IL"/>
        </w:rPr>
        <w:t xml:space="preserve"> הגדיר את זה אחד הסוחרים "קניבליזם במסחר" </w:t>
      </w:r>
      <w:r>
        <w:rPr>
          <w:rtl/>
          <w:lang w:eastAsia="he-IL"/>
        </w:rPr>
        <w:t>–</w:t>
      </w:r>
      <w:r>
        <w:rPr>
          <w:rFonts w:hint="cs"/>
          <w:rtl/>
          <w:lang w:eastAsia="he-IL"/>
        </w:rPr>
        <w:t xml:space="preserve"> לא היינו מוצאים שחנויות שמוכרות מוצרים חיוניים יתחילו פתאום למכור צעצועים, למכור נעליים ולמכור דברים אחרים. שישאירו קצת לאחרים. אין, כוחות השוק הם אכזריים. החזק יבלע את הקטן ואת החלש. אתה לא תוכל לשמור.</w:t>
      </w:r>
    </w:p>
    <w:p w:rsidR="00A24ABA" w:rsidRDefault="00A24ABA" w:rsidP="00130D36">
      <w:pPr>
        <w:rPr>
          <w:rtl/>
          <w:lang w:eastAsia="he-IL"/>
        </w:rPr>
      </w:pPr>
    </w:p>
    <w:p w:rsidR="00A24ABA" w:rsidRDefault="00A24ABA" w:rsidP="00F4467B">
      <w:pPr>
        <w:rPr>
          <w:rtl/>
          <w:lang w:eastAsia="he-IL"/>
        </w:rPr>
      </w:pPr>
      <w:r>
        <w:rPr>
          <w:rFonts w:hint="cs"/>
          <w:rtl/>
          <w:lang w:eastAsia="he-IL"/>
        </w:rPr>
        <w:t xml:space="preserve">תקשיב, אנחנו פה בכנסת מחוקקים חוקים </w:t>
      </w:r>
      <w:r>
        <w:rPr>
          <w:rFonts w:hint="eastAsia"/>
          <w:rtl/>
          <w:lang w:eastAsia="he-IL"/>
        </w:rPr>
        <w:t xml:space="preserve">– </w:t>
      </w:r>
      <w:r>
        <w:rPr>
          <w:rFonts w:hint="cs"/>
          <w:rtl/>
          <w:lang w:eastAsia="he-IL"/>
        </w:rPr>
        <w:t xml:space="preserve">ואמרתי זאת בוועדה </w:t>
      </w:r>
      <w:r>
        <w:rPr>
          <w:rFonts w:hint="eastAsia"/>
          <w:rtl/>
          <w:lang w:eastAsia="he-IL"/>
        </w:rPr>
        <w:t xml:space="preserve">– </w:t>
      </w:r>
      <w:r>
        <w:rPr>
          <w:rFonts w:hint="cs"/>
          <w:rtl/>
          <w:lang w:eastAsia="he-IL"/>
        </w:rPr>
        <w:t xml:space="preserve">מתקנים תקנות, לעיתים משיתים עלויות והוצאות על המגזר העסקי, </w:t>
      </w:r>
      <w:proofErr w:type="spellStart"/>
      <w:r>
        <w:rPr>
          <w:rFonts w:hint="cs"/>
          <w:rtl/>
          <w:lang w:eastAsia="he-IL"/>
        </w:rPr>
        <w:t>ומייד</w:t>
      </w:r>
      <w:proofErr w:type="spellEnd"/>
      <w:r>
        <w:rPr>
          <w:rFonts w:hint="cs"/>
          <w:rtl/>
          <w:lang w:eastAsia="he-IL"/>
        </w:rPr>
        <w:t xml:space="preserve">, ובצדק, באים המעסיקים ואומרים: רגע, מי ישפה אותנו? השלטון המקומי </w:t>
      </w:r>
      <w:r>
        <w:rPr>
          <w:rtl/>
          <w:lang w:eastAsia="he-IL"/>
        </w:rPr>
        <w:t>–</w:t>
      </w:r>
      <w:r>
        <w:rPr>
          <w:rFonts w:hint="cs"/>
          <w:rtl/>
          <w:lang w:eastAsia="he-IL"/>
        </w:rPr>
        <w:t xml:space="preserve"> אנחנו משתדלים, אני, בכל אופן, כשבאה חקיקה או תקנה שמשיתה עלויות על השלטון המקומי, אני מבקש לדעת </w:t>
      </w:r>
      <w:r w:rsidR="00F4467B">
        <w:rPr>
          <w:rFonts w:hint="cs"/>
          <w:rtl/>
          <w:lang w:eastAsia="he-IL"/>
        </w:rPr>
        <w:t xml:space="preserve">על </w:t>
      </w:r>
      <w:r>
        <w:rPr>
          <w:rFonts w:hint="cs"/>
          <w:rtl/>
          <w:lang w:eastAsia="he-IL"/>
        </w:rPr>
        <w:t xml:space="preserve">שיפוי. אם אין שיפוי </w:t>
      </w:r>
      <w:r>
        <w:rPr>
          <w:rFonts w:hint="eastAsia"/>
          <w:rtl/>
          <w:lang w:eastAsia="he-IL"/>
        </w:rPr>
        <w:t xml:space="preserve">– </w:t>
      </w:r>
      <w:r>
        <w:rPr>
          <w:rFonts w:hint="cs"/>
          <w:rtl/>
          <w:lang w:eastAsia="he-IL"/>
        </w:rPr>
        <w:t xml:space="preserve">לא מקדם. מישהו פה נקט צעד כזה כלפי החקלאים? פה חוקקו חוקים מכובדים, נאורים, אוניברסליים. אנחנו, מה לעשות, רוצים להיות הכי טובים ומובילים בזכויות האדם ובזכויות העובדים. השתנו עלויות בעשרות אחוזים על החקלאים. מישהו חשב עליהם? מישהו נתן את הדעת? </w:t>
      </w:r>
    </w:p>
    <w:p w:rsidR="00A24ABA" w:rsidRDefault="00A24ABA" w:rsidP="00130D36">
      <w:pPr>
        <w:rPr>
          <w:rtl/>
          <w:lang w:eastAsia="he-IL"/>
        </w:rPr>
      </w:pPr>
      <w:bookmarkStart w:id="1797" w:name="_ETM_Q7_550639"/>
      <w:bookmarkStart w:id="1798" w:name="_ETM_Q7_550709"/>
      <w:bookmarkEnd w:id="1797"/>
      <w:bookmarkEnd w:id="1798"/>
    </w:p>
    <w:p w:rsidR="00A24ABA" w:rsidRDefault="00A24ABA" w:rsidP="00130D36">
      <w:pPr>
        <w:rPr>
          <w:rtl/>
          <w:lang w:eastAsia="he-IL"/>
        </w:rPr>
      </w:pPr>
      <w:bookmarkStart w:id="1799" w:name="_ETM_Q7_550815"/>
      <w:bookmarkStart w:id="1800" w:name="_ETM_Q7_550864"/>
      <w:bookmarkEnd w:id="1799"/>
      <w:bookmarkEnd w:id="1800"/>
      <w:r>
        <w:rPr>
          <w:rFonts w:hint="cs"/>
          <w:rtl/>
          <w:lang w:eastAsia="he-IL"/>
        </w:rPr>
        <w:t xml:space="preserve">אז בואו, אי-אפשר לומר </w:t>
      </w:r>
      <w:r>
        <w:rPr>
          <w:rFonts w:hint="eastAsia"/>
          <w:rtl/>
          <w:lang w:eastAsia="he-IL"/>
        </w:rPr>
        <w:t xml:space="preserve">– </w:t>
      </w:r>
      <w:r>
        <w:rPr>
          <w:rFonts w:hint="cs"/>
          <w:rtl/>
          <w:lang w:eastAsia="he-IL"/>
        </w:rPr>
        <w:t xml:space="preserve">הממשלה יושבת מהצד, משקיפה על החקלאות מהצד, וכשתחסר </w:t>
      </w:r>
      <w:bookmarkStart w:id="1801" w:name="_ETM_Q7_555611"/>
      <w:bookmarkEnd w:id="1801"/>
      <w:r>
        <w:rPr>
          <w:rFonts w:hint="cs"/>
          <w:rtl/>
          <w:lang w:eastAsia="he-IL"/>
        </w:rPr>
        <w:t xml:space="preserve">עגבנייה אתה תתקוף את הממשלה, תתקוף את שר החקלאות. אתה אומר: תן להם, אל תתכנן להם. תגיד לי, כשלא יתכננו את משק החלב והבן שלך התינוק ירצה חלב ולא יהיו מוצרי חלב </w:t>
      </w:r>
      <w:r>
        <w:rPr>
          <w:rFonts w:hint="eastAsia"/>
          <w:rtl/>
          <w:lang w:eastAsia="he-IL"/>
        </w:rPr>
        <w:t>–</w:t>
      </w:r>
      <w:r>
        <w:rPr>
          <w:rFonts w:hint="cs"/>
          <w:rtl/>
          <w:lang w:eastAsia="he-IL"/>
        </w:rPr>
        <w:t xml:space="preserve"> אתה יודע למה לא יהיו? כי מניפולציה עסקית של יבואנים תקעה לך חמאה</w:t>
      </w:r>
      <w:bookmarkStart w:id="1802" w:name="_ETM_Q7_245616"/>
      <w:bookmarkEnd w:id="1802"/>
      <w:r>
        <w:rPr>
          <w:rFonts w:hint="cs"/>
          <w:rtl/>
          <w:lang w:eastAsia="he-IL"/>
        </w:rPr>
        <w:t xml:space="preserve"> </w:t>
      </w:r>
      <w:r>
        <w:rPr>
          <w:rFonts w:hint="eastAsia"/>
          <w:rtl/>
          <w:lang w:eastAsia="he-IL"/>
        </w:rPr>
        <w:t xml:space="preserve">– </w:t>
      </w:r>
      <w:r>
        <w:rPr>
          <w:rFonts w:hint="cs"/>
          <w:rtl/>
          <w:lang w:eastAsia="he-IL"/>
        </w:rPr>
        <w:t xml:space="preserve">אתה עם החמאה בקושי התמודדת. מניפולציה. </w:t>
      </w:r>
    </w:p>
    <w:p w:rsidR="00A24ABA" w:rsidRDefault="00A24ABA" w:rsidP="00130D36">
      <w:pPr>
        <w:rPr>
          <w:rtl/>
          <w:lang w:eastAsia="he-IL"/>
        </w:rPr>
      </w:pPr>
      <w:bookmarkStart w:id="1803" w:name="_ETM_Q7_245718"/>
      <w:bookmarkStart w:id="1804" w:name="_ETM_Q7_245811"/>
      <w:bookmarkEnd w:id="1803"/>
      <w:bookmarkEnd w:id="1804"/>
    </w:p>
    <w:p w:rsidR="00A24ABA" w:rsidRDefault="00A24ABA" w:rsidP="00130D36">
      <w:pPr>
        <w:pStyle w:val="af6"/>
        <w:keepNext/>
        <w:rPr>
          <w:rtl/>
        </w:rPr>
      </w:pPr>
      <w:bookmarkStart w:id="1805" w:name="_ETM_Q7_245887"/>
      <w:bookmarkEnd w:id="1805"/>
      <w:r w:rsidRPr="000E640F">
        <w:rPr>
          <w:rStyle w:val="TagStyle"/>
          <w:rtl/>
        </w:rPr>
        <w:t xml:space="preserve">&lt;&lt; קריאה &gt;&gt; </w:t>
      </w:r>
      <w:r>
        <w:rPr>
          <w:rtl/>
        </w:rPr>
        <w:t>אריאל קלנר (הליכוד):</w:t>
      </w:r>
      <w:r w:rsidRPr="000E640F">
        <w:rPr>
          <w:rStyle w:val="TagStyle"/>
          <w:rtl/>
        </w:rPr>
        <w:t xml:space="preserve"> &lt;&lt; קריאה &gt;&gt;</w:t>
      </w:r>
      <w:r>
        <w:rPr>
          <w:rtl/>
        </w:rPr>
        <w:t xml:space="preserve">   </w:t>
      </w:r>
    </w:p>
    <w:p w:rsidR="00A24ABA" w:rsidRDefault="00A24ABA" w:rsidP="00130D36">
      <w:pPr>
        <w:rPr>
          <w:rtl/>
          <w:lang w:eastAsia="he-IL"/>
        </w:rPr>
      </w:pPr>
    </w:p>
    <w:p w:rsidR="00A24ABA" w:rsidRDefault="00306703" w:rsidP="00130D36">
      <w:pPr>
        <w:rPr>
          <w:rtl/>
          <w:lang w:eastAsia="he-IL"/>
        </w:rPr>
      </w:pPr>
      <w:r>
        <w:rPr>
          <w:rFonts w:hint="cs"/>
          <w:rtl/>
          <w:lang w:eastAsia="he-IL"/>
        </w:rPr>
        <w:lastRenderedPageBreak/>
        <w:t>– – –</w:t>
      </w:r>
    </w:p>
    <w:p w:rsidR="00A24ABA" w:rsidRDefault="00A24ABA" w:rsidP="00130D36">
      <w:pPr>
        <w:rPr>
          <w:rtl/>
          <w:lang w:eastAsia="he-IL"/>
        </w:rPr>
      </w:pPr>
    </w:p>
    <w:p w:rsidR="00A24ABA" w:rsidRDefault="00A24ABA" w:rsidP="00130D36">
      <w:pPr>
        <w:pStyle w:val="-"/>
        <w:keepNext/>
        <w:rPr>
          <w:rtl/>
        </w:rPr>
      </w:pPr>
      <w:bookmarkStart w:id="1806" w:name="ET_speakercontinue_5359_8"/>
      <w:r w:rsidRPr="00AE63CE">
        <w:rPr>
          <w:rStyle w:val="TagStyle"/>
          <w:rtl/>
        </w:rPr>
        <w:t xml:space="preserve"> &lt;&lt; דובר_המשך &gt;&gt; </w:t>
      </w:r>
      <w:r>
        <w:rPr>
          <w:rtl/>
        </w:rPr>
        <w:t>יעקב מרגי (ש"ס):</w:t>
      </w:r>
      <w:r w:rsidRPr="00AE63CE">
        <w:rPr>
          <w:rStyle w:val="TagStyle"/>
          <w:rtl/>
        </w:rPr>
        <w:t xml:space="preserve"> &lt;&lt; דובר_המשך &gt;&gt;</w:t>
      </w:r>
      <w:r>
        <w:rPr>
          <w:rtl/>
        </w:rPr>
        <w:t xml:space="preserve">   </w:t>
      </w:r>
      <w:bookmarkEnd w:id="1806"/>
    </w:p>
    <w:p w:rsidR="00A24ABA" w:rsidRDefault="00A24ABA" w:rsidP="00877409">
      <w:pPr>
        <w:rPr>
          <w:rtl/>
          <w:lang w:eastAsia="he-IL"/>
        </w:rPr>
      </w:pPr>
    </w:p>
    <w:p w:rsidR="00A24ABA" w:rsidRDefault="00A24ABA" w:rsidP="00CA23A7">
      <w:pPr>
        <w:rPr>
          <w:rtl/>
          <w:lang w:eastAsia="he-IL"/>
        </w:rPr>
      </w:pPr>
      <w:r>
        <w:rPr>
          <w:rFonts w:hint="cs"/>
          <w:rtl/>
          <w:lang w:eastAsia="he-IL"/>
        </w:rPr>
        <w:t xml:space="preserve">רגע. </w:t>
      </w:r>
      <w:bookmarkStart w:id="1807" w:name="_ETM_Q7_585143"/>
      <w:bookmarkEnd w:id="1807"/>
      <w:r>
        <w:rPr>
          <w:rFonts w:hint="cs"/>
          <w:rtl/>
          <w:lang w:eastAsia="he-IL"/>
        </w:rPr>
        <w:t>או צרכים אחרים. אפשר לעשות מניפולציות כלכליות על הכול. חקלאות זה לא עסק כלכלי מבחינת המדינה. המדינה צריכה לקחת את זה כקיימות, כביטחון, ביטחון תזונתי</w:t>
      </w:r>
      <w:r w:rsidR="00CA23A7">
        <w:rPr>
          <w:rFonts w:hint="cs"/>
          <w:rtl/>
          <w:lang w:eastAsia="he-IL"/>
        </w:rPr>
        <w:t>.</w:t>
      </w:r>
      <w:r>
        <w:rPr>
          <w:rFonts w:hint="cs"/>
          <w:rtl/>
          <w:lang w:eastAsia="he-IL"/>
        </w:rPr>
        <w:t xml:space="preserve"> עתיד </w:t>
      </w:r>
      <w:r>
        <w:rPr>
          <w:rFonts w:hint="eastAsia"/>
          <w:rtl/>
          <w:lang w:eastAsia="he-IL"/>
        </w:rPr>
        <w:t xml:space="preserve">– </w:t>
      </w:r>
      <w:r>
        <w:rPr>
          <w:rFonts w:hint="cs"/>
          <w:rtl/>
          <w:lang w:eastAsia="he-IL"/>
        </w:rPr>
        <w:t xml:space="preserve">המשק לשעת חירום זה גם נקודה לדיון, כל מחסני החירום של המזון של מדינת ישראל. מישהו נתן את הדעת על זה? </w:t>
      </w:r>
    </w:p>
    <w:p w:rsidR="00A24ABA" w:rsidRDefault="00A24ABA" w:rsidP="00130D36">
      <w:pPr>
        <w:rPr>
          <w:rtl/>
          <w:lang w:eastAsia="he-IL"/>
        </w:rPr>
      </w:pPr>
    </w:p>
    <w:p w:rsidR="00A24ABA" w:rsidRDefault="00A24ABA" w:rsidP="00CA23A7">
      <w:pPr>
        <w:rPr>
          <w:rtl/>
          <w:lang w:eastAsia="he-IL"/>
        </w:rPr>
      </w:pPr>
      <w:r>
        <w:rPr>
          <w:rFonts w:hint="cs"/>
          <w:rtl/>
          <w:lang w:eastAsia="he-IL"/>
        </w:rPr>
        <w:t>פערי התיווך בין מה שעולה לחקלאי</w:t>
      </w:r>
      <w:r w:rsidR="00CA23A7">
        <w:rPr>
          <w:rFonts w:hint="cs"/>
          <w:rtl/>
          <w:lang w:eastAsia="he-IL"/>
        </w:rPr>
        <w:t>,</w:t>
      </w:r>
      <w:r>
        <w:rPr>
          <w:rFonts w:hint="cs"/>
          <w:rtl/>
          <w:lang w:eastAsia="he-IL"/>
        </w:rPr>
        <w:t xml:space="preserve"> איך שהוא משווק </w:t>
      </w:r>
      <w:r w:rsidR="00CA23A7">
        <w:rPr>
          <w:rFonts w:hint="cs"/>
          <w:rtl/>
          <w:lang w:eastAsia="he-IL"/>
        </w:rPr>
        <w:t>ו</w:t>
      </w:r>
      <w:r>
        <w:rPr>
          <w:rFonts w:hint="cs"/>
          <w:rtl/>
          <w:lang w:eastAsia="he-IL"/>
        </w:rPr>
        <w:t>איך שקונים את</w:t>
      </w:r>
      <w:bookmarkStart w:id="1808" w:name="_ETM_Q7_618665"/>
      <w:bookmarkEnd w:id="1808"/>
      <w:r>
        <w:rPr>
          <w:rFonts w:hint="cs"/>
          <w:rtl/>
          <w:lang w:eastAsia="he-IL"/>
        </w:rPr>
        <w:t xml:space="preserve"> זה ברשתות השיווק </w:t>
      </w:r>
      <w:r>
        <w:rPr>
          <w:rFonts w:hint="eastAsia"/>
          <w:rtl/>
          <w:lang w:eastAsia="he-IL"/>
        </w:rPr>
        <w:t xml:space="preserve">– רבותיי, </w:t>
      </w:r>
      <w:r>
        <w:rPr>
          <w:rFonts w:hint="cs"/>
          <w:rtl/>
          <w:lang w:eastAsia="he-IL"/>
        </w:rPr>
        <w:t>כולנו מסתובבים. יש לנו יכולת כלכלית, אנחנו מסתובבים ברשתות שיווק</w:t>
      </w:r>
      <w:r w:rsidR="00CA23A7">
        <w:rPr>
          <w:rFonts w:hint="cs"/>
          <w:rtl/>
          <w:lang w:eastAsia="he-IL"/>
        </w:rPr>
        <w:t>, ו</w:t>
      </w:r>
      <w:r>
        <w:rPr>
          <w:rFonts w:hint="cs"/>
          <w:rtl/>
          <w:lang w:eastAsia="he-IL"/>
        </w:rPr>
        <w:t>אנחנו בשוויון נפש מקבלים את המחירים של הירקות והפירות. זו שערורייה, מה ש</w:t>
      </w:r>
      <w:bookmarkStart w:id="1809" w:name="_ETM_Q7_630314"/>
      <w:bookmarkEnd w:id="1809"/>
      <w:r>
        <w:rPr>
          <w:rFonts w:hint="cs"/>
          <w:rtl/>
          <w:lang w:eastAsia="he-IL"/>
        </w:rPr>
        <w:t>קורה עם עליית המחירים של מוצרי הירקות והפירות, שערורייה, ואף אחד לא פוצה פה ומדבר. החקלאים כבויים.</w:t>
      </w:r>
    </w:p>
    <w:p w:rsidR="00A24ABA" w:rsidRDefault="00A24ABA" w:rsidP="00130D36">
      <w:pPr>
        <w:rPr>
          <w:rtl/>
          <w:lang w:eastAsia="he-IL"/>
        </w:rPr>
      </w:pPr>
    </w:p>
    <w:p w:rsidR="00A24ABA" w:rsidRDefault="00A24ABA" w:rsidP="00877409">
      <w:pPr>
        <w:rPr>
          <w:rtl/>
          <w:lang w:eastAsia="he-IL"/>
        </w:rPr>
      </w:pPr>
      <w:r>
        <w:rPr>
          <w:rFonts w:hint="cs"/>
          <w:rtl/>
          <w:lang w:eastAsia="he-IL"/>
        </w:rPr>
        <w:t>אני רוצה לסיים בתופעה חיובית</w:t>
      </w:r>
      <w:r w:rsidR="00877409">
        <w:rPr>
          <w:rFonts w:hint="cs"/>
          <w:rtl/>
          <w:lang w:eastAsia="he-IL"/>
        </w:rPr>
        <w:t xml:space="preserve"> </w:t>
      </w:r>
      <w:r>
        <w:rPr>
          <w:rtl/>
          <w:lang w:eastAsia="he-IL"/>
        </w:rPr>
        <w:softHyphen/>
      </w:r>
      <w:r>
        <w:rPr>
          <w:rFonts w:hint="cs"/>
          <w:rtl/>
          <w:lang w:eastAsia="he-IL"/>
        </w:rPr>
        <w:t>– תמיד צריך לסיים בטוב, ואמרתי זאת בוועדה</w:t>
      </w:r>
      <w:r w:rsidR="00CA23A7">
        <w:rPr>
          <w:rFonts w:hint="cs"/>
          <w:rtl/>
          <w:lang w:eastAsia="he-IL"/>
        </w:rPr>
        <w:t>.</w:t>
      </w:r>
      <w:r>
        <w:rPr>
          <w:rFonts w:hint="cs"/>
          <w:rtl/>
          <w:lang w:eastAsia="he-IL"/>
        </w:rPr>
        <w:t xml:space="preserve"> בזמן הזה שאנחנו מפקירים את החקלאים, בעת הזאת שהפקרנו אותם להתמודד עם כל הקשיים </w:t>
      </w:r>
      <w:r w:rsidR="00CA23A7">
        <w:rPr>
          <w:rFonts w:hint="eastAsia"/>
          <w:rtl/>
          <w:lang w:eastAsia="he-IL"/>
        </w:rPr>
        <w:t xml:space="preserve">– </w:t>
      </w:r>
      <w:r>
        <w:rPr>
          <w:rFonts w:hint="cs"/>
          <w:rtl/>
          <w:lang w:eastAsia="he-IL"/>
        </w:rPr>
        <w:t xml:space="preserve">התחממות כדור הארץ, האקלים, פשיעה חקלאית, עלויות העסקה גבוהות וכל מיני רגולציות כאלה ואחרות והתחרות החזירית של רשתות השיווק </w:t>
      </w:r>
      <w:r w:rsidR="00CA23A7">
        <w:rPr>
          <w:rFonts w:hint="eastAsia"/>
          <w:rtl/>
          <w:lang w:eastAsia="he-IL"/>
        </w:rPr>
        <w:t xml:space="preserve">– </w:t>
      </w:r>
      <w:r>
        <w:rPr>
          <w:rFonts w:hint="cs"/>
          <w:rtl/>
          <w:lang w:eastAsia="he-IL"/>
        </w:rPr>
        <w:t>מתפתח דבר חשוב וחיובי וערכי וחינוכי</w:t>
      </w:r>
      <w:r w:rsidR="00CA23A7">
        <w:rPr>
          <w:rFonts w:hint="cs"/>
          <w:rtl/>
          <w:lang w:eastAsia="he-IL"/>
        </w:rPr>
        <w:t>:</w:t>
      </w:r>
      <w:r>
        <w:rPr>
          <w:rFonts w:hint="cs"/>
          <w:rtl/>
          <w:lang w:eastAsia="he-IL"/>
        </w:rPr>
        <w:t xml:space="preserve"> השומר החדש.</w:t>
      </w:r>
    </w:p>
    <w:p w:rsidR="00A24ABA" w:rsidRDefault="00A24ABA" w:rsidP="00130D36">
      <w:pPr>
        <w:rPr>
          <w:rtl/>
          <w:lang w:eastAsia="he-IL"/>
        </w:rPr>
      </w:pPr>
    </w:p>
    <w:p w:rsidR="00A24ABA" w:rsidRDefault="00A24ABA" w:rsidP="00CA23A7">
      <w:pPr>
        <w:rPr>
          <w:rtl/>
          <w:lang w:eastAsia="he-IL"/>
        </w:rPr>
      </w:pPr>
      <w:r>
        <w:rPr>
          <w:rFonts w:hint="cs"/>
          <w:rtl/>
          <w:lang w:eastAsia="he-IL"/>
        </w:rPr>
        <w:t>א</w:t>
      </w:r>
      <w:r w:rsidR="00CA23A7">
        <w:rPr>
          <w:rFonts w:hint="cs"/>
          <w:rtl/>
          <w:lang w:eastAsia="he-IL"/>
        </w:rPr>
        <w:t xml:space="preserve">ביא </w:t>
      </w:r>
      <w:r>
        <w:rPr>
          <w:rFonts w:hint="cs"/>
          <w:rtl/>
          <w:lang w:eastAsia="he-IL"/>
        </w:rPr>
        <w:t>לכם סיפור מהמושב שלי, מפגש אקראי של אחד החקלאים עם איש של השומר החדש.</w:t>
      </w:r>
      <w:bookmarkStart w:id="1810" w:name="_ETM_Q7_676980"/>
      <w:bookmarkEnd w:id="1810"/>
      <w:r>
        <w:rPr>
          <w:rFonts w:hint="cs"/>
          <w:rtl/>
          <w:lang w:eastAsia="he-IL"/>
        </w:rPr>
        <w:t xml:space="preserve"> הוא רואה אותו עובד, מאובק, ואומר לו </w:t>
      </w:r>
      <w:r>
        <w:rPr>
          <w:rFonts w:hint="eastAsia"/>
          <w:rtl/>
          <w:lang w:eastAsia="he-IL"/>
        </w:rPr>
        <w:t>–</w:t>
      </w:r>
      <w:r>
        <w:rPr>
          <w:rFonts w:hint="cs"/>
          <w:rtl/>
          <w:lang w:eastAsia="he-IL"/>
        </w:rPr>
        <w:t xml:space="preserve"> התחילו לדבר, פיתחו שיחה: מה אתה עושה? אומר לו: אני איש פלחה, איש </w:t>
      </w:r>
      <w:bookmarkStart w:id="1811" w:name="_ETM_Q7_685891"/>
      <w:bookmarkEnd w:id="1811"/>
      <w:r>
        <w:rPr>
          <w:rFonts w:hint="cs"/>
          <w:rtl/>
          <w:lang w:eastAsia="he-IL"/>
        </w:rPr>
        <w:t>האדמה, עובד, באתי מהשטחים עכשיו. אומר: אתה נראה לי כבוי, בלי חדווה. אמר:</w:t>
      </w:r>
      <w:bookmarkStart w:id="1812" w:name="_ETM_Q7_691849"/>
      <w:bookmarkEnd w:id="1812"/>
      <w:r>
        <w:rPr>
          <w:rFonts w:hint="cs"/>
          <w:lang w:eastAsia="he-IL"/>
        </w:rPr>
        <w:t xml:space="preserve"> </w:t>
      </w:r>
      <w:r>
        <w:rPr>
          <w:rFonts w:hint="cs"/>
          <w:rtl/>
          <w:lang w:eastAsia="he-IL"/>
        </w:rPr>
        <w:t>בטח שאני כבוי, יש לי 30 דונם שאני הולך עכשיו לחרוש אותם</w:t>
      </w:r>
      <w:r w:rsidR="00CA23A7">
        <w:rPr>
          <w:rFonts w:hint="cs"/>
          <w:rtl/>
          <w:lang w:eastAsia="he-IL"/>
        </w:rPr>
        <w:t>;</w:t>
      </w:r>
      <w:r>
        <w:rPr>
          <w:rFonts w:hint="cs"/>
          <w:rtl/>
          <w:lang w:eastAsia="he-IL"/>
        </w:rPr>
        <w:t xml:space="preserve"> אפילו לא קוטף אותם, לא שווה לי. אומר לו: למה? אומר לו: תראה, עולה לי ככה.</w:t>
      </w:r>
      <w:bookmarkStart w:id="1813" w:name="_ETM_Q7_704914"/>
      <w:bookmarkEnd w:id="1813"/>
      <w:r>
        <w:rPr>
          <w:rFonts w:hint="cs"/>
          <w:rtl/>
          <w:lang w:eastAsia="he-IL"/>
        </w:rPr>
        <w:t xml:space="preserve"> ומאז התפתח רומן, והשומר החדש מדי פעם מביא לו של קבוצה נערים מתנדבים, בסכום סמלי, כמובן, עושים עבודת קודש, עבודה מכובדת, עבודה טובה. אומר לי: יעקב, החיו אותי מחדש, נתנו לי תקווה, נתנו לי אופק.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ואני חושב </w:t>
      </w:r>
      <w:r>
        <w:rPr>
          <w:rFonts w:hint="eastAsia"/>
          <w:rtl/>
          <w:lang w:eastAsia="he-IL"/>
        </w:rPr>
        <w:t>–</w:t>
      </w:r>
      <w:r>
        <w:rPr>
          <w:rFonts w:hint="cs"/>
          <w:rtl/>
          <w:lang w:eastAsia="he-IL"/>
        </w:rPr>
        <w:t xml:space="preserve"> </w:t>
      </w:r>
      <w:bookmarkStart w:id="1814" w:name="_ETM_Q7_721856"/>
      <w:bookmarkEnd w:id="1814"/>
      <w:r>
        <w:rPr>
          <w:rFonts w:hint="cs"/>
          <w:rtl/>
          <w:lang w:eastAsia="he-IL"/>
        </w:rPr>
        <w:t xml:space="preserve">וסיפרתי חוויה אישית: אני כילד </w:t>
      </w:r>
      <w:bookmarkStart w:id="1815" w:name="_ETM_Q7_726928"/>
      <w:bookmarkEnd w:id="1815"/>
      <w:r>
        <w:rPr>
          <w:rFonts w:hint="cs"/>
          <w:rtl/>
          <w:lang w:eastAsia="he-IL"/>
        </w:rPr>
        <w:t xml:space="preserve">קטן, בבית הספר היסודי </w:t>
      </w:r>
      <w:r>
        <w:rPr>
          <w:rFonts w:hint="eastAsia"/>
          <w:rtl/>
          <w:lang w:eastAsia="he-IL"/>
        </w:rPr>
        <w:t xml:space="preserve">– </w:t>
      </w:r>
      <w:r>
        <w:rPr>
          <w:rFonts w:hint="cs"/>
          <w:rtl/>
          <w:lang w:eastAsia="he-IL"/>
        </w:rPr>
        <w:t xml:space="preserve">מי שלא יודע, אני החודש חוגג את יום ההולדת השישים, אז </w:t>
      </w:r>
      <w:bookmarkStart w:id="1816" w:name="_ETM_Q7_736000"/>
      <w:bookmarkEnd w:id="1816"/>
      <w:r>
        <w:rPr>
          <w:rFonts w:hint="cs"/>
          <w:rtl/>
          <w:lang w:eastAsia="he-IL"/>
        </w:rPr>
        <w:t xml:space="preserve">תבינו מתי הייתי </w:t>
      </w:r>
      <w:r w:rsidR="00306703">
        <w:rPr>
          <w:rFonts w:hint="cs"/>
          <w:rtl/>
          <w:lang w:eastAsia="he-IL"/>
        </w:rPr>
        <w:t>– –</w:t>
      </w:r>
    </w:p>
    <w:p w:rsidR="00A24ABA" w:rsidRDefault="00A24ABA" w:rsidP="00130D36">
      <w:pPr>
        <w:rPr>
          <w:rtl/>
          <w:lang w:eastAsia="he-IL"/>
        </w:rPr>
      </w:pPr>
    </w:p>
    <w:p w:rsidR="00A24ABA" w:rsidRDefault="00A24ABA" w:rsidP="00130D36">
      <w:pPr>
        <w:pStyle w:val="af6"/>
        <w:keepNext/>
        <w:rPr>
          <w:rtl/>
        </w:rPr>
      </w:pPr>
      <w:bookmarkStart w:id="1817" w:name="ET_interruption_5084_9"/>
      <w:r w:rsidRPr="00A653E3">
        <w:rPr>
          <w:rStyle w:val="TagStyle"/>
          <w:rtl/>
        </w:rPr>
        <w:t xml:space="preserve"> &lt;&lt; קריאה &gt;&gt; </w:t>
      </w:r>
      <w:r>
        <w:rPr>
          <w:rtl/>
        </w:rPr>
        <w:t>מיקי לוי (יש עתיד-תל"ם):</w:t>
      </w:r>
      <w:r w:rsidRPr="00A653E3">
        <w:rPr>
          <w:rStyle w:val="TagStyle"/>
          <w:rtl/>
        </w:rPr>
        <w:t xml:space="preserve"> &lt;&lt; קריאה &gt;&gt;</w:t>
      </w:r>
      <w:r>
        <w:rPr>
          <w:rtl/>
        </w:rPr>
        <w:t xml:space="preserve">   </w:t>
      </w:r>
      <w:bookmarkEnd w:id="1817"/>
    </w:p>
    <w:p w:rsidR="00A24ABA" w:rsidRDefault="00A24ABA" w:rsidP="00877409">
      <w:pPr>
        <w:rPr>
          <w:rtl/>
          <w:lang w:eastAsia="he-IL"/>
        </w:rPr>
      </w:pPr>
    </w:p>
    <w:p w:rsidR="00A24ABA" w:rsidRDefault="00A24ABA" w:rsidP="00130D36">
      <w:pPr>
        <w:rPr>
          <w:rtl/>
          <w:lang w:eastAsia="he-IL"/>
        </w:rPr>
      </w:pPr>
      <w:r>
        <w:rPr>
          <w:rFonts w:hint="cs"/>
          <w:rtl/>
          <w:lang w:eastAsia="he-IL"/>
        </w:rPr>
        <w:t>מזל טוב.</w:t>
      </w:r>
    </w:p>
    <w:p w:rsidR="00A24ABA" w:rsidRDefault="00A24ABA" w:rsidP="00130D36">
      <w:pPr>
        <w:rPr>
          <w:rtl/>
          <w:lang w:eastAsia="he-IL"/>
        </w:rPr>
      </w:pPr>
    </w:p>
    <w:p w:rsidR="00A24ABA" w:rsidRDefault="00A24ABA" w:rsidP="00130D36">
      <w:pPr>
        <w:pStyle w:val="-"/>
        <w:keepNext/>
        <w:rPr>
          <w:rtl/>
        </w:rPr>
      </w:pPr>
      <w:r w:rsidRPr="00A653E3">
        <w:rPr>
          <w:rStyle w:val="TagStyle"/>
          <w:rtl/>
        </w:rPr>
        <w:t xml:space="preserve"> &lt;&lt; דובר_המשך &gt;&gt; </w:t>
      </w:r>
      <w:r>
        <w:rPr>
          <w:rtl/>
        </w:rPr>
        <w:t>יעקב מרגי (ש"ס):</w:t>
      </w:r>
      <w:r w:rsidRPr="00A653E3">
        <w:rPr>
          <w:rStyle w:val="TagStyle"/>
          <w:rtl/>
        </w:rPr>
        <w:t xml:space="preserve"> &lt;&lt; דובר_המשך &gt;&gt;</w:t>
      </w:r>
      <w:r>
        <w:rPr>
          <w:rtl/>
        </w:rPr>
        <w:t xml:space="preserve">   </w:t>
      </w:r>
    </w:p>
    <w:p w:rsidR="00A24ABA" w:rsidRDefault="00A24ABA" w:rsidP="00877409">
      <w:pPr>
        <w:rPr>
          <w:rtl/>
          <w:lang w:eastAsia="he-IL"/>
        </w:rPr>
      </w:pPr>
    </w:p>
    <w:p w:rsidR="00A24ABA" w:rsidRDefault="00A24ABA" w:rsidP="00413204">
      <w:pPr>
        <w:rPr>
          <w:rtl/>
          <w:lang w:eastAsia="he-IL"/>
        </w:rPr>
      </w:pPr>
      <w:r>
        <w:rPr>
          <w:rFonts w:hint="cs"/>
          <w:rtl/>
          <w:lang w:eastAsia="he-IL"/>
        </w:rPr>
        <w:lastRenderedPageBreak/>
        <w:t xml:space="preserve">תודה. אל תצעק. אתה מפחיד אותי כשאתה צועק. פעם אחרונה שצעקת, מישהו </w:t>
      </w:r>
      <w:r w:rsidR="00306703">
        <w:rPr>
          <w:rFonts w:hint="cs"/>
          <w:rtl/>
          <w:lang w:eastAsia="he-IL"/>
        </w:rPr>
        <w:t>– –</w:t>
      </w:r>
      <w:r>
        <w:rPr>
          <w:rFonts w:hint="cs"/>
          <w:rtl/>
          <w:lang w:eastAsia="he-IL"/>
        </w:rPr>
        <w:t xml:space="preserve"> אז תארו לכם מתי הייתי בבית הספר היסודי. וכן, יצאנו לקטיף של אפרסקים ושל משמש ושל שזיפים בקיבוצים הסמוכים, במושבים הסמוכים. קיבלנו תמורה לא ליד – לבית הספר. יכולנו לצאת עם זה לטיולים שנתיים, לרכוש כרכים של האנציקלופדיה דאז; היום כבר לא צריכים את זה, אבל </w:t>
      </w:r>
      <w:bookmarkStart w:id="1818" w:name="_ETM_Q7_766000"/>
      <w:bookmarkEnd w:id="1818"/>
      <w:r>
        <w:rPr>
          <w:rFonts w:hint="cs"/>
          <w:rtl/>
          <w:lang w:eastAsia="he-IL"/>
        </w:rPr>
        <w:t xml:space="preserve">אז היינו </w:t>
      </w:r>
      <w:r>
        <w:rPr>
          <w:rtl/>
          <w:lang w:eastAsia="he-IL"/>
        </w:rPr>
        <w:t>–</w:t>
      </w:r>
      <w:r>
        <w:rPr>
          <w:rFonts w:hint="cs"/>
          <w:rtl/>
          <w:lang w:eastAsia="he-IL"/>
        </w:rPr>
        <w:t xml:space="preserve"> וזה </w:t>
      </w:r>
      <w:r>
        <w:rPr>
          <w:lang w:eastAsia="he-IL"/>
        </w:rPr>
        <w:t>win-win-win</w:t>
      </w:r>
      <w:r>
        <w:rPr>
          <w:rFonts w:hint="cs"/>
          <w:rtl/>
          <w:lang w:eastAsia="he-IL"/>
        </w:rPr>
        <w:t>, של כולם.</w:t>
      </w:r>
      <w:bookmarkStart w:id="1819" w:name="TOR_Q8"/>
      <w:bookmarkEnd w:id="1819"/>
      <w:r>
        <w:rPr>
          <w:rFonts w:hint="cs"/>
          <w:rtl/>
        </w:rPr>
        <w:t xml:space="preserve"> אסור </w:t>
      </w:r>
      <w:r>
        <w:rPr>
          <w:rFonts w:hint="eastAsia"/>
          <w:rtl/>
        </w:rPr>
        <w:t xml:space="preserve">– </w:t>
      </w:r>
      <w:r>
        <w:rPr>
          <w:rFonts w:hint="cs"/>
          <w:rtl/>
        </w:rPr>
        <w:t xml:space="preserve">זה לא ציניות, זה לא נאיביות. אפשר גם היום להתמודד עם הקשיים, צריך רק לרצות. הממשלה צריכה לתכנן. ואני אומר </w:t>
      </w:r>
      <w:bookmarkStart w:id="1820" w:name="_ETM_Q8_182184"/>
      <w:bookmarkEnd w:id="1820"/>
      <w:r>
        <w:rPr>
          <w:rFonts w:hint="cs"/>
          <w:rtl/>
        </w:rPr>
        <w:t xml:space="preserve">לך, אני לא אעזוב את זה, ואני </w:t>
      </w:r>
      <w:proofErr w:type="spellStart"/>
      <w:r>
        <w:rPr>
          <w:rFonts w:hint="cs"/>
          <w:rtl/>
        </w:rPr>
        <w:t>לצידך</w:t>
      </w:r>
      <w:proofErr w:type="spellEnd"/>
      <w:r>
        <w:rPr>
          <w:rFonts w:hint="cs"/>
          <w:rtl/>
        </w:rPr>
        <w:t>, מכובדי השר. צריך לעשות הכול</w:t>
      </w:r>
      <w:r>
        <w:rPr>
          <w:rFonts w:hint="eastAsia"/>
          <w:rtl/>
        </w:rPr>
        <w:t xml:space="preserve"> </w:t>
      </w:r>
      <w:r w:rsidR="00CA23A7">
        <w:rPr>
          <w:rFonts w:hint="cs"/>
          <w:rtl/>
        </w:rPr>
        <w:t xml:space="preserve">כדי </w:t>
      </w:r>
      <w:r>
        <w:rPr>
          <w:rFonts w:hint="cs"/>
          <w:rtl/>
        </w:rPr>
        <w:t xml:space="preserve">שהממשלה תחוקק את חוק החקלאות ותגדיר יעדים </w:t>
      </w:r>
      <w:bookmarkStart w:id="1821" w:name="_ETM_Q8_193210"/>
      <w:bookmarkEnd w:id="1821"/>
      <w:r>
        <w:rPr>
          <w:rFonts w:hint="cs"/>
          <w:rtl/>
        </w:rPr>
        <w:t xml:space="preserve">ותגדיר את תפקידה של הממשלה בהשגת היעדים האלה. תודה רבה. </w:t>
      </w:r>
      <w:r>
        <w:rPr>
          <w:rFonts w:hint="cs"/>
          <w:rtl/>
          <w:lang w:eastAsia="he-IL"/>
        </w:rPr>
        <w:t xml:space="preserve">ולא דיברתי על פורום קהלת. </w:t>
      </w:r>
    </w:p>
    <w:p w:rsidR="00A24ABA" w:rsidRDefault="00A24ABA" w:rsidP="00130D36">
      <w:pPr>
        <w:rPr>
          <w:rtl/>
          <w:lang w:eastAsia="he-IL"/>
        </w:rPr>
      </w:pPr>
    </w:p>
    <w:p w:rsidR="00A24ABA" w:rsidRDefault="00A24ABA" w:rsidP="00130D36">
      <w:pPr>
        <w:pStyle w:val="af7"/>
        <w:rPr>
          <w:rtl/>
        </w:rPr>
      </w:pPr>
      <w:bookmarkStart w:id="1822" w:name="ET_yor_6032_3"/>
      <w:r w:rsidRPr="00725583">
        <w:rPr>
          <w:rStyle w:val="TagStyle"/>
          <w:rtl/>
        </w:rPr>
        <w:t xml:space="preserve"> &lt;&lt; יור &gt;&gt;</w:t>
      </w:r>
      <w:r w:rsidRPr="0053714F">
        <w:rPr>
          <w:rStyle w:val="TagStyle"/>
          <w:rtl/>
        </w:rPr>
        <w:t xml:space="preserve"> </w:t>
      </w:r>
      <w:r>
        <w:rPr>
          <w:rtl/>
        </w:rPr>
        <w:t>היו"ר מנסור עבאס:</w:t>
      </w:r>
      <w:r w:rsidRPr="0053714F">
        <w:rPr>
          <w:rStyle w:val="TagStyle"/>
          <w:rtl/>
        </w:rPr>
        <w:t xml:space="preserve"> </w:t>
      </w:r>
      <w:r w:rsidRPr="00725583">
        <w:rPr>
          <w:rStyle w:val="TagStyle"/>
          <w:rtl/>
        </w:rPr>
        <w:t>&lt;&lt; יור &gt;&gt;</w:t>
      </w:r>
      <w:r>
        <w:rPr>
          <w:rtl/>
        </w:rPr>
        <w:t xml:space="preserve">   </w:t>
      </w:r>
      <w:bookmarkEnd w:id="1822"/>
    </w:p>
    <w:p w:rsidR="00A24ABA" w:rsidRDefault="00A24ABA" w:rsidP="00877409">
      <w:pPr>
        <w:rPr>
          <w:rtl/>
          <w:lang w:eastAsia="he-IL"/>
        </w:rPr>
      </w:pPr>
    </w:p>
    <w:p w:rsidR="00A24ABA" w:rsidRDefault="00A24ABA" w:rsidP="00130D36">
      <w:pPr>
        <w:rPr>
          <w:rtl/>
          <w:lang w:eastAsia="he-IL"/>
        </w:rPr>
      </w:pPr>
      <w:r>
        <w:rPr>
          <w:rFonts w:hint="cs"/>
          <w:rtl/>
          <w:lang w:eastAsia="he-IL"/>
        </w:rPr>
        <w:t>תודה, חבר הכנסת מרג</w:t>
      </w:r>
      <w:bookmarkStart w:id="1823" w:name="_ETM_Q8_200359"/>
      <w:bookmarkEnd w:id="1823"/>
      <w:r>
        <w:rPr>
          <w:rFonts w:hint="cs"/>
          <w:rtl/>
          <w:lang w:eastAsia="he-IL"/>
        </w:rPr>
        <w:t xml:space="preserve">י. מזל טוב. חבר הכנסת אוסאמה סעדי, בבקשה. </w:t>
      </w:r>
      <w:bookmarkStart w:id="1824" w:name="_ETM_Q8_211303"/>
      <w:bookmarkEnd w:id="1824"/>
      <w:r>
        <w:rPr>
          <w:rFonts w:hint="cs"/>
          <w:rtl/>
          <w:lang w:eastAsia="he-IL"/>
        </w:rPr>
        <w:t xml:space="preserve">אתה אמור לייצג עכשיו את החקלאות הערבית. </w:t>
      </w:r>
    </w:p>
    <w:p w:rsidR="00A24ABA" w:rsidRDefault="00A24ABA" w:rsidP="00130D36">
      <w:pPr>
        <w:rPr>
          <w:rtl/>
          <w:lang w:eastAsia="he-IL"/>
        </w:rPr>
      </w:pPr>
    </w:p>
    <w:p w:rsidR="00A24ABA" w:rsidRDefault="00A24ABA" w:rsidP="00130D36">
      <w:pPr>
        <w:pStyle w:val="a4"/>
        <w:rPr>
          <w:rtl/>
        </w:rPr>
      </w:pPr>
      <w:bookmarkStart w:id="1825" w:name="ET_speaker_5292_4"/>
      <w:r w:rsidRPr="00725583">
        <w:rPr>
          <w:rStyle w:val="TagStyle"/>
          <w:rtl/>
        </w:rPr>
        <w:t xml:space="preserve"> &lt;&lt; דובר &gt;&gt;</w:t>
      </w:r>
      <w:r w:rsidRPr="0053714F">
        <w:rPr>
          <w:rStyle w:val="TagStyle"/>
          <w:rtl/>
        </w:rPr>
        <w:t xml:space="preserve"> </w:t>
      </w:r>
      <w:bookmarkStart w:id="1826" w:name="_Toc55337930"/>
      <w:r>
        <w:rPr>
          <w:rtl/>
        </w:rPr>
        <w:t>אוסאמה סעדי (הרשימה המשותפת):</w:t>
      </w:r>
      <w:bookmarkEnd w:id="1826"/>
      <w:r w:rsidRPr="0053714F">
        <w:rPr>
          <w:rStyle w:val="TagStyle"/>
          <w:rtl/>
        </w:rPr>
        <w:t xml:space="preserve"> </w:t>
      </w:r>
      <w:r w:rsidRPr="00725583">
        <w:rPr>
          <w:rStyle w:val="TagStyle"/>
          <w:rtl/>
        </w:rPr>
        <w:t>&lt;&lt; דובר &gt;&gt;</w:t>
      </w:r>
      <w:r>
        <w:rPr>
          <w:rtl/>
        </w:rPr>
        <w:t xml:space="preserve">   </w:t>
      </w:r>
      <w:bookmarkEnd w:id="1825"/>
    </w:p>
    <w:p w:rsidR="00A24ABA" w:rsidRDefault="00A24ABA" w:rsidP="00877409">
      <w:pPr>
        <w:rPr>
          <w:rtl/>
          <w:lang w:eastAsia="he-IL"/>
        </w:rPr>
      </w:pPr>
    </w:p>
    <w:p w:rsidR="00A24ABA" w:rsidRDefault="00A24ABA" w:rsidP="00CA23A7">
      <w:pPr>
        <w:rPr>
          <w:rtl/>
          <w:lang w:eastAsia="he-IL"/>
        </w:rPr>
      </w:pPr>
      <w:r>
        <w:rPr>
          <w:rFonts w:hint="cs"/>
          <w:rtl/>
          <w:lang w:eastAsia="he-IL"/>
        </w:rPr>
        <w:t xml:space="preserve">כבוד היושב-ראש, סייד א-ראיס </w:t>
      </w:r>
      <w:r>
        <w:rPr>
          <w:rtl/>
          <w:lang w:eastAsia="he-IL"/>
        </w:rPr>
        <w:t>–</w:t>
      </w:r>
      <w:r>
        <w:rPr>
          <w:rFonts w:hint="cs"/>
          <w:rtl/>
          <w:lang w:eastAsia="he-IL"/>
        </w:rPr>
        <w:t xml:space="preserve"> ככה אומרים </w:t>
      </w:r>
      <w:r>
        <w:rPr>
          <w:rtl/>
          <w:lang w:eastAsia="he-IL"/>
        </w:rPr>
        <w:t>–</w:t>
      </w:r>
      <w:r>
        <w:rPr>
          <w:rFonts w:hint="cs"/>
          <w:rtl/>
          <w:lang w:eastAsia="he-IL"/>
        </w:rPr>
        <w:t xml:space="preserve"> כבוד </w:t>
      </w:r>
      <w:bookmarkStart w:id="1827" w:name="_ETM_Q8_236861"/>
      <w:bookmarkEnd w:id="1827"/>
      <w:r>
        <w:rPr>
          <w:rFonts w:hint="cs"/>
          <w:rtl/>
          <w:lang w:eastAsia="he-IL"/>
        </w:rPr>
        <w:t xml:space="preserve">השר, שר החקלאות, חברנו שוסטר, חבריי חברי הכנסת, לכרוך את </w:t>
      </w:r>
      <w:bookmarkStart w:id="1828" w:name="_ETM_Q8_248077"/>
      <w:bookmarkEnd w:id="1828"/>
      <w:r>
        <w:rPr>
          <w:rFonts w:hint="cs"/>
          <w:rtl/>
          <w:lang w:eastAsia="he-IL"/>
        </w:rPr>
        <w:t>העניין של החקלאות עם ההתיישבות ולציין שזה יום מיוחד</w:t>
      </w:r>
      <w:r w:rsidR="00CA23A7">
        <w:rPr>
          <w:rFonts w:hint="cs"/>
          <w:rtl/>
          <w:lang w:eastAsia="he-IL"/>
        </w:rPr>
        <w:t>,</w:t>
      </w:r>
      <w:r w:rsidR="00CA23A7">
        <w:rPr>
          <w:rFonts w:hint="eastAsia"/>
          <w:rtl/>
          <w:lang w:eastAsia="he-IL"/>
        </w:rPr>
        <w:t xml:space="preserve"> </w:t>
      </w:r>
      <w:r>
        <w:rPr>
          <w:rFonts w:hint="cs"/>
          <w:rtl/>
          <w:lang w:eastAsia="he-IL"/>
        </w:rPr>
        <w:t xml:space="preserve">יום החקלאות וההתיישבות </w:t>
      </w:r>
      <w:r w:rsidR="00CA23A7">
        <w:rPr>
          <w:rFonts w:hint="eastAsia"/>
          <w:rtl/>
          <w:lang w:eastAsia="he-IL"/>
        </w:rPr>
        <w:t xml:space="preserve">– </w:t>
      </w:r>
      <w:r>
        <w:rPr>
          <w:rFonts w:hint="cs"/>
          <w:rtl/>
          <w:lang w:eastAsia="he-IL"/>
        </w:rPr>
        <w:t xml:space="preserve">בשבילנו, המיעוט הערבי הפלסטיני, בני המקום, הילידים, זה מסמל את הטרגדיה של העם הפלסטיני. מצד אחד, כשמדובר על התיישבות, מדובר כמובן על התיישבות יהודית. מישהו דיבר על התיישבות ערבית? מישהו מדבר על בנייה לערבים? רק </w:t>
      </w:r>
      <w:bookmarkStart w:id="1829" w:name="_ETM_Q8_288132"/>
      <w:bookmarkEnd w:id="1829"/>
      <w:r>
        <w:rPr>
          <w:rFonts w:hint="cs"/>
          <w:rtl/>
          <w:lang w:eastAsia="he-IL"/>
        </w:rPr>
        <w:t xml:space="preserve">הורסים. רק הורסים. כאילו באותו יום </w:t>
      </w:r>
      <w:r>
        <w:rPr>
          <w:rtl/>
          <w:lang w:eastAsia="he-IL"/>
        </w:rPr>
        <w:t>–</w:t>
      </w:r>
      <w:r>
        <w:rPr>
          <w:rFonts w:hint="cs"/>
          <w:rtl/>
          <w:lang w:eastAsia="he-IL"/>
        </w:rPr>
        <w:t xml:space="preserve"> איזה צירוף מקרים </w:t>
      </w:r>
      <w:r>
        <w:rPr>
          <w:rtl/>
          <w:lang w:eastAsia="he-IL"/>
        </w:rPr>
        <w:t>–</w:t>
      </w:r>
      <w:r>
        <w:rPr>
          <w:rFonts w:hint="cs"/>
          <w:rtl/>
          <w:lang w:eastAsia="he-IL"/>
        </w:rPr>
        <w:t xml:space="preserve"> באותו יום </w:t>
      </w:r>
      <w:bookmarkStart w:id="1830" w:name="_ETM_Q8_295318"/>
      <w:bookmarkEnd w:id="1830"/>
      <w:r>
        <w:rPr>
          <w:rFonts w:hint="cs"/>
          <w:rtl/>
          <w:lang w:eastAsia="he-IL"/>
        </w:rPr>
        <w:t xml:space="preserve">שאנחנו מדברים על חקלאות, על התיישבות ועל בנייה, באים והורסים </w:t>
      </w:r>
      <w:r>
        <w:rPr>
          <w:rFonts w:hint="eastAsia"/>
          <w:rtl/>
          <w:lang w:eastAsia="he-IL"/>
        </w:rPr>
        <w:t xml:space="preserve">– </w:t>
      </w:r>
      <w:r>
        <w:rPr>
          <w:rFonts w:hint="cs"/>
          <w:rtl/>
          <w:lang w:eastAsia="he-IL"/>
        </w:rPr>
        <w:t xml:space="preserve">באותו זמן. באותו זמן, באותה שעה, באותו מקום, כשאנחנו צריכים לבקר, חברי הרשימה המשותפת, בעיר טירה, באותו זמן </w:t>
      </w:r>
      <w:r>
        <w:rPr>
          <w:rFonts w:hint="eastAsia"/>
          <w:rtl/>
          <w:lang w:eastAsia="he-IL"/>
        </w:rPr>
        <w:t xml:space="preserve">– </w:t>
      </w:r>
      <w:r>
        <w:rPr>
          <w:rFonts w:hint="cs"/>
          <w:rtl/>
          <w:lang w:eastAsia="he-IL"/>
        </w:rPr>
        <w:t xml:space="preserve">ואומרים שלא יודעים. ביקור של שר, שר שמגיע לביקור, מתוכנן מלפני חודש על הדקה, ממש על הדקה. תזמון מצוין, שאנחנו נהיה יושבים עם שר המשפטים ועם קמיניץ, וממול הדחפורים הורסים. זאת התמונה שהם רוצים לתת. לכן אנחנו אמרנו שאנחנו מבטלים את הסיור הזה. </w:t>
      </w:r>
    </w:p>
    <w:p w:rsidR="00A24ABA" w:rsidRDefault="00A24ABA" w:rsidP="00130D36">
      <w:pPr>
        <w:rPr>
          <w:rtl/>
          <w:lang w:eastAsia="he-IL"/>
        </w:rPr>
      </w:pPr>
      <w:bookmarkStart w:id="1831" w:name="_ETM_Q8_359215"/>
      <w:bookmarkStart w:id="1832" w:name="_ETM_Q8_359269"/>
      <w:bookmarkEnd w:id="1831"/>
      <w:bookmarkEnd w:id="1832"/>
    </w:p>
    <w:p w:rsidR="00A24ABA" w:rsidRDefault="00A24ABA" w:rsidP="00130D36">
      <w:pPr>
        <w:rPr>
          <w:rtl/>
          <w:lang w:eastAsia="he-IL"/>
        </w:rPr>
      </w:pPr>
      <w:bookmarkStart w:id="1833" w:name="_ETM_Q8_359399"/>
      <w:bookmarkStart w:id="1834" w:name="_ETM_Q8_359477"/>
      <w:bookmarkEnd w:id="1833"/>
      <w:bookmarkEnd w:id="1834"/>
      <w:r>
        <w:rPr>
          <w:rFonts w:hint="cs"/>
          <w:rtl/>
          <w:lang w:eastAsia="he-IL"/>
        </w:rPr>
        <w:t>כאשר מדובר על התיישבות, אני מזכיר לכם את סעיף 7 בחוק הלאום; עכשיו זה על השולחן של בג"ץ. סעיף 7 מדבר על מתן עדיפות להתיישבות יהודית. אדוני השר, כמה יישובים ערביים נבנו מאז 48', מאז קום המדינה? יותר מ-700-600 יישובים נבנו</w:t>
      </w:r>
      <w:bookmarkStart w:id="1835" w:name="_ETM_Q8_388616"/>
      <w:bookmarkEnd w:id="1835"/>
      <w:r>
        <w:rPr>
          <w:rFonts w:hint="cs"/>
          <w:rtl/>
          <w:lang w:eastAsia="he-IL"/>
        </w:rPr>
        <w:t xml:space="preserve">; אף יישוב ערבי אחד. ועכשיו, בימים האלה, כאילו גם בצירוף מקרים, מדברים על הרחבת שטח השיפוט של היישוב חריש. על חשבון מי? על חשבון הכפרים הסמוכים. הרי כל חריש קמה על הקרקעות שהופקעו מהיישובים הערביים הסמוכים. אז לא מספיק מה שלקחו </w:t>
      </w:r>
      <w:r>
        <w:rPr>
          <w:rFonts w:hint="eastAsia"/>
          <w:rtl/>
          <w:lang w:eastAsia="he-IL"/>
        </w:rPr>
        <w:t>–</w:t>
      </w:r>
      <w:r w:rsidR="00CA23A7">
        <w:rPr>
          <w:rFonts w:hint="cs"/>
          <w:rtl/>
          <w:lang w:eastAsia="he-IL"/>
        </w:rPr>
        <w:t xml:space="preserve"> </w:t>
      </w:r>
      <w:r>
        <w:rPr>
          <w:rFonts w:hint="cs"/>
          <w:rtl/>
          <w:lang w:eastAsia="he-IL"/>
        </w:rPr>
        <w:t xml:space="preserve">עכשיו מרחיבים את שטח השיפוט וחוסמים את ההתפתחות העתידית, מה שנשאר מעתודות הקרקע </w:t>
      </w:r>
      <w:bookmarkStart w:id="1836" w:name="_ETM_Q8_434385"/>
      <w:bookmarkEnd w:id="1836"/>
      <w:r>
        <w:rPr>
          <w:rFonts w:hint="cs"/>
          <w:rtl/>
          <w:lang w:eastAsia="he-IL"/>
        </w:rPr>
        <w:t xml:space="preserve">של הכפרים הערביים הסמוכים. </w:t>
      </w:r>
    </w:p>
    <w:p w:rsidR="00A24ABA" w:rsidRDefault="00A24ABA" w:rsidP="00130D36">
      <w:pPr>
        <w:rPr>
          <w:rtl/>
          <w:lang w:eastAsia="he-IL"/>
        </w:rPr>
      </w:pPr>
    </w:p>
    <w:p w:rsidR="00A24ABA" w:rsidRDefault="00A24ABA" w:rsidP="00130D36">
      <w:pPr>
        <w:rPr>
          <w:rtl/>
          <w:lang w:eastAsia="he-IL"/>
        </w:rPr>
      </w:pPr>
      <w:r>
        <w:rPr>
          <w:rFonts w:hint="cs"/>
          <w:rtl/>
          <w:lang w:eastAsia="he-IL"/>
        </w:rPr>
        <w:lastRenderedPageBreak/>
        <w:t>ואני לא רוצה לדבר עכשיו בהרחבה</w:t>
      </w:r>
      <w:r w:rsidRPr="00E81389">
        <w:rPr>
          <w:rFonts w:hint="cs"/>
          <w:rtl/>
          <w:lang w:eastAsia="he-IL"/>
        </w:rPr>
        <w:t xml:space="preserve"> אלא בקיצור</w:t>
      </w:r>
      <w:r>
        <w:rPr>
          <w:rFonts w:hint="cs"/>
          <w:rtl/>
          <w:lang w:eastAsia="he-IL"/>
        </w:rPr>
        <w:t xml:space="preserve">. כאשר מדובר על התיישבות בשטחים הפלסטיניים הכבושים צריך לקרוא לילד בשמו: אלה התנחלויות לא חוקיות לפי המשפט הבין-לאומי, וצריך לפרק את ההתנחלויות האלה. זאת העמדה שלנו ברשימה המשותפת, ואנחנו לא מסתירים את זה, אז שלא נבלבל. </w:t>
      </w:r>
    </w:p>
    <w:p w:rsidR="00A24ABA" w:rsidRDefault="00A24ABA" w:rsidP="00130D36">
      <w:pPr>
        <w:rPr>
          <w:rtl/>
          <w:lang w:eastAsia="he-IL"/>
        </w:rPr>
      </w:pPr>
      <w:bookmarkStart w:id="1837" w:name="_ETM_Q8_478523"/>
      <w:bookmarkStart w:id="1838" w:name="_ETM_Q8_478616"/>
      <w:bookmarkEnd w:id="1837"/>
      <w:bookmarkEnd w:id="1838"/>
    </w:p>
    <w:p w:rsidR="00A24ABA" w:rsidRDefault="00A24ABA" w:rsidP="00130D36">
      <w:pPr>
        <w:rPr>
          <w:rtl/>
          <w:lang w:eastAsia="he-IL"/>
        </w:rPr>
      </w:pPr>
      <w:bookmarkStart w:id="1839" w:name="_ETM_Q8_478682"/>
      <w:bookmarkStart w:id="1840" w:name="_ETM_Q8_478754"/>
      <w:bookmarkEnd w:id="1839"/>
      <w:bookmarkEnd w:id="1840"/>
      <w:r>
        <w:rPr>
          <w:rFonts w:hint="cs"/>
          <w:rtl/>
          <w:lang w:eastAsia="he-IL"/>
        </w:rPr>
        <w:t>וכאשר מדובר על חקלאות</w:t>
      </w:r>
      <w:bookmarkStart w:id="1841" w:name="_ETM_Q8_479919"/>
      <w:bookmarkEnd w:id="1841"/>
      <w:r>
        <w:rPr>
          <w:rFonts w:hint="cs"/>
          <w:rtl/>
          <w:lang w:eastAsia="he-IL"/>
        </w:rPr>
        <w:t xml:space="preserve"> </w:t>
      </w:r>
      <w:r>
        <w:rPr>
          <w:rtl/>
          <w:lang w:eastAsia="he-IL"/>
        </w:rPr>
        <w:t>–</w:t>
      </w:r>
      <w:r>
        <w:rPr>
          <w:rFonts w:hint="cs"/>
          <w:rtl/>
          <w:lang w:eastAsia="he-IL"/>
        </w:rPr>
        <w:t xml:space="preserve"> אמרת לי, </w:t>
      </w:r>
      <w:bookmarkStart w:id="1842" w:name="_ETM_Q8_476747"/>
      <w:bookmarkEnd w:id="1842"/>
      <w:r>
        <w:rPr>
          <w:rFonts w:hint="cs"/>
          <w:rtl/>
          <w:lang w:eastAsia="he-IL"/>
        </w:rPr>
        <w:t xml:space="preserve">כבוד היושב-ראש, לדבר על חקלאות ערבית </w:t>
      </w:r>
      <w:r>
        <w:rPr>
          <w:rFonts w:hint="eastAsia"/>
          <w:rtl/>
          <w:lang w:eastAsia="he-IL"/>
        </w:rPr>
        <w:t xml:space="preserve">– </w:t>
      </w:r>
      <w:r>
        <w:rPr>
          <w:rFonts w:hint="cs"/>
          <w:rtl/>
          <w:lang w:eastAsia="he-IL"/>
        </w:rPr>
        <w:t>מה נשאר מהחקלאות הערבית? אנחנו מדברים על קרקע של האזרחים הערבים שהופקעה בעשרות חוקים שונים ומשונים. מה נשאר לנו מהקרקע הזאת? 97%</w:t>
      </w:r>
      <w:r>
        <w:rPr>
          <w:rFonts w:hint="cs"/>
          <w:lang w:eastAsia="he-IL"/>
        </w:rPr>
        <w:t xml:space="preserve"> </w:t>
      </w:r>
      <w:r>
        <w:rPr>
          <w:rFonts w:hint="cs"/>
          <w:rtl/>
          <w:lang w:eastAsia="he-IL"/>
        </w:rPr>
        <w:t xml:space="preserve">זה קרקע מדינה; 3% מכל הקרקע זה קרקע פרטית; מתוכם </w:t>
      </w:r>
      <w:bookmarkStart w:id="1843" w:name="_ETM_Q8_514281"/>
      <w:bookmarkEnd w:id="1843"/>
      <w:r>
        <w:rPr>
          <w:rFonts w:hint="cs"/>
          <w:rtl/>
          <w:lang w:eastAsia="he-IL"/>
        </w:rPr>
        <w:t xml:space="preserve">אולי יש לנו 2% </w:t>
      </w:r>
      <w:r>
        <w:rPr>
          <w:rFonts w:hint="eastAsia"/>
          <w:rtl/>
          <w:lang w:eastAsia="he-IL"/>
        </w:rPr>
        <w:t xml:space="preserve">– </w:t>
      </w:r>
      <w:r>
        <w:rPr>
          <w:rFonts w:hint="cs"/>
          <w:rtl/>
          <w:lang w:eastAsia="he-IL"/>
        </w:rPr>
        <w:t xml:space="preserve">זה מה שנשאר, וגם מה שנשאר קרקע חקלאית, אדוני השר, </w:t>
      </w:r>
      <w:bookmarkStart w:id="1844" w:name="_ETM_Q8_524608"/>
      <w:bookmarkEnd w:id="1844"/>
      <w:r>
        <w:rPr>
          <w:rFonts w:hint="cs"/>
          <w:rtl/>
          <w:lang w:eastAsia="he-IL"/>
        </w:rPr>
        <w:t xml:space="preserve">לא נותנים לנו לפתח את זה.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ולכן, אנחנו, האבות שלנו, שהיו חקלאים בדם שלהם </w:t>
      </w:r>
      <w:r>
        <w:rPr>
          <w:rtl/>
          <w:lang w:eastAsia="he-IL"/>
        </w:rPr>
        <w:t>–</w:t>
      </w:r>
      <w:r>
        <w:rPr>
          <w:rFonts w:hint="cs"/>
          <w:rtl/>
          <w:lang w:eastAsia="he-IL"/>
        </w:rPr>
        <w:t xml:space="preserve"> יושבת כאן חברת כנסת שאבא שלה ז"ל נהרג בזמן שהוא עבד בסהל אל-</w:t>
      </w:r>
      <w:proofErr w:type="spellStart"/>
      <w:r>
        <w:rPr>
          <w:rFonts w:hint="cs"/>
          <w:rtl/>
          <w:lang w:eastAsia="he-IL"/>
        </w:rPr>
        <w:t>בטוף</w:t>
      </w:r>
      <w:proofErr w:type="spellEnd"/>
      <w:r>
        <w:rPr>
          <w:rFonts w:hint="cs"/>
          <w:rtl/>
          <w:lang w:eastAsia="he-IL"/>
        </w:rPr>
        <w:t xml:space="preserve">, בבקעת בית נטופה. עראבה, העיר שלי, שנקראת </w:t>
      </w:r>
      <w:proofErr w:type="spellStart"/>
      <w:r>
        <w:rPr>
          <w:rFonts w:hint="cs"/>
          <w:rtl/>
          <w:lang w:eastAsia="he-IL"/>
        </w:rPr>
        <w:t>עראב</w:t>
      </w:r>
      <w:proofErr w:type="spellEnd"/>
      <w:r>
        <w:rPr>
          <w:rFonts w:hint="cs"/>
          <w:rtl/>
          <w:lang w:eastAsia="he-IL"/>
        </w:rPr>
        <w:t xml:space="preserve"> אל-</w:t>
      </w:r>
      <w:proofErr w:type="spellStart"/>
      <w:r>
        <w:rPr>
          <w:rFonts w:hint="cs"/>
          <w:rtl/>
          <w:lang w:eastAsia="he-IL"/>
        </w:rPr>
        <w:t>בטוף</w:t>
      </w:r>
      <w:proofErr w:type="spellEnd"/>
      <w:r>
        <w:rPr>
          <w:rFonts w:hint="cs"/>
          <w:rtl/>
          <w:lang w:eastAsia="he-IL"/>
        </w:rPr>
        <w:t>, על שם סהל אל-</w:t>
      </w:r>
      <w:proofErr w:type="spellStart"/>
      <w:r>
        <w:rPr>
          <w:rFonts w:hint="cs"/>
          <w:rtl/>
          <w:lang w:eastAsia="he-IL"/>
        </w:rPr>
        <w:t>בטוף</w:t>
      </w:r>
      <w:bookmarkStart w:id="1845" w:name="_ETM_Q8_557264"/>
      <w:bookmarkEnd w:id="1845"/>
      <w:proofErr w:type="spellEnd"/>
      <w:r>
        <w:rPr>
          <w:rFonts w:hint="cs"/>
          <w:rtl/>
          <w:lang w:eastAsia="he-IL"/>
        </w:rPr>
        <w:t xml:space="preserve"> </w:t>
      </w:r>
      <w:r>
        <w:rPr>
          <w:rtl/>
          <w:lang w:eastAsia="he-IL"/>
        </w:rPr>
        <w:t>–</w:t>
      </w:r>
      <w:r>
        <w:rPr>
          <w:rFonts w:hint="cs"/>
          <w:rtl/>
          <w:lang w:eastAsia="he-IL"/>
        </w:rPr>
        <w:t xml:space="preserve"> בקעת בית נטופה </w:t>
      </w:r>
      <w:r>
        <w:rPr>
          <w:rtl/>
          <w:lang w:eastAsia="he-IL"/>
        </w:rPr>
        <w:t>–</w:t>
      </w:r>
      <w:r>
        <w:rPr>
          <w:rFonts w:hint="cs"/>
          <w:rtl/>
          <w:lang w:eastAsia="he-IL"/>
        </w:rPr>
        <w:t xml:space="preserve"> שהייתה חיה והתפרנסה מחקלאות </w:t>
      </w:r>
      <w:r>
        <w:rPr>
          <w:rtl/>
          <w:lang w:eastAsia="he-IL"/>
        </w:rPr>
        <w:t>–</w:t>
      </w:r>
      <w:r>
        <w:rPr>
          <w:rFonts w:hint="cs"/>
          <w:rtl/>
          <w:lang w:eastAsia="he-IL"/>
        </w:rPr>
        <w:t xml:space="preserve"> מה נשאר? עשרות אלפי דונם. אדוני השר, אתה ביקרת שם </w:t>
      </w:r>
      <w:r>
        <w:rPr>
          <w:rFonts w:hint="eastAsia"/>
          <w:rtl/>
          <w:lang w:eastAsia="he-IL"/>
        </w:rPr>
        <w:t xml:space="preserve">– </w:t>
      </w:r>
      <w:r>
        <w:rPr>
          <w:rFonts w:hint="cs"/>
          <w:rtl/>
          <w:lang w:eastAsia="he-IL"/>
        </w:rPr>
        <w:t xml:space="preserve">ביקרת שם וראית את הטרגדיה של בקעת סהל </w:t>
      </w:r>
      <w:bookmarkStart w:id="1846" w:name="_ETM_Q8_581455"/>
      <w:bookmarkEnd w:id="1846"/>
      <w:r>
        <w:rPr>
          <w:rFonts w:hint="cs"/>
          <w:rtl/>
          <w:lang w:eastAsia="he-IL"/>
        </w:rPr>
        <w:t>אל-</w:t>
      </w:r>
      <w:proofErr w:type="spellStart"/>
      <w:r>
        <w:rPr>
          <w:rFonts w:hint="cs"/>
          <w:rtl/>
          <w:lang w:eastAsia="he-IL"/>
        </w:rPr>
        <w:t>בטוף</w:t>
      </w:r>
      <w:proofErr w:type="spellEnd"/>
      <w:r>
        <w:rPr>
          <w:rFonts w:hint="cs"/>
          <w:rtl/>
          <w:lang w:eastAsia="he-IL"/>
        </w:rPr>
        <w:t xml:space="preserve">. כמעט רבע מהבקעה מוצף כמעט כל השנה, ואז אי-אפשר. המים זורמים מטבריה, מהכינרת, לנגב, המוביל הארצי הפקיע את הקרקע מהפלחים, הבעלים שלה, אבל אף אחד לא יכול לקחת קוב אחד בשביל להשקות ולעשות חקלאות. </w:t>
      </w:r>
    </w:p>
    <w:p w:rsidR="00A24ABA" w:rsidRDefault="00A24ABA" w:rsidP="00130D36">
      <w:pPr>
        <w:rPr>
          <w:rtl/>
          <w:lang w:eastAsia="he-IL"/>
        </w:rPr>
      </w:pPr>
      <w:bookmarkStart w:id="1847" w:name="_ETM_Q8_621233"/>
      <w:bookmarkStart w:id="1848" w:name="_ETM_Q8_621366"/>
      <w:bookmarkEnd w:id="1847"/>
      <w:bookmarkEnd w:id="1848"/>
    </w:p>
    <w:p w:rsidR="00A24ABA" w:rsidRDefault="00A24ABA" w:rsidP="00130D36">
      <w:pPr>
        <w:pStyle w:val="af6"/>
        <w:rPr>
          <w:rtl/>
        </w:rPr>
      </w:pPr>
      <w:bookmarkStart w:id="1849" w:name="_ETM_Q8_621778"/>
      <w:bookmarkStart w:id="1850" w:name="_ETM_Q8_621889"/>
      <w:bookmarkStart w:id="1851" w:name="ET_interruption_5918_4"/>
      <w:bookmarkEnd w:id="1849"/>
      <w:bookmarkEnd w:id="1850"/>
      <w:r w:rsidRPr="00725583">
        <w:rPr>
          <w:rStyle w:val="TagStyle"/>
          <w:rtl/>
        </w:rPr>
        <w:t xml:space="preserve"> &lt;&lt; קריאה &gt;&gt;</w:t>
      </w:r>
      <w:r w:rsidRPr="00FA32EC">
        <w:rPr>
          <w:rStyle w:val="TagStyle"/>
          <w:rtl/>
        </w:rPr>
        <w:t xml:space="preserve"> </w:t>
      </w:r>
      <w:r>
        <w:rPr>
          <w:rtl/>
        </w:rPr>
        <w:t>אימאן ח'טיב יאסין (הרשימה המשותפת):</w:t>
      </w:r>
      <w:r w:rsidRPr="00FA32EC">
        <w:rPr>
          <w:rStyle w:val="TagStyle"/>
          <w:rtl/>
        </w:rPr>
        <w:t xml:space="preserve"> </w:t>
      </w:r>
      <w:r w:rsidRPr="00725583">
        <w:rPr>
          <w:rStyle w:val="TagStyle"/>
          <w:rtl/>
        </w:rPr>
        <w:t>&lt;&lt; קריאה &gt;&gt;</w:t>
      </w:r>
      <w:r>
        <w:rPr>
          <w:rtl/>
        </w:rPr>
        <w:t xml:space="preserve">   </w:t>
      </w:r>
      <w:bookmarkEnd w:id="1851"/>
    </w:p>
    <w:p w:rsidR="00A24ABA" w:rsidRDefault="00A24ABA" w:rsidP="00877409">
      <w:pPr>
        <w:rPr>
          <w:rtl/>
          <w:lang w:eastAsia="he-IL"/>
        </w:rPr>
      </w:pPr>
    </w:p>
    <w:p w:rsidR="00A24ABA" w:rsidRDefault="00A24ABA" w:rsidP="00130D36">
      <w:pPr>
        <w:rPr>
          <w:rtl/>
          <w:lang w:eastAsia="he-IL"/>
        </w:rPr>
      </w:pPr>
      <w:bookmarkStart w:id="1852" w:name="_ETM_Q8_622103"/>
      <w:bookmarkStart w:id="1853" w:name="_ETM_Q8_622402"/>
      <w:bookmarkStart w:id="1854" w:name="_ETM_Q8_622464"/>
      <w:bookmarkEnd w:id="1852"/>
      <w:bookmarkEnd w:id="1853"/>
      <w:bookmarkEnd w:id="1854"/>
      <w:r>
        <w:rPr>
          <w:rFonts w:hint="cs"/>
          <w:rtl/>
          <w:lang w:eastAsia="he-IL"/>
        </w:rPr>
        <w:t xml:space="preserve">אסור לשתות, אוסאמה </w:t>
      </w:r>
      <w:r>
        <w:rPr>
          <w:rFonts w:hint="eastAsia"/>
          <w:rtl/>
          <w:lang w:eastAsia="he-IL"/>
        </w:rPr>
        <w:t xml:space="preserve">– </w:t>
      </w:r>
      <w:r>
        <w:rPr>
          <w:rFonts w:hint="cs"/>
          <w:rtl/>
          <w:lang w:eastAsia="he-IL"/>
        </w:rPr>
        <w:t xml:space="preserve">לשתות, לא להשקות. </w:t>
      </w:r>
    </w:p>
    <w:p w:rsidR="00A24ABA" w:rsidRDefault="00A24ABA" w:rsidP="00130D36">
      <w:pPr>
        <w:rPr>
          <w:rtl/>
          <w:lang w:eastAsia="he-IL"/>
        </w:rPr>
      </w:pPr>
    </w:p>
    <w:p w:rsidR="00A24ABA" w:rsidRDefault="00A24ABA" w:rsidP="00130D36">
      <w:pPr>
        <w:pStyle w:val="-"/>
        <w:rPr>
          <w:rtl/>
        </w:rPr>
      </w:pPr>
      <w:bookmarkStart w:id="1855" w:name="_ETM_Q8_619911"/>
      <w:bookmarkStart w:id="1856" w:name="_ETM_Q8_620018"/>
      <w:bookmarkStart w:id="1857" w:name="ET_speakercontinue_5292_5"/>
      <w:bookmarkEnd w:id="1855"/>
      <w:bookmarkEnd w:id="1856"/>
      <w:r w:rsidRPr="00725583">
        <w:rPr>
          <w:rStyle w:val="TagStyle"/>
          <w:rtl/>
        </w:rPr>
        <w:t xml:space="preserve"> &lt;&lt; דובר_המשך &gt;&gt;</w:t>
      </w:r>
      <w:r w:rsidRPr="00FA32EC">
        <w:rPr>
          <w:rStyle w:val="TagStyle"/>
          <w:rtl/>
        </w:rPr>
        <w:t xml:space="preserve"> </w:t>
      </w:r>
      <w:r>
        <w:rPr>
          <w:rtl/>
        </w:rPr>
        <w:t>אוסאמה סעדי (הרשימה המשותפת):</w:t>
      </w:r>
      <w:r w:rsidRPr="00FA32EC">
        <w:rPr>
          <w:rStyle w:val="TagStyle"/>
          <w:rtl/>
        </w:rPr>
        <w:t xml:space="preserve"> </w:t>
      </w:r>
      <w:r w:rsidRPr="00725583">
        <w:rPr>
          <w:rStyle w:val="TagStyle"/>
          <w:rtl/>
        </w:rPr>
        <w:t>&lt;&lt; דובר_המשך &gt;&gt;</w:t>
      </w:r>
      <w:r>
        <w:rPr>
          <w:rtl/>
        </w:rPr>
        <w:t xml:space="preserve">   </w:t>
      </w:r>
      <w:bookmarkEnd w:id="1857"/>
    </w:p>
    <w:p w:rsidR="00A24ABA" w:rsidRDefault="00A24ABA" w:rsidP="00877409">
      <w:pPr>
        <w:rPr>
          <w:rtl/>
          <w:lang w:eastAsia="he-IL"/>
        </w:rPr>
      </w:pPr>
    </w:p>
    <w:p w:rsidR="00A24ABA" w:rsidRDefault="00A24ABA" w:rsidP="00877409">
      <w:pPr>
        <w:rPr>
          <w:rtl/>
          <w:lang w:eastAsia="he-IL"/>
        </w:rPr>
      </w:pPr>
      <w:bookmarkStart w:id="1858" w:name="_ETM_Q8_620895"/>
      <w:bookmarkEnd w:id="1858"/>
      <w:r>
        <w:rPr>
          <w:rFonts w:hint="cs"/>
          <w:rtl/>
        </w:rPr>
        <w:t xml:space="preserve">אסור לשתות. אז על מה מדברים? כאשר </w:t>
      </w:r>
      <w:bookmarkStart w:id="1859" w:name="_ETM_Q8_629442"/>
      <w:bookmarkEnd w:id="1859"/>
      <w:r>
        <w:rPr>
          <w:rFonts w:hint="cs"/>
          <w:rtl/>
        </w:rPr>
        <w:t xml:space="preserve">קמו הגיבורים מבית </w:t>
      </w:r>
      <w:proofErr w:type="spellStart"/>
      <w:r>
        <w:rPr>
          <w:rFonts w:hint="cs"/>
          <w:rtl/>
        </w:rPr>
        <w:t>ג'ן</w:t>
      </w:r>
      <w:proofErr w:type="spellEnd"/>
      <w:r>
        <w:rPr>
          <w:rFonts w:hint="cs"/>
          <w:rtl/>
        </w:rPr>
        <w:t xml:space="preserve">, </w:t>
      </w:r>
      <w:proofErr w:type="spellStart"/>
      <w:r>
        <w:rPr>
          <w:rFonts w:hint="cs"/>
          <w:rtl/>
        </w:rPr>
        <w:t>מזבוד</w:t>
      </w:r>
      <w:proofErr w:type="spellEnd"/>
      <w:r>
        <w:rPr>
          <w:rFonts w:hint="cs"/>
          <w:rtl/>
        </w:rPr>
        <w:t xml:space="preserve"> </w:t>
      </w:r>
      <w:r>
        <w:rPr>
          <w:rFonts w:hint="eastAsia"/>
          <w:rtl/>
        </w:rPr>
        <w:t xml:space="preserve">– </w:t>
      </w:r>
      <w:r>
        <w:rPr>
          <w:rFonts w:hint="cs"/>
          <w:rtl/>
        </w:rPr>
        <w:t>ואנחנו</w:t>
      </w:r>
      <w:r>
        <w:rPr>
          <w:rFonts w:hint="cs"/>
          <w:rtl/>
          <w:lang w:eastAsia="he-IL"/>
        </w:rPr>
        <w:t xml:space="preserve"> היינו שם וראינו. על מה כולם יצאו ונלחמו אנשי בית </w:t>
      </w:r>
      <w:proofErr w:type="spellStart"/>
      <w:r>
        <w:rPr>
          <w:rFonts w:hint="cs"/>
          <w:rtl/>
          <w:lang w:eastAsia="he-IL"/>
        </w:rPr>
        <w:t>ג'ן</w:t>
      </w:r>
      <w:proofErr w:type="spellEnd"/>
      <w:r>
        <w:rPr>
          <w:rFonts w:hint="cs"/>
          <w:rtl/>
          <w:lang w:eastAsia="he-IL"/>
        </w:rPr>
        <w:t xml:space="preserve">, כבוד השר? אתה יודע </w:t>
      </w:r>
      <w:bookmarkStart w:id="1860" w:name="_ETM_Q8_641686"/>
      <w:bookmarkEnd w:id="1860"/>
      <w:r>
        <w:rPr>
          <w:rFonts w:hint="cs"/>
          <w:rtl/>
          <w:lang w:eastAsia="he-IL"/>
        </w:rPr>
        <w:t xml:space="preserve">מה? תלך תבקר </w:t>
      </w:r>
      <w:proofErr w:type="spellStart"/>
      <w:r>
        <w:rPr>
          <w:rFonts w:hint="cs"/>
          <w:rtl/>
          <w:lang w:eastAsia="he-IL"/>
        </w:rPr>
        <w:t>בזבוד</w:t>
      </w:r>
      <w:proofErr w:type="spellEnd"/>
      <w:r>
        <w:rPr>
          <w:rFonts w:hint="cs"/>
          <w:rtl/>
          <w:lang w:eastAsia="he-IL"/>
        </w:rPr>
        <w:t xml:space="preserve">. קרקע חקלאית; מישהו בנה סככה, מחסן, גידל ירקות וענבים </w:t>
      </w:r>
      <w:r>
        <w:rPr>
          <w:rFonts w:hint="eastAsia"/>
          <w:rtl/>
          <w:lang w:eastAsia="he-IL"/>
        </w:rPr>
        <w:t xml:space="preserve">– </w:t>
      </w:r>
      <w:r>
        <w:rPr>
          <w:rFonts w:hint="cs"/>
          <w:rtl/>
          <w:lang w:eastAsia="he-IL"/>
        </w:rPr>
        <w:t xml:space="preserve">נכון, ג'אבר? היינו שם </w:t>
      </w:r>
      <w:r>
        <w:rPr>
          <w:rFonts w:hint="eastAsia"/>
          <w:rtl/>
          <w:lang w:eastAsia="he-IL"/>
        </w:rPr>
        <w:t xml:space="preserve">– </w:t>
      </w:r>
      <w:r>
        <w:rPr>
          <w:rFonts w:hint="cs"/>
          <w:rtl/>
          <w:lang w:eastAsia="he-IL"/>
        </w:rPr>
        <w:t xml:space="preserve">באו כוחות משטרה ורשות הטבע והגנים. אתם רוצים להשאיר את כל הקרקע, רשות הטבע והגנים, רק בשביל היופי. מדברים על </w:t>
      </w:r>
      <w:bookmarkStart w:id="1861" w:name="_ETM_Q8_669675"/>
      <w:bookmarkEnd w:id="1861"/>
      <w:r>
        <w:rPr>
          <w:rFonts w:hint="cs"/>
          <w:rtl/>
          <w:lang w:eastAsia="he-IL"/>
        </w:rPr>
        <w:t xml:space="preserve">חקלאות ליהודים, וגנים, גנים לאומיים ורשות הטבע והגנים </w:t>
      </w:r>
      <w:r>
        <w:rPr>
          <w:rFonts w:hint="eastAsia"/>
          <w:rtl/>
          <w:lang w:eastAsia="he-IL"/>
        </w:rPr>
        <w:t xml:space="preserve">– </w:t>
      </w:r>
      <w:r>
        <w:rPr>
          <w:rFonts w:hint="cs"/>
          <w:rtl/>
          <w:lang w:eastAsia="he-IL"/>
        </w:rPr>
        <w:t xml:space="preserve">לערבים; רק להסתכל על הקרקע, ולהגיד: ואללה, מה </w:t>
      </w:r>
      <w:proofErr w:type="spellStart"/>
      <w:r>
        <w:rPr>
          <w:rFonts w:hint="cs"/>
          <w:rtl/>
          <w:lang w:eastAsia="he-IL"/>
        </w:rPr>
        <w:t>אחלאהא</w:t>
      </w:r>
      <w:proofErr w:type="spellEnd"/>
      <w:r>
        <w:rPr>
          <w:rFonts w:hint="cs"/>
          <w:rtl/>
          <w:lang w:eastAsia="he-IL"/>
        </w:rPr>
        <w:t xml:space="preserve">, איזה יופי. איך נפתח חקלאות? לא </w:t>
      </w:r>
      <w:bookmarkStart w:id="1862" w:name="_ETM_Q8_687988"/>
      <w:bookmarkEnd w:id="1862"/>
      <w:r>
        <w:rPr>
          <w:rFonts w:hint="cs"/>
          <w:rtl/>
          <w:lang w:eastAsia="he-IL"/>
        </w:rPr>
        <w:t>בעראבה, בסהל אל-</w:t>
      </w:r>
      <w:proofErr w:type="spellStart"/>
      <w:r>
        <w:rPr>
          <w:rFonts w:hint="cs"/>
          <w:rtl/>
          <w:lang w:eastAsia="he-IL"/>
        </w:rPr>
        <w:t>בטוף</w:t>
      </w:r>
      <w:proofErr w:type="spellEnd"/>
      <w:r>
        <w:rPr>
          <w:rFonts w:hint="cs"/>
          <w:rtl/>
          <w:lang w:eastAsia="he-IL"/>
        </w:rPr>
        <w:t xml:space="preserve">, לא בסהל טמרה </w:t>
      </w:r>
      <w:r>
        <w:rPr>
          <w:rFonts w:hint="eastAsia"/>
          <w:rtl/>
          <w:lang w:eastAsia="he-IL"/>
        </w:rPr>
        <w:t xml:space="preserve">– </w:t>
      </w:r>
      <w:r>
        <w:rPr>
          <w:rFonts w:hint="cs"/>
          <w:rtl/>
          <w:lang w:eastAsia="he-IL"/>
        </w:rPr>
        <w:t xml:space="preserve">בשום מקום אין </w:t>
      </w:r>
      <w:bookmarkStart w:id="1863" w:name="_ETM_Q8_694924"/>
      <w:bookmarkEnd w:id="1863"/>
      <w:r>
        <w:rPr>
          <w:rFonts w:hint="cs"/>
          <w:rtl/>
          <w:lang w:eastAsia="he-IL"/>
        </w:rPr>
        <w:t xml:space="preserve">חקלאות. אבל זאת מדיניות כדי שאנשים יתייאשו ויגידו: בשביל מה לנו האדמה הזאת? ונמכור את זה </w:t>
      </w:r>
      <w:bookmarkStart w:id="1864" w:name="_ETM_Q8_705054"/>
      <w:bookmarkEnd w:id="1864"/>
      <w:r>
        <w:rPr>
          <w:rFonts w:hint="cs"/>
          <w:rtl/>
          <w:lang w:eastAsia="he-IL"/>
        </w:rPr>
        <w:t xml:space="preserve">בנזיד עדשים, ואז, כשימכרו את זה, אז אפשר ליישב את זה </w:t>
      </w:r>
      <w:r>
        <w:rPr>
          <w:rFonts w:hint="eastAsia"/>
          <w:rtl/>
          <w:lang w:eastAsia="he-IL"/>
        </w:rPr>
        <w:t xml:space="preserve">– </w:t>
      </w:r>
      <w:r>
        <w:rPr>
          <w:rFonts w:hint="cs"/>
          <w:rtl/>
          <w:lang w:eastAsia="he-IL"/>
        </w:rPr>
        <w:t xml:space="preserve">ליהודים, לא לערבים. </w:t>
      </w:r>
    </w:p>
    <w:p w:rsidR="00A24ABA" w:rsidRDefault="00A24ABA" w:rsidP="00130D36">
      <w:pPr>
        <w:rPr>
          <w:rtl/>
          <w:lang w:eastAsia="he-IL"/>
        </w:rPr>
      </w:pPr>
    </w:p>
    <w:p w:rsidR="00A24ABA" w:rsidRDefault="00A24ABA" w:rsidP="00130D36">
      <w:pPr>
        <w:rPr>
          <w:rtl/>
          <w:lang w:eastAsia="he-IL"/>
        </w:rPr>
      </w:pPr>
      <w:r>
        <w:rPr>
          <w:rFonts w:hint="cs"/>
          <w:rtl/>
          <w:lang w:eastAsia="he-IL"/>
        </w:rPr>
        <w:lastRenderedPageBreak/>
        <w:t xml:space="preserve">ועוד ענף, כבוד השר </w:t>
      </w:r>
      <w:r>
        <w:rPr>
          <w:rtl/>
          <w:lang w:eastAsia="he-IL"/>
        </w:rPr>
        <w:t>–</w:t>
      </w:r>
      <w:r>
        <w:rPr>
          <w:rFonts w:hint="cs"/>
          <w:rtl/>
          <w:lang w:eastAsia="he-IL"/>
        </w:rPr>
        <w:t xml:space="preserve"> אני </w:t>
      </w:r>
      <w:bookmarkStart w:id="1865" w:name="_ETM_Q8_720744"/>
      <w:bookmarkEnd w:id="1865"/>
      <w:r>
        <w:rPr>
          <w:rFonts w:hint="cs"/>
          <w:rtl/>
          <w:lang w:eastAsia="he-IL"/>
        </w:rPr>
        <w:t xml:space="preserve">לא רוצה לפסוח על זה </w:t>
      </w:r>
      <w:r>
        <w:rPr>
          <w:rtl/>
          <w:lang w:eastAsia="he-IL"/>
        </w:rPr>
        <w:t>–</w:t>
      </w:r>
      <w:r>
        <w:rPr>
          <w:rFonts w:hint="cs"/>
          <w:rtl/>
          <w:lang w:eastAsia="he-IL"/>
        </w:rPr>
        <w:t xml:space="preserve"> ענף הדיג. אנחנו גם היינו בביקור איתך ועשינו סיור. איזו מכה כלכלית נחתה על הדייגים המסכנים </w:t>
      </w:r>
      <w:r>
        <w:rPr>
          <w:rFonts w:hint="eastAsia"/>
          <w:rtl/>
          <w:lang w:eastAsia="he-IL"/>
        </w:rPr>
        <w:t xml:space="preserve">– </w:t>
      </w:r>
      <w:bookmarkStart w:id="1866" w:name="_ETM_Q8_740963"/>
      <w:bookmarkEnd w:id="1866"/>
      <w:proofErr w:type="spellStart"/>
      <w:r>
        <w:rPr>
          <w:rFonts w:hint="cs"/>
          <w:rtl/>
          <w:lang w:eastAsia="he-IL"/>
        </w:rPr>
        <w:t>בג'</w:t>
      </w:r>
      <w:r w:rsidR="00CA23A7">
        <w:rPr>
          <w:rFonts w:hint="cs"/>
          <w:rtl/>
          <w:lang w:eastAsia="he-IL"/>
        </w:rPr>
        <w:t>י</w:t>
      </w:r>
      <w:r>
        <w:rPr>
          <w:rFonts w:hint="cs"/>
          <w:rtl/>
          <w:lang w:eastAsia="he-IL"/>
        </w:rPr>
        <w:t>סר</w:t>
      </w:r>
      <w:proofErr w:type="spellEnd"/>
      <w:r>
        <w:rPr>
          <w:rFonts w:hint="cs"/>
          <w:rtl/>
          <w:lang w:eastAsia="he-IL"/>
        </w:rPr>
        <w:t xml:space="preserve">, </w:t>
      </w:r>
      <w:proofErr w:type="spellStart"/>
      <w:r>
        <w:rPr>
          <w:rFonts w:hint="cs"/>
          <w:rtl/>
          <w:lang w:eastAsia="he-IL"/>
        </w:rPr>
        <w:t>בפוריידיס</w:t>
      </w:r>
      <w:proofErr w:type="spellEnd"/>
      <w:r>
        <w:rPr>
          <w:rFonts w:hint="cs"/>
          <w:rtl/>
          <w:lang w:eastAsia="he-IL"/>
        </w:rPr>
        <w:t xml:space="preserve">, בעכו, ביפו. אני שמעתי שעכשיו החלטתם במשרד החקלאות לתת פיצוי </w:t>
      </w:r>
      <w:bookmarkStart w:id="1867" w:name="_ETM_Q8_755467"/>
      <w:bookmarkEnd w:id="1867"/>
      <w:r>
        <w:rPr>
          <w:rFonts w:hint="cs"/>
          <w:rtl/>
          <w:lang w:eastAsia="he-IL"/>
        </w:rPr>
        <w:t xml:space="preserve">לענף הדיג של 2 מיליון שקל לכל הדייגים. אדוני השר, באמת, זה מגוחך. כמה יצא לכל דייג? אני מבין שאתם אוסרים, כדי לתת לדגים להתרבות בחודשים מסוימים, אבל לפחות תיתנו פיצוי הולם. </w:t>
      </w:r>
      <w:r>
        <w:rPr>
          <w:rtl/>
        </w:rPr>
        <w:t>לא מספיק הקורונה</w:t>
      </w:r>
      <w:r>
        <w:rPr>
          <w:rFonts w:hint="cs"/>
          <w:rtl/>
        </w:rPr>
        <w:t>,</w:t>
      </w:r>
      <w:r>
        <w:rPr>
          <w:rtl/>
        </w:rPr>
        <w:t xml:space="preserve"> לא מספ</w:t>
      </w:r>
      <w:r w:rsidR="00CA23A7">
        <w:rPr>
          <w:rtl/>
        </w:rPr>
        <w:t xml:space="preserve">יק המשבר הכלכלי, עכשיו גם משבר </w:t>
      </w:r>
      <w:r w:rsidR="00CA23A7">
        <w:rPr>
          <w:rFonts w:hint="cs"/>
          <w:rtl/>
        </w:rPr>
        <w:t>ב</w:t>
      </w:r>
      <w:r>
        <w:rPr>
          <w:rtl/>
        </w:rPr>
        <w:t>ענף הדיג?</w:t>
      </w:r>
    </w:p>
    <w:p w:rsidR="00A24ABA" w:rsidRDefault="00A24ABA" w:rsidP="00130D36">
      <w:pPr>
        <w:rPr>
          <w:rtl/>
          <w:lang w:eastAsia="he-IL"/>
        </w:rPr>
      </w:pPr>
    </w:p>
    <w:p w:rsidR="00A24ABA" w:rsidRDefault="00A24ABA" w:rsidP="00A12FBF">
      <w:pPr>
        <w:rPr>
          <w:rtl/>
        </w:rPr>
      </w:pPr>
      <w:bookmarkStart w:id="1868" w:name="TOR_Q9"/>
      <w:bookmarkEnd w:id="1868"/>
      <w:r>
        <w:rPr>
          <w:rFonts w:hint="cs"/>
          <w:rtl/>
        </w:rPr>
        <w:t>לכן</w:t>
      </w:r>
      <w:r w:rsidR="00A12FBF">
        <w:rPr>
          <w:rFonts w:hint="cs"/>
          <w:rtl/>
        </w:rPr>
        <w:t>,</w:t>
      </w:r>
      <w:r>
        <w:rPr>
          <w:rFonts w:hint="cs"/>
          <w:rtl/>
        </w:rPr>
        <w:t xml:space="preserve"> כבוד השר, כאשר אנחנו מציינים את יום החקלאות, אני מקווה שלפחות תתחילו להראות רצינות. ויש תוכנית, ואתה מודע לתוכנית הזאת, של בקעת בית נטופה, של </w:t>
      </w:r>
      <w:r w:rsidRPr="00C24FD6">
        <w:rPr>
          <w:rtl/>
        </w:rPr>
        <w:t>סהל אל-</w:t>
      </w:r>
      <w:proofErr w:type="spellStart"/>
      <w:r w:rsidRPr="00C24FD6">
        <w:rPr>
          <w:rtl/>
        </w:rPr>
        <w:t>בטוף</w:t>
      </w:r>
      <w:proofErr w:type="spellEnd"/>
      <w:r>
        <w:rPr>
          <w:rFonts w:hint="cs"/>
          <w:rtl/>
        </w:rPr>
        <w:t xml:space="preserve">, ואנחנו כבר קיימנו כמה ישיבות. אם באמת פניכם להתפתחות ופיתוח רציני, אמיתי </w:t>
      </w:r>
      <w:bookmarkStart w:id="1869" w:name="_ETM_Q9_222000"/>
      <w:bookmarkEnd w:id="1869"/>
      <w:r>
        <w:rPr>
          <w:rFonts w:hint="cs"/>
          <w:rtl/>
        </w:rPr>
        <w:t xml:space="preserve">וכן, אז תשבו עם החקלאים, תשבו עם ראשי המועצות. היינו בפגישה איתך ביוני, ואני מקווה שאנחנו נקדם את החקלאות בכלל ואת החקלאות הערבית בפרט, אבל לזה צריך קודם כול כוונות טובות </w:t>
      </w:r>
      <w:proofErr w:type="spellStart"/>
      <w:r>
        <w:rPr>
          <w:rFonts w:hint="cs"/>
          <w:rtl/>
        </w:rPr>
        <w:t>ואמיתיות</w:t>
      </w:r>
      <w:proofErr w:type="spellEnd"/>
      <w:r>
        <w:rPr>
          <w:rFonts w:hint="cs"/>
          <w:rtl/>
        </w:rPr>
        <w:t>.</w:t>
      </w:r>
    </w:p>
    <w:p w:rsidR="00A24ABA" w:rsidRDefault="00A24ABA" w:rsidP="00130D36">
      <w:pPr>
        <w:rPr>
          <w:rtl/>
        </w:rPr>
      </w:pPr>
    </w:p>
    <w:p w:rsidR="00A24ABA" w:rsidRDefault="00A24ABA" w:rsidP="00130D36">
      <w:pPr>
        <w:pStyle w:val="af7"/>
        <w:keepNext/>
        <w:rPr>
          <w:rtl/>
        </w:rPr>
      </w:pPr>
      <w:r w:rsidRPr="00B079C4">
        <w:rPr>
          <w:rStyle w:val="TagStyle"/>
          <w:rtl/>
        </w:rPr>
        <w:t xml:space="preserve"> &lt;&lt; יור &gt;&gt; </w:t>
      </w:r>
      <w:r>
        <w:rPr>
          <w:rtl/>
        </w:rPr>
        <w:t>היו"ר מנסור עבאס:</w:t>
      </w:r>
      <w:r w:rsidRPr="00B079C4">
        <w:rPr>
          <w:rStyle w:val="TagStyle"/>
          <w:rtl/>
        </w:rPr>
        <w:t xml:space="preserve"> &lt;&lt;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תודה, חבר הכנסת אוסאמה סעדי. חבר הכנסת חמד עמאר, בבקשה.</w:t>
      </w:r>
    </w:p>
    <w:p w:rsidR="00A24ABA" w:rsidRDefault="00A24ABA" w:rsidP="00130D36">
      <w:pPr>
        <w:rPr>
          <w:rtl/>
          <w:lang w:eastAsia="he-IL"/>
        </w:rPr>
      </w:pPr>
    </w:p>
    <w:p w:rsidR="00A24ABA" w:rsidRDefault="00A24ABA" w:rsidP="00130D36">
      <w:pPr>
        <w:pStyle w:val="a4"/>
        <w:keepNext/>
        <w:rPr>
          <w:rtl/>
        </w:rPr>
      </w:pPr>
      <w:bookmarkStart w:id="1870" w:name="ET_speaker_4674_4"/>
      <w:r w:rsidRPr="00B079C4">
        <w:rPr>
          <w:rStyle w:val="TagStyle"/>
          <w:rtl/>
        </w:rPr>
        <w:t xml:space="preserve"> &lt;&lt; דובר &gt;&gt; </w:t>
      </w:r>
      <w:bookmarkStart w:id="1871" w:name="_Toc55337931"/>
      <w:r>
        <w:rPr>
          <w:rtl/>
        </w:rPr>
        <w:t>חמד עמאר (ישראל ביתנו):</w:t>
      </w:r>
      <w:bookmarkEnd w:id="1871"/>
      <w:r w:rsidRPr="00B079C4">
        <w:rPr>
          <w:rStyle w:val="TagStyle"/>
          <w:rtl/>
        </w:rPr>
        <w:t xml:space="preserve"> &lt;&lt; דובר &gt;&gt;</w:t>
      </w:r>
      <w:r>
        <w:rPr>
          <w:rtl/>
        </w:rPr>
        <w:t xml:space="preserve">   </w:t>
      </w:r>
      <w:bookmarkEnd w:id="1870"/>
    </w:p>
    <w:p w:rsidR="00A24ABA" w:rsidRDefault="00A24ABA" w:rsidP="00877409">
      <w:pPr>
        <w:rPr>
          <w:rtl/>
          <w:lang w:eastAsia="he-IL"/>
        </w:rPr>
      </w:pPr>
    </w:p>
    <w:p w:rsidR="00A24ABA" w:rsidRDefault="00A24ABA" w:rsidP="00130D36">
      <w:pPr>
        <w:rPr>
          <w:rtl/>
          <w:lang w:eastAsia="he-IL"/>
        </w:rPr>
      </w:pPr>
      <w:r>
        <w:rPr>
          <w:rFonts w:hint="cs"/>
          <w:rtl/>
          <w:lang w:eastAsia="he-IL"/>
        </w:rPr>
        <w:t>אדוני היושב-ראש, חבריי חברי הכנסת, כבוד השר, קודם כול, אני רוצה להודות לחבר הכנסת רם בן ברק, יושב-רא</w:t>
      </w:r>
      <w:bookmarkStart w:id="1872" w:name="_ETM_Q9_300000"/>
      <w:bookmarkEnd w:id="1872"/>
      <w:r>
        <w:rPr>
          <w:rFonts w:hint="cs"/>
          <w:rtl/>
          <w:lang w:eastAsia="he-IL"/>
        </w:rPr>
        <w:t xml:space="preserve">ש השדולה, על קיום היום הזה </w:t>
      </w:r>
      <w:r>
        <w:rPr>
          <w:rFonts w:hint="eastAsia"/>
          <w:rtl/>
          <w:lang w:eastAsia="he-IL"/>
        </w:rPr>
        <w:t xml:space="preserve">– </w:t>
      </w:r>
      <w:r>
        <w:rPr>
          <w:rFonts w:hint="cs"/>
          <w:rtl/>
          <w:lang w:eastAsia="he-IL"/>
        </w:rPr>
        <w:t xml:space="preserve">אני חושב שהוא יום חשוב מאוד </w:t>
      </w:r>
      <w:r>
        <w:rPr>
          <w:rFonts w:hint="eastAsia"/>
          <w:rtl/>
          <w:lang w:eastAsia="he-IL"/>
        </w:rPr>
        <w:t xml:space="preserve">– </w:t>
      </w:r>
      <w:r>
        <w:rPr>
          <w:rFonts w:hint="cs"/>
          <w:rtl/>
          <w:lang w:eastAsia="he-IL"/>
        </w:rPr>
        <w:t>כאן בכנסת ישראל. אנחנו בעונת</w:t>
      </w:r>
      <w:bookmarkStart w:id="1873" w:name="_ETM_Q9_311000"/>
      <w:bookmarkEnd w:id="1873"/>
      <w:r>
        <w:rPr>
          <w:rFonts w:hint="cs"/>
          <w:rtl/>
          <w:lang w:eastAsia="he-IL"/>
        </w:rPr>
        <w:t xml:space="preserve"> הזיתים. מסיק הזיתים עכשיו. אני מאחל לכולם שתהיה להם עונה מוצלחת, שיהיה הרבה שמן זית במדינת ישראל, כי איכות שמן הזית הישראלי היא הטובה ביותר בעיניי.</w:t>
      </w:r>
    </w:p>
    <w:p w:rsidR="00A24ABA" w:rsidRDefault="00A24ABA" w:rsidP="00130D36">
      <w:pPr>
        <w:rPr>
          <w:rtl/>
          <w:lang w:eastAsia="he-IL"/>
        </w:rPr>
      </w:pPr>
    </w:p>
    <w:p w:rsidR="00A24ABA" w:rsidRDefault="00A24ABA" w:rsidP="00A12FBF">
      <w:pPr>
        <w:rPr>
          <w:rtl/>
          <w:lang w:eastAsia="he-IL"/>
        </w:rPr>
      </w:pPr>
      <w:bookmarkStart w:id="1874" w:name="_ETM_Q9_321000"/>
      <w:bookmarkEnd w:id="1874"/>
      <w:r>
        <w:rPr>
          <w:rFonts w:hint="cs"/>
          <w:rtl/>
          <w:lang w:eastAsia="he-IL"/>
        </w:rPr>
        <w:t>אני חושב שאנחנו אחת המדינות המפותחות ביותר בטכנולוגיה</w:t>
      </w:r>
      <w:bookmarkStart w:id="1875" w:name="_ETM_Q9_329000"/>
      <w:bookmarkEnd w:id="1875"/>
      <w:r>
        <w:rPr>
          <w:rFonts w:hint="cs"/>
          <w:rtl/>
          <w:lang w:eastAsia="he-IL"/>
        </w:rPr>
        <w:t xml:space="preserve"> חקלאית. כל ראשי המדינה, כל המנהיגים של מדינת ישראל, בכל</w:t>
      </w:r>
      <w:bookmarkStart w:id="1876" w:name="_ETM_Q9_333000"/>
      <w:bookmarkEnd w:id="1876"/>
      <w:r>
        <w:rPr>
          <w:rFonts w:hint="cs"/>
          <w:rtl/>
          <w:lang w:eastAsia="he-IL"/>
        </w:rPr>
        <w:t xml:space="preserve"> מקום שאליו הם מגיעים בעולם, מתגאים בטכנולוגיה החקלאית שלנו</w:t>
      </w:r>
      <w:r w:rsidR="00A12FBF">
        <w:rPr>
          <w:rFonts w:hint="cs"/>
          <w:rtl/>
          <w:lang w:eastAsia="he-IL"/>
        </w:rPr>
        <w:t>,</w:t>
      </w:r>
      <w:r>
        <w:rPr>
          <w:rFonts w:hint="cs"/>
          <w:rtl/>
          <w:lang w:eastAsia="he-IL"/>
        </w:rPr>
        <w:t xml:space="preserve"> ואני אומר לכם</w:t>
      </w:r>
      <w:r w:rsidR="00A12FBF">
        <w:rPr>
          <w:rFonts w:hint="cs"/>
          <w:rtl/>
          <w:lang w:eastAsia="he-IL"/>
        </w:rPr>
        <w:t>,</w:t>
      </w:r>
      <w:r>
        <w:rPr>
          <w:rFonts w:hint="cs"/>
          <w:rtl/>
          <w:lang w:eastAsia="he-IL"/>
        </w:rPr>
        <w:t xml:space="preserve"> הטכנולוגיה החקלאית שלנו נמצאת בהרבה מדינות בעולם. אבל אצלנו כאן, במקום שנשקיע</w:t>
      </w:r>
      <w:bookmarkStart w:id="1877" w:name="_ETM_Q9_348000"/>
      <w:bookmarkEnd w:id="1877"/>
      <w:r>
        <w:rPr>
          <w:rFonts w:hint="cs"/>
          <w:rtl/>
          <w:lang w:eastAsia="he-IL"/>
        </w:rPr>
        <w:t xml:space="preserve"> יותר במו"פ החקלאי כאן במדינת ישראל </w:t>
      </w:r>
      <w:r>
        <w:rPr>
          <w:rFonts w:hint="eastAsia"/>
          <w:rtl/>
          <w:lang w:eastAsia="he-IL"/>
        </w:rPr>
        <w:t xml:space="preserve">– </w:t>
      </w:r>
      <w:r>
        <w:rPr>
          <w:rFonts w:hint="cs"/>
          <w:rtl/>
          <w:lang w:eastAsia="he-IL"/>
        </w:rPr>
        <w:t xml:space="preserve">אני זוכר </w:t>
      </w:r>
      <w:r w:rsidR="00A12FBF">
        <w:rPr>
          <w:rFonts w:hint="cs"/>
          <w:rtl/>
          <w:lang w:eastAsia="he-IL"/>
        </w:rPr>
        <w:t>ש</w:t>
      </w:r>
      <w:r>
        <w:rPr>
          <w:rFonts w:hint="cs"/>
          <w:rtl/>
          <w:lang w:eastAsia="he-IL"/>
        </w:rPr>
        <w:t xml:space="preserve">כשהיה חבר הכנסת יאיר שמיר שר החקלאות, ניסינו להשקיע במו"פ בקריית שמונה, </w:t>
      </w:r>
      <w:r w:rsidR="00A12FBF">
        <w:rPr>
          <w:rFonts w:hint="cs"/>
          <w:rtl/>
          <w:lang w:eastAsia="he-IL"/>
        </w:rPr>
        <w:t>ב</w:t>
      </w:r>
      <w:r>
        <w:rPr>
          <w:rFonts w:hint="cs"/>
          <w:rtl/>
          <w:lang w:eastAsia="he-IL"/>
        </w:rPr>
        <w:t xml:space="preserve">מו"פ </w:t>
      </w:r>
      <w:bookmarkStart w:id="1878" w:name="_ETM_Q9_367000"/>
      <w:bookmarkEnd w:id="1878"/>
      <w:r>
        <w:rPr>
          <w:rFonts w:hint="cs"/>
          <w:rtl/>
          <w:lang w:eastAsia="he-IL"/>
        </w:rPr>
        <w:t xml:space="preserve">חקלאי שנמצא שם, ולהשקיע </w:t>
      </w:r>
      <w:r w:rsidR="00A12FBF">
        <w:rPr>
          <w:rFonts w:hint="cs"/>
          <w:rtl/>
          <w:lang w:eastAsia="he-IL"/>
        </w:rPr>
        <w:t>5</w:t>
      </w:r>
      <w:r>
        <w:rPr>
          <w:rFonts w:hint="cs"/>
          <w:rtl/>
          <w:lang w:eastAsia="he-IL"/>
        </w:rPr>
        <w:t xml:space="preserve"> מיליון שקל כדי להביא חוקרים דרוזים שיפתחו את הנושא של החקלאות במגזר הדרוזי.</w:t>
      </w:r>
      <w:bookmarkStart w:id="1879" w:name="_ETM_Q9_380000"/>
      <w:bookmarkEnd w:id="1879"/>
      <w:r>
        <w:rPr>
          <w:rFonts w:hint="cs"/>
          <w:rtl/>
          <w:lang w:eastAsia="he-IL"/>
        </w:rPr>
        <w:t xml:space="preserve"> זה לא יצא לפועל. הקצו את הכסף בתוכנית החומש, אבל הוציאו אותו משם. אני לא יודע איך זה היה שהוציאו</w:t>
      </w:r>
      <w:bookmarkStart w:id="1880" w:name="_ETM_Q9_384000"/>
      <w:bookmarkEnd w:id="1880"/>
      <w:r>
        <w:rPr>
          <w:rFonts w:hint="cs"/>
          <w:rtl/>
          <w:lang w:eastAsia="he-IL"/>
        </w:rPr>
        <w:t xml:space="preserve"> את הכסף ולא השקיעו במו"פ החקלאי, שנפתח את החקלאות במגזר הדרוזי. </w:t>
      </w:r>
    </w:p>
    <w:p w:rsidR="00A24ABA" w:rsidRDefault="00A24ABA" w:rsidP="00130D36">
      <w:pPr>
        <w:rPr>
          <w:rtl/>
          <w:lang w:eastAsia="he-IL"/>
        </w:rPr>
      </w:pPr>
    </w:p>
    <w:p w:rsidR="00A24ABA" w:rsidRDefault="00A24ABA" w:rsidP="00A12FBF">
      <w:pPr>
        <w:rPr>
          <w:rtl/>
          <w:lang w:eastAsia="he-IL"/>
        </w:rPr>
      </w:pPr>
      <w:bookmarkStart w:id="1881" w:name="_ETM_Q9_391000"/>
      <w:bookmarkEnd w:id="1881"/>
      <w:r>
        <w:rPr>
          <w:rFonts w:hint="cs"/>
          <w:rtl/>
          <w:lang w:eastAsia="he-IL"/>
        </w:rPr>
        <w:t>אבל מה שחשוב כאן – אני רוצה לדבר קצת על החקלאות,</w:t>
      </w:r>
      <w:bookmarkStart w:id="1882" w:name="_ETM_Q9_398000"/>
      <w:bookmarkEnd w:id="1882"/>
      <w:r>
        <w:rPr>
          <w:rFonts w:hint="cs"/>
          <w:rtl/>
          <w:lang w:eastAsia="he-IL"/>
        </w:rPr>
        <w:t xml:space="preserve"> ואני אתחיל ברמת הגולן</w:t>
      </w:r>
      <w:r w:rsidR="00A12FBF">
        <w:rPr>
          <w:rFonts w:hint="cs"/>
          <w:rtl/>
          <w:lang w:eastAsia="he-IL"/>
        </w:rPr>
        <w:t>,</w:t>
      </w:r>
      <w:r>
        <w:rPr>
          <w:rFonts w:hint="cs"/>
          <w:rtl/>
          <w:lang w:eastAsia="he-IL"/>
        </w:rPr>
        <w:t xml:space="preserve"> </w:t>
      </w:r>
      <w:r w:rsidR="00A12FBF">
        <w:rPr>
          <w:rFonts w:hint="cs"/>
          <w:rtl/>
          <w:lang w:eastAsia="he-IL"/>
        </w:rPr>
        <w:t>ב</w:t>
      </w:r>
      <w:r>
        <w:rPr>
          <w:rFonts w:hint="cs"/>
          <w:rtl/>
          <w:lang w:eastAsia="he-IL"/>
        </w:rPr>
        <w:t>נושא של התפוחים. עכשיו הייתה העונה של התפוחים ברמת הגול</w:t>
      </w:r>
      <w:bookmarkStart w:id="1883" w:name="_ETM_Q9_404000"/>
      <w:bookmarkEnd w:id="1883"/>
      <w:r>
        <w:rPr>
          <w:rFonts w:hint="cs"/>
          <w:rtl/>
          <w:lang w:eastAsia="he-IL"/>
        </w:rPr>
        <w:t xml:space="preserve">ן. שנים רבות התפוחים היו מועברים </w:t>
      </w:r>
      <w:r>
        <w:rPr>
          <w:rFonts w:hint="cs"/>
          <w:rtl/>
          <w:lang w:eastAsia="he-IL"/>
        </w:rPr>
        <w:lastRenderedPageBreak/>
        <w:t xml:space="preserve">לסוריה </w:t>
      </w:r>
      <w:r w:rsidR="00A12FBF">
        <w:rPr>
          <w:rFonts w:hint="cs"/>
          <w:rtl/>
          <w:lang w:eastAsia="he-IL"/>
        </w:rPr>
        <w:t>ו</w:t>
      </w:r>
      <w:r>
        <w:rPr>
          <w:rFonts w:hint="cs"/>
          <w:rtl/>
          <w:lang w:eastAsia="he-IL"/>
        </w:rPr>
        <w:t>מסוריה היו עוברים למדינות המפרץ. לאותם חקלאים הייתה פרנסה, ופרנסה בכבוד. בשנים האחרונות אין</w:t>
      </w:r>
      <w:bookmarkStart w:id="1884" w:name="_ETM_Q9_423000"/>
      <w:bookmarkEnd w:id="1884"/>
      <w:r>
        <w:rPr>
          <w:rFonts w:hint="cs"/>
          <w:rtl/>
          <w:lang w:eastAsia="he-IL"/>
        </w:rPr>
        <w:t xml:space="preserve"> את האפשרות הזאת, לכן אותם חקלאים נתקעים עם הרבה סחורה</w:t>
      </w:r>
      <w:r w:rsidR="00A12FBF">
        <w:rPr>
          <w:rFonts w:hint="cs"/>
          <w:rtl/>
          <w:lang w:eastAsia="he-IL"/>
        </w:rPr>
        <w:t>,</w:t>
      </w:r>
      <w:r>
        <w:rPr>
          <w:rFonts w:hint="cs"/>
          <w:rtl/>
          <w:lang w:eastAsia="he-IL"/>
        </w:rPr>
        <w:t xml:space="preserve"> הרבה מאוד סחורה. אפילו לא משתלם להם, אדוני היושב-ראש, לעבד </w:t>
      </w:r>
      <w:r w:rsidR="00A12FBF">
        <w:rPr>
          <w:rFonts w:hint="cs"/>
          <w:rtl/>
          <w:lang w:eastAsia="he-IL"/>
        </w:rPr>
        <w:t>את ה</w:t>
      </w:r>
      <w:r>
        <w:rPr>
          <w:rFonts w:hint="cs"/>
          <w:rtl/>
          <w:lang w:eastAsia="he-IL"/>
        </w:rPr>
        <w:t>חקלאות שלהם, לעב</w:t>
      </w:r>
      <w:r w:rsidR="00A12FBF">
        <w:rPr>
          <w:rFonts w:hint="cs"/>
          <w:rtl/>
          <w:lang w:eastAsia="he-IL"/>
        </w:rPr>
        <w:t>ו</w:t>
      </w:r>
      <w:r>
        <w:rPr>
          <w:rFonts w:hint="cs"/>
          <w:rtl/>
          <w:lang w:eastAsia="he-IL"/>
        </w:rPr>
        <w:t xml:space="preserve">ד על התפוחים שלהם. התפוח של רמת הגולן ידוע בטעמו הטוב. כל התפוחים שאנחנו מייבאים מכל העולם – ומייבאים </w:t>
      </w:r>
      <w:bookmarkStart w:id="1885" w:name="_ETM_Q9_441000"/>
      <w:bookmarkEnd w:id="1885"/>
      <w:r>
        <w:rPr>
          <w:rFonts w:hint="cs"/>
          <w:rtl/>
          <w:lang w:eastAsia="he-IL"/>
        </w:rPr>
        <w:t xml:space="preserve">הרבה תפוחים – לא מגיעים לרמה של התפוחים של רמת הגולן. </w:t>
      </w:r>
      <w:bookmarkStart w:id="1886" w:name="_ETM_Q9_452000"/>
      <w:bookmarkEnd w:id="1886"/>
      <w:r>
        <w:rPr>
          <w:rFonts w:hint="cs"/>
          <w:rtl/>
          <w:lang w:eastAsia="he-IL"/>
        </w:rPr>
        <w:t>אני רוצה לשמוע מהשר אם הוא בדק את העניין, אם יש לו תוכנית לעזור לאותם</w:t>
      </w:r>
      <w:bookmarkStart w:id="1887" w:name="_ETM_Q9_458000"/>
      <w:bookmarkEnd w:id="1887"/>
      <w:r>
        <w:rPr>
          <w:rFonts w:hint="cs"/>
          <w:rtl/>
          <w:lang w:eastAsia="he-IL"/>
        </w:rPr>
        <w:t xml:space="preserve"> חקלאים מרמת הגולן, כי דיברו איתי הרבה שם </w:t>
      </w:r>
      <w:r w:rsidR="00A12FBF">
        <w:rPr>
          <w:rFonts w:hint="eastAsia"/>
          <w:rtl/>
          <w:lang w:eastAsia="he-IL"/>
        </w:rPr>
        <w:t xml:space="preserve">– </w:t>
      </w:r>
      <w:r>
        <w:rPr>
          <w:rFonts w:hint="cs"/>
          <w:rtl/>
          <w:lang w:eastAsia="he-IL"/>
        </w:rPr>
        <w:t xml:space="preserve">הם תקועים עם הרבה סחורה, והם לא יודעים איך לשווק אותה ואיפה ישווקו אותה. </w:t>
      </w:r>
    </w:p>
    <w:p w:rsidR="00A24ABA" w:rsidRDefault="00A24ABA" w:rsidP="00130D36">
      <w:pPr>
        <w:rPr>
          <w:rtl/>
          <w:lang w:eastAsia="he-IL"/>
        </w:rPr>
      </w:pPr>
    </w:p>
    <w:p w:rsidR="00A24ABA" w:rsidRDefault="00A24ABA" w:rsidP="00A12FBF">
      <w:pPr>
        <w:rPr>
          <w:rtl/>
          <w:lang w:eastAsia="he-IL"/>
        </w:rPr>
      </w:pPr>
      <w:bookmarkStart w:id="1888" w:name="_ETM_Q9_469000"/>
      <w:bookmarkEnd w:id="1888"/>
      <w:r>
        <w:rPr>
          <w:rFonts w:hint="cs"/>
          <w:rtl/>
          <w:lang w:eastAsia="he-IL"/>
        </w:rPr>
        <w:t xml:space="preserve">הנקודה השנייה שאני רוצה לדבר עליה </w:t>
      </w:r>
      <w:r>
        <w:rPr>
          <w:rFonts w:hint="eastAsia"/>
          <w:rtl/>
          <w:lang w:eastAsia="he-IL"/>
        </w:rPr>
        <w:t>–</w:t>
      </w:r>
      <w:r>
        <w:rPr>
          <w:rFonts w:hint="cs"/>
          <w:rtl/>
          <w:lang w:eastAsia="he-IL"/>
        </w:rPr>
        <w:t xml:space="preserve"> במדינת ישראל אין דור המשך לחקלאות</w:t>
      </w:r>
      <w:r w:rsidR="00A12FBF">
        <w:rPr>
          <w:rFonts w:hint="cs"/>
          <w:rtl/>
          <w:lang w:eastAsia="he-IL"/>
        </w:rPr>
        <w:t>,</w:t>
      </w:r>
      <w:r>
        <w:rPr>
          <w:rFonts w:hint="cs"/>
          <w:rtl/>
          <w:lang w:eastAsia="he-IL"/>
        </w:rPr>
        <w:t xml:space="preserve"> אבל אצלנו הדרוזים מתעורר נושא החקלאות מחדש,</w:t>
      </w:r>
      <w:bookmarkStart w:id="1889" w:name="_ETM_Q9_478000"/>
      <w:bookmarkEnd w:id="1889"/>
      <w:r>
        <w:rPr>
          <w:rFonts w:hint="cs"/>
          <w:rtl/>
          <w:lang w:eastAsia="he-IL"/>
        </w:rPr>
        <w:t xml:space="preserve"> במיוחד אצל אנשים צעירים שרוצים להקים רפתות, לולים. אני בעצמי הייתי בוועדת הכלכלה ודאגנו </w:t>
      </w:r>
      <w:r>
        <w:rPr>
          <w:rtl/>
          <w:lang w:eastAsia="he-IL"/>
        </w:rPr>
        <w:t>–</w:t>
      </w:r>
      <w:r>
        <w:rPr>
          <w:rFonts w:hint="cs"/>
          <w:rtl/>
          <w:lang w:eastAsia="he-IL"/>
        </w:rPr>
        <w:t xml:space="preserve"> </w:t>
      </w:r>
      <w:bookmarkStart w:id="1890" w:name="_ETM_Q9_486000"/>
      <w:bookmarkEnd w:id="1890"/>
      <w:r>
        <w:rPr>
          <w:rFonts w:hint="cs"/>
          <w:rtl/>
          <w:lang w:eastAsia="he-IL"/>
        </w:rPr>
        <w:t>אז לא היו מכסות של ביצים למגזר הדרוזי, אפילו לא יכולת לקבל מכסה של ביצה אחת.</w:t>
      </w:r>
      <w:bookmarkStart w:id="1891" w:name="_ETM_Q9_494000"/>
      <w:bookmarkEnd w:id="1891"/>
      <w:r>
        <w:rPr>
          <w:rFonts w:hint="cs"/>
          <w:rtl/>
          <w:lang w:eastAsia="he-IL"/>
        </w:rPr>
        <w:t xml:space="preserve"> הכנסתי את זה בחוק. יש מכסות ללולים עכשיו, יש אפשרות להקים לולים במגזר</w:t>
      </w:r>
      <w:bookmarkStart w:id="1892" w:name="_ETM_Q9_503000"/>
      <w:bookmarkEnd w:id="1892"/>
      <w:r>
        <w:rPr>
          <w:rFonts w:hint="cs"/>
          <w:rtl/>
          <w:lang w:eastAsia="he-IL"/>
        </w:rPr>
        <w:t xml:space="preserve"> הדרוזי, אבל דיברו איתי הרבה שיש להם הרבה חסמים בנושא. אני רוצה גם לשמוע מהשר אם הסירו את החסמים להקמת לולים ואם יש כוונה להוסיף </w:t>
      </w:r>
      <w:bookmarkStart w:id="1893" w:name="_ETM_Q9_516000"/>
      <w:bookmarkEnd w:id="1893"/>
      <w:r>
        <w:rPr>
          <w:rFonts w:hint="cs"/>
          <w:rtl/>
          <w:lang w:eastAsia="he-IL"/>
        </w:rPr>
        <w:t>מכסות במגזר הדרוזי ולתת להם את האפשרות.</w:t>
      </w:r>
    </w:p>
    <w:p w:rsidR="00A24ABA" w:rsidRDefault="00A24ABA" w:rsidP="00130D36">
      <w:pPr>
        <w:rPr>
          <w:rtl/>
          <w:lang w:eastAsia="he-IL"/>
        </w:rPr>
      </w:pPr>
    </w:p>
    <w:p w:rsidR="00A24ABA" w:rsidRDefault="00A24ABA" w:rsidP="0036356B">
      <w:pPr>
        <w:rPr>
          <w:rtl/>
          <w:lang w:eastAsia="he-IL"/>
        </w:rPr>
      </w:pPr>
      <w:bookmarkStart w:id="1894" w:name="_ETM_Q9_518000"/>
      <w:bookmarkEnd w:id="1894"/>
      <w:r>
        <w:rPr>
          <w:rFonts w:hint="cs"/>
          <w:rtl/>
          <w:lang w:eastAsia="he-IL"/>
        </w:rPr>
        <w:t xml:space="preserve">מכאן </w:t>
      </w:r>
      <w:r w:rsidR="0036356B">
        <w:rPr>
          <w:rFonts w:hint="eastAsia"/>
          <w:rtl/>
          <w:lang w:eastAsia="he-IL"/>
        </w:rPr>
        <w:t xml:space="preserve">– </w:t>
      </w:r>
      <w:r>
        <w:rPr>
          <w:rFonts w:hint="cs"/>
          <w:rtl/>
          <w:lang w:eastAsia="he-IL"/>
        </w:rPr>
        <w:t>לנושא הרפתות. להקים רפת ביישוב דרוזי ז</w:t>
      </w:r>
      <w:r w:rsidR="0036356B">
        <w:rPr>
          <w:rFonts w:hint="cs"/>
          <w:rtl/>
          <w:lang w:eastAsia="he-IL"/>
        </w:rPr>
        <w:t>ה</w:t>
      </w:r>
      <w:r>
        <w:rPr>
          <w:rFonts w:hint="cs"/>
          <w:rtl/>
          <w:lang w:eastAsia="he-IL"/>
        </w:rPr>
        <w:t xml:space="preserve"> משימה בלתי אפשרית. יש לך קרקע חקלאית, יש לך הכול, אבל</w:t>
      </w:r>
      <w:bookmarkStart w:id="1895" w:name="_ETM_Q9_531000"/>
      <w:bookmarkEnd w:id="1895"/>
      <w:r>
        <w:rPr>
          <w:rFonts w:hint="cs"/>
          <w:rtl/>
          <w:lang w:eastAsia="he-IL"/>
        </w:rPr>
        <w:t xml:space="preserve"> להקים רפת ז</w:t>
      </w:r>
      <w:r w:rsidR="0036356B">
        <w:rPr>
          <w:rFonts w:hint="cs"/>
          <w:rtl/>
          <w:lang w:eastAsia="he-IL"/>
        </w:rPr>
        <w:t>ה</w:t>
      </w:r>
      <w:r>
        <w:rPr>
          <w:rFonts w:hint="cs"/>
          <w:rtl/>
          <w:lang w:eastAsia="he-IL"/>
        </w:rPr>
        <w:t xml:space="preserve"> משימה בלתי אפשרית</w:t>
      </w:r>
      <w:r w:rsidR="0036356B">
        <w:rPr>
          <w:rFonts w:hint="cs"/>
          <w:rtl/>
          <w:lang w:eastAsia="he-IL"/>
        </w:rPr>
        <w:t>.</w:t>
      </w:r>
      <w:r>
        <w:rPr>
          <w:rFonts w:hint="cs"/>
          <w:rtl/>
          <w:lang w:eastAsia="he-IL"/>
        </w:rPr>
        <w:t xml:space="preserve"> לא נותנים לך. היום </w:t>
      </w:r>
      <w:bookmarkStart w:id="1896" w:name="_ETM_Q9_534000"/>
      <w:bookmarkEnd w:id="1896"/>
      <w:r>
        <w:rPr>
          <w:rFonts w:hint="cs"/>
          <w:rtl/>
          <w:lang w:eastAsia="he-IL"/>
        </w:rPr>
        <w:t>דיברתי עם ראש רשות</w:t>
      </w:r>
      <w:r w:rsidR="0036356B">
        <w:rPr>
          <w:rFonts w:hint="cs"/>
          <w:rtl/>
          <w:lang w:eastAsia="he-IL"/>
        </w:rPr>
        <w:t>,</w:t>
      </w:r>
      <w:r>
        <w:rPr>
          <w:rFonts w:hint="cs"/>
          <w:rtl/>
          <w:lang w:eastAsia="he-IL"/>
        </w:rPr>
        <w:t xml:space="preserve"> כי אמרתי לו שאני רוצה לדבר ביום החקלאות. זה יום חשוב, אני אוהב </w:t>
      </w:r>
      <w:bookmarkStart w:id="1897" w:name="_ETM_Q9_539000"/>
      <w:bookmarkEnd w:id="1897"/>
      <w:r>
        <w:rPr>
          <w:rFonts w:hint="cs"/>
          <w:rtl/>
          <w:lang w:eastAsia="he-IL"/>
        </w:rPr>
        <w:t xml:space="preserve">את היום הזה, תמיד דיברתי ביום הזה. אני רוצה לשמוע ממך על החסמים. הוא </w:t>
      </w:r>
      <w:bookmarkStart w:id="1898" w:name="_ETM_Q9_545000"/>
      <w:bookmarkEnd w:id="1898"/>
      <w:r>
        <w:rPr>
          <w:rFonts w:hint="cs"/>
          <w:rtl/>
          <w:lang w:eastAsia="he-IL"/>
        </w:rPr>
        <w:t>הקריא לי כמה דברים ואמר לי אותם: רפתות, לולים, מכסות מים,</w:t>
      </w:r>
      <w:bookmarkStart w:id="1899" w:name="_ETM_Q9_550000"/>
      <w:bookmarkEnd w:id="1899"/>
      <w:r>
        <w:rPr>
          <w:rFonts w:hint="cs"/>
          <w:rtl/>
          <w:lang w:eastAsia="he-IL"/>
        </w:rPr>
        <w:t xml:space="preserve"> מבנים חקלאיים</w:t>
      </w:r>
      <w:r w:rsidR="0036356B">
        <w:rPr>
          <w:rFonts w:hint="cs"/>
          <w:rtl/>
          <w:lang w:eastAsia="he-IL"/>
        </w:rPr>
        <w:t>,</w:t>
      </w:r>
      <w:r>
        <w:rPr>
          <w:rFonts w:hint="cs"/>
          <w:rtl/>
          <w:lang w:eastAsia="he-IL"/>
        </w:rPr>
        <w:t xml:space="preserve"> הכול – אין אפשרות. לכן גם בנושא של רפתות </w:t>
      </w:r>
      <w:r w:rsidR="00306703">
        <w:rPr>
          <w:rFonts w:hint="cs"/>
          <w:rtl/>
          <w:lang w:eastAsia="he-IL"/>
        </w:rPr>
        <w:t>– – –</w:t>
      </w:r>
    </w:p>
    <w:p w:rsidR="00A24ABA" w:rsidRDefault="00A24ABA" w:rsidP="00130D36">
      <w:pPr>
        <w:rPr>
          <w:rtl/>
          <w:lang w:eastAsia="he-IL"/>
        </w:rPr>
      </w:pPr>
    </w:p>
    <w:p w:rsidR="00A24ABA" w:rsidRDefault="00A24ABA" w:rsidP="00130D36">
      <w:pPr>
        <w:pStyle w:val="af6"/>
        <w:keepNext/>
        <w:rPr>
          <w:rtl/>
        </w:rPr>
      </w:pPr>
      <w:bookmarkStart w:id="1900" w:name="ET_interruption_5856_5"/>
      <w:r w:rsidRPr="009D1B75">
        <w:rPr>
          <w:rStyle w:val="TagStyle"/>
          <w:rtl/>
        </w:rPr>
        <w:t xml:space="preserve"> &lt;&lt; קריאה &gt;&gt; </w:t>
      </w:r>
      <w:r>
        <w:rPr>
          <w:rtl/>
        </w:rPr>
        <w:t>ג'אבר עסאקלה (הרשימה המשותפת):</w:t>
      </w:r>
      <w:r w:rsidRPr="009D1B75">
        <w:rPr>
          <w:rStyle w:val="TagStyle"/>
          <w:rtl/>
        </w:rPr>
        <w:t xml:space="preserve"> &lt;&lt; קריאה &gt;&gt;</w:t>
      </w:r>
      <w:r>
        <w:rPr>
          <w:rtl/>
        </w:rPr>
        <w:t xml:space="preserve">   </w:t>
      </w:r>
      <w:bookmarkEnd w:id="1900"/>
    </w:p>
    <w:p w:rsidR="00A24ABA" w:rsidRDefault="00A24ABA" w:rsidP="00877409">
      <w:pPr>
        <w:rPr>
          <w:rtl/>
          <w:lang w:eastAsia="he-IL"/>
        </w:rPr>
      </w:pPr>
    </w:p>
    <w:p w:rsidR="00A24ABA" w:rsidRDefault="00A24ABA" w:rsidP="0036356B">
      <w:pPr>
        <w:rPr>
          <w:rtl/>
          <w:lang w:eastAsia="he-IL"/>
        </w:rPr>
      </w:pPr>
      <w:r>
        <w:rPr>
          <w:rFonts w:hint="cs"/>
          <w:rtl/>
          <w:lang w:eastAsia="he-IL"/>
        </w:rPr>
        <w:t>גם קרקע כמעט לא נשארה.</w:t>
      </w:r>
    </w:p>
    <w:p w:rsidR="00A24ABA" w:rsidRDefault="00A24ABA" w:rsidP="00130D36">
      <w:pPr>
        <w:rPr>
          <w:rtl/>
          <w:lang w:eastAsia="he-IL"/>
        </w:rPr>
      </w:pPr>
    </w:p>
    <w:p w:rsidR="00A24ABA" w:rsidRDefault="00A24ABA" w:rsidP="00130D36">
      <w:pPr>
        <w:pStyle w:val="-"/>
        <w:keepNext/>
        <w:rPr>
          <w:rtl/>
        </w:rPr>
      </w:pPr>
      <w:bookmarkStart w:id="1901" w:name="ET_speakercontinue_4674_5"/>
      <w:r w:rsidRPr="00B079C4">
        <w:rPr>
          <w:rStyle w:val="TagStyle"/>
          <w:rtl/>
        </w:rPr>
        <w:t xml:space="preserve"> &lt;&lt; דובר_המשך &gt;&gt; </w:t>
      </w:r>
      <w:r>
        <w:rPr>
          <w:rtl/>
        </w:rPr>
        <w:t>חמד עמאר (ישראל ביתנו):</w:t>
      </w:r>
      <w:r w:rsidRPr="00B079C4">
        <w:rPr>
          <w:rStyle w:val="TagStyle"/>
          <w:rtl/>
        </w:rPr>
        <w:t xml:space="preserve"> &lt;&lt; דובר_המשך &gt;&gt;</w:t>
      </w:r>
      <w:r>
        <w:rPr>
          <w:rtl/>
        </w:rPr>
        <w:t xml:space="preserve">   </w:t>
      </w:r>
      <w:bookmarkEnd w:id="1901"/>
    </w:p>
    <w:p w:rsidR="00A24ABA" w:rsidRDefault="00A24ABA" w:rsidP="00877409">
      <w:pPr>
        <w:rPr>
          <w:rtl/>
          <w:lang w:eastAsia="he-IL"/>
        </w:rPr>
      </w:pPr>
    </w:p>
    <w:p w:rsidR="0036356B" w:rsidRDefault="00A24ABA" w:rsidP="0036356B">
      <w:pPr>
        <w:rPr>
          <w:rtl/>
          <w:lang w:eastAsia="he-IL"/>
        </w:rPr>
      </w:pPr>
      <w:r>
        <w:rPr>
          <w:rFonts w:hint="cs"/>
          <w:rtl/>
          <w:lang w:eastAsia="he-IL"/>
        </w:rPr>
        <w:t xml:space="preserve">קרקע </w:t>
      </w:r>
      <w:r>
        <w:rPr>
          <w:rtl/>
          <w:lang w:eastAsia="he-IL"/>
        </w:rPr>
        <w:t>–</w:t>
      </w:r>
      <w:r>
        <w:rPr>
          <w:rFonts w:hint="cs"/>
          <w:rtl/>
          <w:lang w:eastAsia="he-IL"/>
        </w:rPr>
        <w:t xml:space="preserve"> אני אדבר על הקרקע. אל תדאג, חבר הכנסת ג'אבר, אני זוכר</w:t>
      </w:r>
      <w:bookmarkStart w:id="1902" w:name="_ETM_Q9_558000"/>
      <w:bookmarkEnd w:id="1902"/>
      <w:r>
        <w:rPr>
          <w:rFonts w:hint="cs"/>
          <w:rtl/>
          <w:lang w:eastAsia="he-IL"/>
        </w:rPr>
        <w:t xml:space="preserve"> את כל מה שאני צריך לדבר עליו. אני זוכר כמה</w:t>
      </w:r>
      <w:bookmarkStart w:id="1903" w:name="_ETM_Q9_562000"/>
      <w:bookmarkEnd w:id="1903"/>
      <w:r>
        <w:rPr>
          <w:rFonts w:hint="cs"/>
          <w:rtl/>
          <w:lang w:eastAsia="he-IL"/>
        </w:rPr>
        <w:t xml:space="preserve"> קרקע הייתה לנו</w:t>
      </w:r>
      <w:r w:rsidR="0036356B">
        <w:rPr>
          <w:rFonts w:hint="cs"/>
          <w:rtl/>
          <w:lang w:eastAsia="he-IL"/>
        </w:rPr>
        <w:t>,</w:t>
      </w:r>
      <w:r>
        <w:rPr>
          <w:rFonts w:hint="cs"/>
          <w:rtl/>
          <w:lang w:eastAsia="he-IL"/>
        </w:rPr>
        <w:t xml:space="preserve"> אבל אני רוצה לגמור עם הרפתות.</w:t>
      </w:r>
      <w:bookmarkStart w:id="1904" w:name="_ETM_Q9_570000"/>
      <w:bookmarkEnd w:id="1904"/>
      <w:r>
        <w:rPr>
          <w:rFonts w:hint="cs"/>
          <w:rtl/>
          <w:lang w:eastAsia="he-IL"/>
        </w:rPr>
        <w:t xml:space="preserve"> חבר </w:t>
      </w:r>
      <w:r w:rsidR="0036356B">
        <w:rPr>
          <w:rFonts w:hint="cs"/>
          <w:rtl/>
          <w:lang w:eastAsia="he-IL"/>
        </w:rPr>
        <w:t xml:space="preserve">טוב </w:t>
      </w:r>
      <w:r>
        <w:rPr>
          <w:rFonts w:hint="cs"/>
          <w:rtl/>
          <w:lang w:eastAsia="he-IL"/>
        </w:rPr>
        <w:t xml:space="preserve">שלי השתחרר מהצבא בדרגת סגן-אלוף. הוא היה מג"ד בתפקידו האחרון. יצא מהצבא </w:t>
      </w:r>
      <w:r w:rsidR="0036356B">
        <w:rPr>
          <w:rFonts w:hint="eastAsia"/>
          <w:rtl/>
          <w:lang w:eastAsia="he-IL"/>
        </w:rPr>
        <w:t xml:space="preserve">– </w:t>
      </w:r>
      <w:r>
        <w:rPr>
          <w:rFonts w:hint="cs"/>
          <w:rtl/>
          <w:lang w:eastAsia="he-IL"/>
        </w:rPr>
        <w:t xml:space="preserve">מה הוא עושה </w:t>
      </w:r>
      <w:bookmarkStart w:id="1905" w:name="_ETM_Q9_575000"/>
      <w:bookmarkEnd w:id="1905"/>
      <w:r>
        <w:rPr>
          <w:rFonts w:hint="cs"/>
          <w:rtl/>
          <w:lang w:eastAsia="he-IL"/>
        </w:rPr>
        <w:t>היום? הקים רפת. לקח לו מעל שלוש שנים לקבל את האישורים להקמת רפת</w:t>
      </w:r>
      <w:r w:rsidR="0036356B">
        <w:rPr>
          <w:rFonts w:hint="cs"/>
          <w:rtl/>
          <w:lang w:eastAsia="he-IL"/>
        </w:rPr>
        <w:t>,</w:t>
      </w:r>
      <w:r>
        <w:rPr>
          <w:rFonts w:hint="cs"/>
          <w:rtl/>
          <w:lang w:eastAsia="he-IL"/>
        </w:rPr>
        <w:t xml:space="preserve"> אבל בסופו של דבר הוא הקים רפת, ולהגיד לך – </w:t>
      </w:r>
      <w:bookmarkStart w:id="1906" w:name="_ETM_Q9_589000"/>
      <w:bookmarkEnd w:id="1906"/>
      <w:r>
        <w:rPr>
          <w:rFonts w:hint="cs"/>
          <w:rtl/>
          <w:lang w:eastAsia="he-IL"/>
        </w:rPr>
        <w:t>לתפארת. הוא הקים אותה בשפרעם</w:t>
      </w:r>
      <w:r w:rsidR="0036356B">
        <w:rPr>
          <w:rFonts w:hint="cs"/>
          <w:rtl/>
          <w:lang w:eastAsia="he-IL"/>
        </w:rPr>
        <w:t>.</w:t>
      </w:r>
      <w:r>
        <w:rPr>
          <w:rFonts w:hint="cs"/>
          <w:rtl/>
          <w:lang w:eastAsia="he-IL"/>
        </w:rPr>
        <w:t xml:space="preserve"> לתפארת. הרבה צעירים רוצים לעשות את זה היום,</w:t>
      </w:r>
      <w:bookmarkStart w:id="1907" w:name="_ETM_Q9_593000"/>
      <w:bookmarkEnd w:id="1907"/>
      <w:r>
        <w:rPr>
          <w:rFonts w:hint="cs"/>
          <w:rtl/>
          <w:lang w:eastAsia="he-IL"/>
        </w:rPr>
        <w:t xml:space="preserve"> אבל יש הרבה חסמים. </w:t>
      </w:r>
      <w:bookmarkStart w:id="1908" w:name="_ETM_Q9_597000"/>
      <w:bookmarkEnd w:id="1908"/>
      <w:r>
        <w:rPr>
          <w:rFonts w:hint="cs"/>
          <w:rtl/>
          <w:lang w:eastAsia="he-IL"/>
        </w:rPr>
        <w:t>אני רוצה לשמוע מהשר כאן אם יש אפשרות היום להסיר את</w:t>
      </w:r>
      <w:bookmarkStart w:id="1909" w:name="_ETM_Q9_599000"/>
      <w:bookmarkEnd w:id="1909"/>
      <w:r>
        <w:rPr>
          <w:rFonts w:hint="cs"/>
          <w:rtl/>
          <w:lang w:eastAsia="he-IL"/>
        </w:rPr>
        <w:t xml:space="preserve"> החסמים האלה, לאפשר להם להקים את הרפתות, לאפשר להם להתפתח. אנחנו רוצים לעשות </w:t>
      </w:r>
      <w:r>
        <w:rPr>
          <w:rFonts w:hint="cs"/>
          <w:rtl/>
          <w:lang w:eastAsia="he-IL"/>
        </w:rPr>
        <w:lastRenderedPageBreak/>
        <w:t xml:space="preserve">חקלאות – נושא החקלאות הוא נושא חשוב לנו כמדינה – ולפתח את החקלאות. ואני חושב ששר החקלאות זה התפקיד החשוב </w:t>
      </w:r>
      <w:bookmarkStart w:id="1910" w:name="_ETM_Q9_616000"/>
      <w:bookmarkEnd w:id="1910"/>
      <w:r>
        <w:rPr>
          <w:rFonts w:hint="cs"/>
          <w:rtl/>
          <w:lang w:eastAsia="he-IL"/>
        </w:rPr>
        <w:t>ביותר, כי הוא קשור לכל דבר שאנחנו אוכלים, לקיום</w:t>
      </w:r>
      <w:bookmarkStart w:id="1911" w:name="_ETM_Q9_627000"/>
      <w:bookmarkEnd w:id="1911"/>
      <w:r>
        <w:rPr>
          <w:rFonts w:hint="cs"/>
          <w:rtl/>
          <w:lang w:eastAsia="he-IL"/>
        </w:rPr>
        <w:t xml:space="preserve"> שלנו כמדינה</w:t>
      </w:r>
      <w:r w:rsidR="0036356B">
        <w:rPr>
          <w:rFonts w:hint="cs"/>
          <w:rtl/>
          <w:lang w:eastAsia="he-IL"/>
        </w:rPr>
        <w:t>.</w:t>
      </w:r>
      <w:r>
        <w:rPr>
          <w:rFonts w:hint="cs"/>
          <w:rtl/>
          <w:lang w:eastAsia="he-IL"/>
        </w:rPr>
        <w:t xml:space="preserve"> </w:t>
      </w:r>
    </w:p>
    <w:p w:rsidR="0036356B" w:rsidRDefault="0036356B" w:rsidP="0036356B">
      <w:pPr>
        <w:rPr>
          <w:rtl/>
          <w:lang w:eastAsia="he-IL"/>
        </w:rPr>
      </w:pPr>
    </w:p>
    <w:p w:rsidR="00A24ABA" w:rsidRDefault="00A24ABA" w:rsidP="0036356B">
      <w:pPr>
        <w:rPr>
          <w:rtl/>
          <w:lang w:eastAsia="he-IL"/>
        </w:rPr>
      </w:pPr>
      <w:r>
        <w:rPr>
          <w:rFonts w:hint="cs"/>
          <w:rtl/>
          <w:lang w:eastAsia="he-IL"/>
        </w:rPr>
        <w:t>אני רוצה לשמוע גם בנושא של</w:t>
      </w:r>
      <w:bookmarkStart w:id="1912" w:name="_ETM_Q9_625000"/>
      <w:bookmarkEnd w:id="1912"/>
      <w:r>
        <w:rPr>
          <w:rFonts w:hint="cs"/>
          <w:rtl/>
          <w:lang w:eastAsia="he-IL"/>
        </w:rPr>
        <w:t xml:space="preserve"> הרפתות ובנושא של מכסות המים.</w:t>
      </w:r>
      <w:r w:rsidR="0036356B">
        <w:rPr>
          <w:rFonts w:hint="cs"/>
          <w:rtl/>
          <w:lang w:eastAsia="he-IL"/>
        </w:rPr>
        <w:t xml:space="preserve"> </w:t>
      </w:r>
      <w:r>
        <w:rPr>
          <w:rFonts w:hint="cs"/>
          <w:rtl/>
          <w:lang w:eastAsia="he-IL"/>
        </w:rPr>
        <w:t xml:space="preserve">יש קושי רב לקבל מכסות מים. אותם </w:t>
      </w:r>
      <w:bookmarkStart w:id="1913" w:name="_ETM_Q9_635000"/>
      <w:bookmarkEnd w:id="1913"/>
      <w:r>
        <w:rPr>
          <w:rFonts w:hint="cs"/>
          <w:rtl/>
          <w:lang w:eastAsia="he-IL"/>
        </w:rPr>
        <w:t>חקלאים שרוצים לפתח משקיעים הרבה כסף,</w:t>
      </w:r>
      <w:bookmarkStart w:id="1914" w:name="_ETM_Q9_638000"/>
      <w:bookmarkEnd w:id="1914"/>
      <w:r>
        <w:rPr>
          <w:rFonts w:hint="cs"/>
          <w:rtl/>
          <w:lang w:eastAsia="he-IL"/>
        </w:rPr>
        <w:t xml:space="preserve"> אבל בסופו של</w:t>
      </w:r>
      <w:bookmarkStart w:id="1915" w:name="_ETM_Q9_639000"/>
      <w:bookmarkEnd w:id="1915"/>
      <w:r>
        <w:rPr>
          <w:rFonts w:hint="cs"/>
          <w:rtl/>
          <w:lang w:eastAsia="he-IL"/>
        </w:rPr>
        <w:t xml:space="preserve"> דבר, כשרוצים לקבל מכסות מים, נתקלים בקשיים רבים ולא מצליחים</w:t>
      </w:r>
      <w:bookmarkStart w:id="1916" w:name="_ETM_Q9_644000"/>
      <w:bookmarkEnd w:id="1916"/>
      <w:r>
        <w:rPr>
          <w:rFonts w:hint="cs"/>
          <w:rtl/>
          <w:lang w:eastAsia="he-IL"/>
        </w:rPr>
        <w:t xml:space="preserve"> לקבל את מכסות המים</w:t>
      </w:r>
      <w:r w:rsidR="0036356B">
        <w:rPr>
          <w:rFonts w:hint="cs"/>
          <w:rtl/>
          <w:lang w:eastAsia="he-IL"/>
        </w:rPr>
        <w:t>,</w:t>
      </w:r>
      <w:r>
        <w:rPr>
          <w:rFonts w:hint="cs"/>
          <w:rtl/>
          <w:lang w:eastAsia="he-IL"/>
        </w:rPr>
        <w:t xml:space="preserve"> ומשלמים לפעמים,</w:t>
      </w:r>
      <w:bookmarkStart w:id="1917" w:name="_ETM_Q9_649000"/>
      <w:bookmarkEnd w:id="1917"/>
      <w:r>
        <w:rPr>
          <w:rFonts w:hint="cs"/>
          <w:rtl/>
          <w:lang w:eastAsia="he-IL"/>
        </w:rPr>
        <w:t xml:space="preserve"> כי אם רוצים לעשות חקלאות, משלמים הרבה מאוד כסף </w:t>
      </w:r>
      <w:bookmarkStart w:id="1918" w:name="_ETM_Q9_653000"/>
      <w:bookmarkEnd w:id="1918"/>
      <w:r>
        <w:rPr>
          <w:rFonts w:hint="cs"/>
          <w:rtl/>
          <w:lang w:eastAsia="he-IL"/>
        </w:rPr>
        <w:t>על המים</w:t>
      </w:r>
      <w:r w:rsidR="0036356B">
        <w:rPr>
          <w:rFonts w:hint="cs"/>
          <w:rtl/>
          <w:lang w:eastAsia="he-IL"/>
        </w:rPr>
        <w:t>,</w:t>
      </w:r>
      <w:r>
        <w:rPr>
          <w:rFonts w:hint="cs"/>
          <w:rtl/>
          <w:lang w:eastAsia="he-IL"/>
        </w:rPr>
        <w:t xml:space="preserve"> הרבה מאוד כסף. לוקחים מים כאילו זה מים</w:t>
      </w:r>
      <w:bookmarkStart w:id="1919" w:name="_ETM_Q9_654000"/>
      <w:bookmarkEnd w:id="1919"/>
      <w:r>
        <w:rPr>
          <w:rFonts w:hint="cs"/>
          <w:rtl/>
          <w:lang w:eastAsia="he-IL"/>
        </w:rPr>
        <w:t xml:space="preserve"> ביתיים כדי לקדם את החקלאות, אבל זה לא משתלם</w:t>
      </w:r>
      <w:bookmarkStart w:id="1920" w:name="_ETM_Q9_657000"/>
      <w:bookmarkEnd w:id="1920"/>
      <w:r>
        <w:rPr>
          <w:rFonts w:hint="cs"/>
          <w:rtl/>
          <w:lang w:eastAsia="he-IL"/>
        </w:rPr>
        <w:t xml:space="preserve"> להם, ועוצרים מהר מאוד. לכן גם בנושא הזה אני רוצה לשמוע את השר, אם הוא יכול לתת לנו תשובות בנושא של מכסות המים.</w:t>
      </w:r>
    </w:p>
    <w:p w:rsidR="00A24ABA" w:rsidRDefault="00A24ABA" w:rsidP="00130D36">
      <w:pPr>
        <w:rPr>
          <w:rtl/>
          <w:lang w:eastAsia="he-IL"/>
        </w:rPr>
      </w:pPr>
    </w:p>
    <w:p w:rsidR="00A24ABA" w:rsidRDefault="00A24ABA" w:rsidP="0036356B">
      <w:pPr>
        <w:rPr>
          <w:rtl/>
          <w:lang w:eastAsia="he-IL"/>
        </w:rPr>
      </w:pPr>
      <w:bookmarkStart w:id="1921" w:name="_ETM_Q9_664000"/>
      <w:bookmarkEnd w:id="1921"/>
      <w:r>
        <w:rPr>
          <w:rFonts w:hint="cs"/>
          <w:rtl/>
          <w:lang w:eastAsia="he-IL"/>
        </w:rPr>
        <w:t xml:space="preserve">בנושא של </w:t>
      </w:r>
      <w:proofErr w:type="spellStart"/>
      <w:r>
        <w:rPr>
          <w:rFonts w:hint="cs"/>
          <w:rtl/>
          <w:lang w:eastAsia="he-IL"/>
        </w:rPr>
        <w:t>זבוד</w:t>
      </w:r>
      <w:proofErr w:type="spellEnd"/>
      <w:r>
        <w:rPr>
          <w:rFonts w:hint="cs"/>
          <w:rtl/>
          <w:lang w:eastAsia="he-IL"/>
        </w:rPr>
        <w:t xml:space="preserve"> </w:t>
      </w:r>
      <w:r>
        <w:rPr>
          <w:rtl/>
          <w:lang w:eastAsia="he-IL"/>
        </w:rPr>
        <w:t>–</w:t>
      </w:r>
      <w:r>
        <w:rPr>
          <w:rFonts w:hint="cs"/>
          <w:rtl/>
          <w:lang w:eastAsia="he-IL"/>
        </w:rPr>
        <w:t xml:space="preserve"> אתם יודעים על</w:t>
      </w:r>
      <w:bookmarkStart w:id="1922" w:name="_ETM_Q9_667000"/>
      <w:bookmarkEnd w:id="1922"/>
      <w:r>
        <w:rPr>
          <w:rFonts w:hint="cs"/>
          <w:rtl/>
          <w:lang w:eastAsia="he-IL"/>
        </w:rPr>
        <w:t xml:space="preserve"> מה קמה כל המהומה? על מישהו שרצה </w:t>
      </w:r>
      <w:bookmarkStart w:id="1923" w:name="_ETM_Q9_660000"/>
      <w:bookmarkEnd w:id="1923"/>
      <w:r>
        <w:rPr>
          <w:rFonts w:hint="cs"/>
          <w:rtl/>
          <w:lang w:eastAsia="he-IL"/>
        </w:rPr>
        <w:t xml:space="preserve">להקים </w:t>
      </w:r>
      <w:bookmarkStart w:id="1924" w:name="_ETM_Q9_676000"/>
      <w:bookmarkEnd w:id="1924"/>
      <w:r>
        <w:rPr>
          <w:rFonts w:hint="cs"/>
          <w:rtl/>
          <w:lang w:eastAsia="he-IL"/>
        </w:rPr>
        <w:t>מבנה חקלאי קטן</w:t>
      </w:r>
      <w:r w:rsidR="0036356B">
        <w:rPr>
          <w:rFonts w:hint="cs"/>
          <w:rtl/>
          <w:lang w:eastAsia="he-IL"/>
        </w:rPr>
        <w:t>,</w:t>
      </w:r>
      <w:r>
        <w:rPr>
          <w:rFonts w:hint="cs"/>
          <w:rtl/>
          <w:lang w:eastAsia="he-IL"/>
        </w:rPr>
        <w:t xml:space="preserve"> מחסן חקלאי</w:t>
      </w:r>
      <w:r w:rsidR="0036356B">
        <w:rPr>
          <w:rFonts w:hint="cs"/>
          <w:rtl/>
          <w:lang w:eastAsia="he-IL"/>
        </w:rPr>
        <w:t>,</w:t>
      </w:r>
      <w:r>
        <w:rPr>
          <w:rFonts w:hint="cs"/>
          <w:rtl/>
          <w:lang w:eastAsia="he-IL"/>
        </w:rPr>
        <w:t xml:space="preserve"> מחסן חקלאי קטן שרצה להקים. היום יש הוראה שאפילו אם אתה מקבל היתר למחסן חקלאי – לא לחבר אותך לחשמל. יש הוראה. אתה לא יכול לחבר מחסן חקלאי בצפון לחשמל אפילו </w:t>
      </w:r>
      <w:bookmarkStart w:id="1925" w:name="_ETM_Q9_697000"/>
      <w:bookmarkEnd w:id="1925"/>
      <w:r>
        <w:rPr>
          <w:rFonts w:hint="cs"/>
          <w:rtl/>
          <w:lang w:eastAsia="he-IL"/>
        </w:rPr>
        <w:t xml:space="preserve">אם עמוד חשמל עובר ליד המחסן שהקמת. אתה לא יכול להתחבר, כי יש הוראה היום שלא </w:t>
      </w:r>
      <w:bookmarkStart w:id="1926" w:name="_ETM_Q9_700000"/>
      <w:bookmarkEnd w:id="1926"/>
      <w:r>
        <w:rPr>
          <w:rFonts w:hint="cs"/>
          <w:rtl/>
          <w:lang w:eastAsia="he-IL"/>
        </w:rPr>
        <w:t xml:space="preserve">מחברים יותר מחסנים חקלאיים לחשמל. אבל עד שהוא מקבל אישור למחסן חקלאי </w:t>
      </w:r>
      <w:r w:rsidR="0036356B">
        <w:rPr>
          <w:rFonts w:hint="eastAsia"/>
          <w:rtl/>
          <w:lang w:eastAsia="he-IL"/>
        </w:rPr>
        <w:t xml:space="preserve">– </w:t>
      </w:r>
      <w:r>
        <w:rPr>
          <w:rFonts w:hint="cs"/>
          <w:rtl/>
          <w:lang w:eastAsia="he-IL"/>
        </w:rPr>
        <w:t xml:space="preserve">זו משימה </w:t>
      </w:r>
      <w:bookmarkStart w:id="1927" w:name="_ETM_Q9_709000"/>
      <w:bookmarkEnd w:id="1927"/>
      <w:r>
        <w:rPr>
          <w:rFonts w:hint="cs"/>
          <w:rtl/>
          <w:lang w:eastAsia="he-IL"/>
        </w:rPr>
        <w:t xml:space="preserve">בלתי אפשרית. </w:t>
      </w:r>
      <w:proofErr w:type="spellStart"/>
      <w:r>
        <w:rPr>
          <w:rFonts w:hint="cs"/>
          <w:rtl/>
          <w:lang w:eastAsia="he-IL"/>
        </w:rPr>
        <w:t>זבוד</w:t>
      </w:r>
      <w:proofErr w:type="spellEnd"/>
      <w:r>
        <w:rPr>
          <w:rFonts w:hint="cs"/>
          <w:rtl/>
          <w:lang w:eastAsia="he-IL"/>
        </w:rPr>
        <w:t xml:space="preserve"> זה מקום כל כך טוב לחקלאות, שעושים בו חקלאות שנים רבות. הפכו </w:t>
      </w:r>
      <w:bookmarkStart w:id="1928" w:name="_ETM_Q9_712000"/>
      <w:bookmarkEnd w:id="1928"/>
      <w:r>
        <w:rPr>
          <w:rFonts w:hint="cs"/>
          <w:rtl/>
          <w:lang w:eastAsia="he-IL"/>
        </w:rPr>
        <w:t xml:space="preserve">אותו מאזור חקלאי </w:t>
      </w:r>
      <w:r>
        <w:rPr>
          <w:rFonts w:hint="eastAsia"/>
          <w:rtl/>
          <w:lang w:eastAsia="he-IL"/>
        </w:rPr>
        <w:t xml:space="preserve">– </w:t>
      </w:r>
      <w:r>
        <w:rPr>
          <w:rFonts w:hint="cs"/>
          <w:rtl/>
          <w:lang w:eastAsia="he-IL"/>
        </w:rPr>
        <w:t xml:space="preserve">זו קרקע פרטית בטאבו. מעל 15,000 דונם זו קרקע פרטית </w:t>
      </w:r>
      <w:bookmarkStart w:id="1929" w:name="_ETM_Q9_722000"/>
      <w:bookmarkEnd w:id="1929"/>
      <w:r>
        <w:rPr>
          <w:rFonts w:hint="cs"/>
          <w:rtl/>
          <w:lang w:eastAsia="he-IL"/>
        </w:rPr>
        <w:t>בטאבו. המדינה החליטה להפוך את זה לשמורה</w:t>
      </w:r>
      <w:r w:rsidR="0036356B">
        <w:rPr>
          <w:rFonts w:hint="cs"/>
          <w:rtl/>
          <w:lang w:eastAsia="he-IL"/>
        </w:rPr>
        <w:t>,</w:t>
      </w:r>
      <w:r>
        <w:rPr>
          <w:rFonts w:hint="cs"/>
          <w:rtl/>
          <w:lang w:eastAsia="he-IL"/>
        </w:rPr>
        <w:t xml:space="preserve"> אבל אותם אנשים רוצים לעשות חקלאות שם</w:t>
      </w:r>
      <w:r w:rsidR="0036356B">
        <w:rPr>
          <w:rFonts w:hint="cs"/>
          <w:rtl/>
          <w:lang w:eastAsia="he-IL"/>
        </w:rPr>
        <w:t>,</w:t>
      </w:r>
      <w:r>
        <w:rPr>
          <w:rFonts w:hint="cs"/>
          <w:rtl/>
          <w:lang w:eastAsia="he-IL"/>
        </w:rPr>
        <w:t xml:space="preserve"> זו הקרקע</w:t>
      </w:r>
      <w:bookmarkStart w:id="1930" w:name="_ETM_Q9_732000"/>
      <w:bookmarkEnd w:id="1930"/>
      <w:r>
        <w:rPr>
          <w:rFonts w:hint="cs"/>
          <w:rtl/>
          <w:lang w:eastAsia="he-IL"/>
        </w:rPr>
        <w:t xml:space="preserve"> שלהם. וזה מה שהיה </w:t>
      </w:r>
      <w:proofErr w:type="spellStart"/>
      <w:r>
        <w:rPr>
          <w:rFonts w:hint="cs"/>
          <w:rtl/>
          <w:lang w:eastAsia="he-IL"/>
        </w:rPr>
        <w:t>בזבוד</w:t>
      </w:r>
      <w:proofErr w:type="spellEnd"/>
      <w:r>
        <w:rPr>
          <w:rFonts w:hint="cs"/>
          <w:rtl/>
          <w:lang w:eastAsia="he-IL"/>
        </w:rPr>
        <w:t xml:space="preserve">, בבית </w:t>
      </w:r>
      <w:proofErr w:type="spellStart"/>
      <w:r>
        <w:rPr>
          <w:rFonts w:hint="cs"/>
          <w:rtl/>
          <w:lang w:eastAsia="he-IL"/>
        </w:rPr>
        <w:t>ג'ן</w:t>
      </w:r>
      <w:proofErr w:type="spellEnd"/>
      <w:r>
        <w:rPr>
          <w:rFonts w:hint="cs"/>
          <w:rtl/>
          <w:lang w:eastAsia="he-IL"/>
        </w:rPr>
        <w:t xml:space="preserve">. </w:t>
      </w:r>
    </w:p>
    <w:p w:rsidR="00A24ABA" w:rsidRDefault="00A24ABA" w:rsidP="00130D36">
      <w:pPr>
        <w:rPr>
          <w:rtl/>
          <w:lang w:eastAsia="he-IL"/>
        </w:rPr>
      </w:pPr>
    </w:p>
    <w:p w:rsidR="00A24ABA" w:rsidRDefault="00A24ABA" w:rsidP="00715C9E">
      <w:pPr>
        <w:rPr>
          <w:rtl/>
          <w:lang w:eastAsia="he-IL"/>
        </w:rPr>
      </w:pPr>
      <w:bookmarkStart w:id="1931" w:name="_ETM_Q9_736000"/>
      <w:bookmarkEnd w:id="1931"/>
      <w:r>
        <w:rPr>
          <w:rFonts w:hint="cs"/>
          <w:rtl/>
          <w:lang w:eastAsia="he-IL"/>
        </w:rPr>
        <w:t xml:space="preserve">אני רוצה לדבר גם </w:t>
      </w:r>
      <w:r>
        <w:rPr>
          <w:rtl/>
          <w:lang w:eastAsia="he-IL"/>
        </w:rPr>
        <w:t>–</w:t>
      </w:r>
      <w:r>
        <w:rPr>
          <w:rFonts w:hint="cs"/>
          <w:rtl/>
          <w:lang w:eastAsia="he-IL"/>
        </w:rPr>
        <w:t xml:space="preserve"> חבר הכנסת ג'אבר נגע בנושא של הקרקעות. לעדה הדרוזית לפני קום המדינה היו 340,000 דונם </w:t>
      </w:r>
      <w:r w:rsidRPr="00425C75">
        <w:rPr>
          <w:rFonts w:hint="cs"/>
          <w:rtl/>
          <w:lang w:eastAsia="he-IL"/>
        </w:rPr>
        <w:t>שטח</w:t>
      </w:r>
      <w:r>
        <w:rPr>
          <w:rFonts w:hint="cs"/>
          <w:rtl/>
          <w:lang w:eastAsia="he-IL"/>
        </w:rPr>
        <w:t xml:space="preserve"> חקלאי. 340,000 דונם. היום יש לנו פחות מ-70,000 דונם. רוב </w:t>
      </w:r>
      <w:bookmarkStart w:id="1932" w:name="_ETM_Q9_753000"/>
      <w:bookmarkEnd w:id="1932"/>
      <w:r>
        <w:rPr>
          <w:rFonts w:hint="cs"/>
          <w:rtl/>
          <w:lang w:eastAsia="he-IL"/>
        </w:rPr>
        <w:t>הקרקעות הופקעו. הוקמו אזורי תעשייה</w:t>
      </w:r>
      <w:r w:rsidR="0018511B">
        <w:rPr>
          <w:rFonts w:hint="cs"/>
          <w:rtl/>
          <w:lang w:eastAsia="he-IL"/>
        </w:rPr>
        <w:t>,</w:t>
      </w:r>
      <w:r>
        <w:rPr>
          <w:rFonts w:hint="cs"/>
          <w:rtl/>
          <w:lang w:eastAsia="he-IL"/>
        </w:rPr>
        <w:t xml:space="preserve"> הוקמו בסיסי צה"</w:t>
      </w:r>
      <w:r w:rsidR="00715C9E">
        <w:rPr>
          <w:rFonts w:hint="cs"/>
          <w:rtl/>
          <w:lang w:eastAsia="he-IL"/>
        </w:rPr>
        <w:t>ל</w:t>
      </w:r>
      <w:r w:rsidR="0018511B">
        <w:rPr>
          <w:rFonts w:hint="cs"/>
          <w:rtl/>
          <w:lang w:eastAsia="he-IL"/>
        </w:rPr>
        <w:t>,</w:t>
      </w:r>
      <w:r>
        <w:rPr>
          <w:rFonts w:hint="cs"/>
          <w:rtl/>
          <w:lang w:eastAsia="he-IL"/>
        </w:rPr>
        <w:t xml:space="preserve"> הוקמו דברים. כשהוקמו </w:t>
      </w:r>
      <w:bookmarkStart w:id="1933" w:name="_ETM_Q9_760000"/>
      <w:bookmarkEnd w:id="1933"/>
      <w:r>
        <w:rPr>
          <w:rFonts w:hint="cs"/>
          <w:rtl/>
          <w:lang w:eastAsia="he-IL"/>
        </w:rPr>
        <w:t>בסיסי צה"ל, הדרוזים לא קמו, אבל כשהקימו אזור ח</w:t>
      </w:r>
      <w:bookmarkStart w:id="1934" w:name="_ETM_Q9_764000"/>
      <w:bookmarkEnd w:id="1934"/>
      <w:r>
        <w:rPr>
          <w:rFonts w:hint="cs"/>
          <w:rtl/>
          <w:lang w:eastAsia="he-IL"/>
        </w:rPr>
        <w:t xml:space="preserve">קלאי, הפכו מבסיס צה"ל לאזור תעשייתי </w:t>
      </w:r>
      <w:r>
        <w:rPr>
          <w:rtl/>
          <w:lang w:eastAsia="he-IL"/>
        </w:rPr>
        <w:t>–</w:t>
      </w:r>
      <w:r>
        <w:rPr>
          <w:rFonts w:hint="cs"/>
          <w:rtl/>
          <w:lang w:eastAsia="he-IL"/>
        </w:rPr>
        <w:t xml:space="preserve"> איפה אני, בעל הקרקע? איפה היישוב שלי</w:t>
      </w:r>
      <w:bookmarkStart w:id="1935" w:name="_ETM_Q9_770000"/>
      <w:bookmarkEnd w:id="1935"/>
      <w:r>
        <w:rPr>
          <w:rFonts w:hint="cs"/>
          <w:rtl/>
          <w:lang w:eastAsia="he-IL"/>
        </w:rPr>
        <w:t xml:space="preserve"> שיקבל את הארנונה? גם את זה לא קיבלו.</w:t>
      </w:r>
    </w:p>
    <w:p w:rsidR="00A24ABA" w:rsidRDefault="00A24ABA" w:rsidP="00130D36">
      <w:pPr>
        <w:rPr>
          <w:rtl/>
          <w:lang w:eastAsia="he-IL"/>
        </w:rPr>
      </w:pPr>
    </w:p>
    <w:p w:rsidR="00A24ABA" w:rsidRDefault="00A24ABA" w:rsidP="00130D36">
      <w:pPr>
        <w:rPr>
          <w:rtl/>
        </w:rPr>
      </w:pPr>
      <w:bookmarkStart w:id="1936" w:name="TOR_Q10"/>
      <w:bookmarkEnd w:id="1936"/>
      <w:r>
        <w:rPr>
          <w:rFonts w:hint="cs"/>
          <w:rtl/>
        </w:rPr>
        <w:t xml:space="preserve">לכן אני אומר לך, היום הזה הוא יום חשוב מאוד. אני רוצה שנפתח את החקלאות שלנו, אני רוצה שיהיה דור המשך בחקלאות, וזו בעיה במדינת ישראל. אני רוצה שכל חקלאי במדינת </w:t>
      </w:r>
      <w:bookmarkStart w:id="1937" w:name="_ETM_Q10_188000"/>
      <w:bookmarkEnd w:id="1937"/>
      <w:r>
        <w:rPr>
          <w:rFonts w:hint="cs"/>
          <w:rtl/>
        </w:rPr>
        <w:t xml:space="preserve">ישראל יתפרנס בכבוד. אני לא רוצה להביא לו, לאותו חקלאי, יבוא שיתחרה באותו חקלאי, כי אם נעשה חשבון, חשבון קטן, </w:t>
      </w:r>
      <w:bookmarkStart w:id="1938" w:name="_ETM_Q10_200000"/>
      <w:bookmarkEnd w:id="1938"/>
      <w:r>
        <w:rPr>
          <w:rFonts w:hint="cs"/>
          <w:rtl/>
        </w:rPr>
        <w:t xml:space="preserve">של ההשקעה הכספית של משפחה, בין לעשות את החקלאות הישראלית </w:t>
      </w:r>
      <w:bookmarkStart w:id="1939" w:name="_ETM_Q10_203000"/>
      <w:bookmarkEnd w:id="1939"/>
      <w:r>
        <w:rPr>
          <w:rFonts w:hint="cs"/>
          <w:rtl/>
        </w:rPr>
        <w:t xml:space="preserve">ובין לייבא את זה, בשנה זה לא מסתכם בהבדל </w:t>
      </w:r>
      <w:bookmarkStart w:id="1940" w:name="_ETM_Q10_207000"/>
      <w:bookmarkEnd w:id="1940"/>
      <w:r>
        <w:rPr>
          <w:rFonts w:hint="cs"/>
          <w:rtl/>
        </w:rPr>
        <w:t xml:space="preserve">של 1,000 שקל; ההבדל אפילו פחות בהרבה מ-1,000 שקל, מאות שקלים, אבל </w:t>
      </w:r>
      <w:bookmarkStart w:id="1941" w:name="_ETM_Q10_212000"/>
      <w:bookmarkEnd w:id="1941"/>
      <w:r>
        <w:rPr>
          <w:rFonts w:hint="cs"/>
          <w:rtl/>
        </w:rPr>
        <w:t xml:space="preserve">אנחנו הורסים משפחות גדולות, משפחות שעבדו בחקלאות שנים רבות. </w:t>
      </w:r>
    </w:p>
    <w:p w:rsidR="00A24ABA" w:rsidRDefault="00A24ABA" w:rsidP="00130D36">
      <w:pPr>
        <w:rPr>
          <w:rtl/>
        </w:rPr>
      </w:pPr>
    </w:p>
    <w:p w:rsidR="00A24ABA" w:rsidRDefault="00A24ABA" w:rsidP="00130D36">
      <w:pPr>
        <w:rPr>
          <w:rtl/>
        </w:rPr>
      </w:pPr>
      <w:r>
        <w:rPr>
          <w:rFonts w:hint="cs"/>
          <w:rtl/>
        </w:rPr>
        <w:t xml:space="preserve">אני מקווה </w:t>
      </w:r>
      <w:bookmarkStart w:id="1942" w:name="_ETM_Q10_216000"/>
      <w:bookmarkEnd w:id="1942"/>
      <w:r>
        <w:rPr>
          <w:rFonts w:hint="cs"/>
          <w:rtl/>
        </w:rPr>
        <w:t xml:space="preserve">שהשר ייתן לנו קצת תשובות בנושא של חקלאות במגזר הדרוזי, </w:t>
      </w:r>
      <w:bookmarkStart w:id="1943" w:name="_ETM_Q10_224000"/>
      <w:bookmarkEnd w:id="1943"/>
      <w:r>
        <w:rPr>
          <w:rFonts w:hint="cs"/>
          <w:rtl/>
        </w:rPr>
        <w:t>ייתן לי תשובה בקשר לרמת הגולן והתפוחים, כי זו העונה. תודה רבה</w:t>
      </w:r>
      <w:r w:rsidR="0018511B">
        <w:rPr>
          <w:rFonts w:hint="cs"/>
          <w:rtl/>
        </w:rPr>
        <w:t>,</w:t>
      </w:r>
      <w:r>
        <w:rPr>
          <w:rFonts w:hint="cs"/>
          <w:rtl/>
        </w:rPr>
        <w:t xml:space="preserve"> ושיהיה יום מוצלח לכולם.</w:t>
      </w:r>
    </w:p>
    <w:p w:rsidR="00A24ABA" w:rsidRDefault="00A24ABA" w:rsidP="009635F5">
      <w:pPr>
        <w:rPr>
          <w:rtl/>
        </w:rPr>
      </w:pPr>
    </w:p>
    <w:p w:rsidR="00A24ABA" w:rsidRDefault="00A24ABA" w:rsidP="00130D36">
      <w:pPr>
        <w:pStyle w:val="af7"/>
        <w:rPr>
          <w:rtl/>
        </w:rPr>
      </w:pPr>
      <w:bookmarkStart w:id="1944" w:name="ET_yor_6032_2"/>
      <w:r w:rsidRPr="00B83B2B">
        <w:rPr>
          <w:rStyle w:val="TagStyle"/>
          <w:rtl/>
        </w:rPr>
        <w:lastRenderedPageBreak/>
        <w:t xml:space="preserve"> &lt;&lt; יור &gt;&gt;</w:t>
      </w:r>
      <w:r w:rsidRPr="00B453FC">
        <w:rPr>
          <w:rStyle w:val="TagStyle"/>
          <w:rtl/>
        </w:rPr>
        <w:t xml:space="preserve"> </w:t>
      </w:r>
      <w:r>
        <w:rPr>
          <w:rtl/>
        </w:rPr>
        <w:t>היו"ר מנסור עבאס:</w:t>
      </w:r>
      <w:r w:rsidRPr="00B453FC">
        <w:rPr>
          <w:rStyle w:val="TagStyle"/>
          <w:rtl/>
        </w:rPr>
        <w:t xml:space="preserve"> </w:t>
      </w:r>
      <w:r w:rsidRPr="00B83B2B">
        <w:rPr>
          <w:rStyle w:val="TagStyle"/>
          <w:rtl/>
        </w:rPr>
        <w:t>&lt;&lt; יור &gt;&gt;</w:t>
      </w:r>
      <w:r>
        <w:rPr>
          <w:rtl/>
        </w:rPr>
        <w:t xml:space="preserve">   </w:t>
      </w:r>
      <w:bookmarkEnd w:id="1944"/>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חבר </w:t>
      </w:r>
      <w:bookmarkStart w:id="1945" w:name="_ETM_Q10_228000"/>
      <w:bookmarkEnd w:id="1945"/>
      <w:r>
        <w:rPr>
          <w:rFonts w:hint="cs"/>
          <w:rtl/>
          <w:lang w:eastAsia="he-IL"/>
        </w:rPr>
        <w:t xml:space="preserve">הכנסת חמד עמאר. ישיב שר החקלאות ופיתוח הכפר, השר אלון שוסטר, בבקשה. </w:t>
      </w:r>
    </w:p>
    <w:p w:rsidR="00A24ABA" w:rsidRDefault="00A24ABA" w:rsidP="00130D36">
      <w:pPr>
        <w:rPr>
          <w:rtl/>
          <w:lang w:eastAsia="he-IL"/>
        </w:rPr>
      </w:pPr>
    </w:p>
    <w:p w:rsidR="00A24ABA" w:rsidRDefault="00A24ABA" w:rsidP="00130D36">
      <w:pPr>
        <w:pStyle w:val="af6"/>
        <w:rPr>
          <w:rtl/>
        </w:rPr>
      </w:pPr>
      <w:bookmarkStart w:id="1946" w:name="ET_interruption_5806_6"/>
      <w:r w:rsidRPr="00B83B2B">
        <w:rPr>
          <w:rStyle w:val="TagStyle"/>
          <w:rtl/>
        </w:rPr>
        <w:t xml:space="preserve"> &lt;&lt; קריאה &gt;&gt;</w:t>
      </w:r>
      <w:r w:rsidRPr="00F44E57">
        <w:rPr>
          <w:rStyle w:val="TagStyle"/>
          <w:rtl/>
        </w:rPr>
        <w:t xml:space="preserve"> </w:t>
      </w:r>
      <w:r>
        <w:rPr>
          <w:rtl/>
        </w:rPr>
        <w:t>אנטאנס שחאדה (הרשימה המשותפת):</w:t>
      </w:r>
      <w:r w:rsidRPr="00F44E57">
        <w:rPr>
          <w:rStyle w:val="TagStyle"/>
          <w:rtl/>
        </w:rPr>
        <w:t xml:space="preserve"> </w:t>
      </w:r>
      <w:r w:rsidRPr="00B83B2B">
        <w:rPr>
          <w:rStyle w:val="TagStyle"/>
          <w:rtl/>
        </w:rPr>
        <w:t>&lt;&lt; קריאה &gt;&gt;</w:t>
      </w:r>
      <w:r>
        <w:rPr>
          <w:rtl/>
        </w:rPr>
        <w:t xml:space="preserve">   </w:t>
      </w:r>
      <w:bookmarkEnd w:id="1946"/>
    </w:p>
    <w:p w:rsidR="00A24ABA" w:rsidRDefault="00A24ABA" w:rsidP="00877409">
      <w:pPr>
        <w:rPr>
          <w:rtl/>
          <w:lang w:eastAsia="he-IL"/>
        </w:rPr>
      </w:pPr>
    </w:p>
    <w:p w:rsidR="00A24ABA" w:rsidRDefault="00306703" w:rsidP="00130D36">
      <w:pPr>
        <w:rPr>
          <w:rtl/>
          <w:lang w:eastAsia="he-IL"/>
        </w:rPr>
      </w:pPr>
      <w:bookmarkStart w:id="1947" w:name="_ETM_Q10_241000"/>
      <w:bookmarkEnd w:id="1947"/>
      <w:r>
        <w:rPr>
          <w:rFonts w:hint="cs"/>
          <w:rtl/>
          <w:lang w:eastAsia="he-IL"/>
        </w:rPr>
        <w:t>– – –</w:t>
      </w:r>
    </w:p>
    <w:p w:rsidR="00A24ABA" w:rsidRDefault="00A24ABA" w:rsidP="00130D36">
      <w:pPr>
        <w:rPr>
          <w:rtl/>
          <w:lang w:eastAsia="he-IL"/>
        </w:rPr>
      </w:pPr>
      <w:bookmarkStart w:id="1948" w:name="_ETM_Q10_243000"/>
      <w:bookmarkEnd w:id="1948"/>
    </w:p>
    <w:p w:rsidR="00A24ABA" w:rsidRDefault="00A24ABA" w:rsidP="00130D36">
      <w:pPr>
        <w:pStyle w:val="af6"/>
        <w:rPr>
          <w:rtl/>
        </w:rPr>
      </w:pPr>
      <w:bookmarkStart w:id="1949" w:name="ET_interruption_4674_7"/>
      <w:r w:rsidRPr="00B83B2B">
        <w:rPr>
          <w:rStyle w:val="TagStyle"/>
          <w:rtl/>
        </w:rPr>
        <w:t xml:space="preserve"> &lt;&lt; קריאה &gt;&gt;</w:t>
      </w:r>
      <w:r w:rsidRPr="00F44E57">
        <w:rPr>
          <w:rStyle w:val="TagStyle"/>
          <w:rtl/>
        </w:rPr>
        <w:t xml:space="preserve"> </w:t>
      </w:r>
      <w:r>
        <w:rPr>
          <w:rtl/>
        </w:rPr>
        <w:t>חמד עמאר (ישראל ביתנו):</w:t>
      </w:r>
      <w:r w:rsidRPr="00F44E57">
        <w:rPr>
          <w:rStyle w:val="TagStyle"/>
          <w:rtl/>
        </w:rPr>
        <w:t xml:space="preserve"> </w:t>
      </w:r>
      <w:r w:rsidRPr="00B83B2B">
        <w:rPr>
          <w:rStyle w:val="TagStyle"/>
          <w:rtl/>
        </w:rPr>
        <w:t>&lt;&lt; קריאה &gt;&gt;</w:t>
      </w:r>
      <w:r>
        <w:rPr>
          <w:rtl/>
        </w:rPr>
        <w:t xml:space="preserve">   </w:t>
      </w:r>
      <w:bookmarkEnd w:id="1949"/>
    </w:p>
    <w:p w:rsidR="00A24ABA" w:rsidRDefault="00A24ABA" w:rsidP="00877409">
      <w:pPr>
        <w:rPr>
          <w:rtl/>
          <w:lang w:eastAsia="he-IL"/>
        </w:rPr>
      </w:pPr>
    </w:p>
    <w:p w:rsidR="00A24ABA" w:rsidRDefault="00A24ABA" w:rsidP="00130D36">
      <w:pPr>
        <w:rPr>
          <w:rtl/>
          <w:lang w:eastAsia="he-IL"/>
        </w:rPr>
      </w:pPr>
      <w:bookmarkStart w:id="1950" w:name="_ETM_Q10_244000"/>
      <w:bookmarkEnd w:id="1950"/>
      <w:r>
        <w:rPr>
          <w:rFonts w:hint="cs"/>
          <w:rtl/>
          <w:lang w:eastAsia="he-IL"/>
        </w:rPr>
        <w:t xml:space="preserve">לא, אנחנו נשנה לשמאל. אני אשלח </w:t>
      </w:r>
      <w:r w:rsidR="00306703">
        <w:rPr>
          <w:rFonts w:hint="cs"/>
          <w:rtl/>
          <w:lang w:eastAsia="he-IL"/>
        </w:rPr>
        <w:t>– – –</w:t>
      </w:r>
      <w:r>
        <w:rPr>
          <w:rFonts w:hint="cs"/>
          <w:rtl/>
          <w:lang w:eastAsia="he-IL"/>
        </w:rPr>
        <w:t xml:space="preserve"> אני רוצה לקבל תשובה </w:t>
      </w:r>
      <w:r w:rsidR="00306703">
        <w:rPr>
          <w:rFonts w:hint="cs"/>
          <w:rtl/>
          <w:lang w:eastAsia="he-IL"/>
        </w:rPr>
        <w:t>– – –</w:t>
      </w:r>
    </w:p>
    <w:p w:rsidR="00A24ABA" w:rsidRDefault="00A24ABA" w:rsidP="00130D36">
      <w:pPr>
        <w:rPr>
          <w:rtl/>
          <w:lang w:eastAsia="he-IL"/>
        </w:rPr>
      </w:pPr>
      <w:bookmarkStart w:id="1951" w:name="_ETM_Q10_259000"/>
      <w:bookmarkEnd w:id="1951"/>
    </w:p>
    <w:p w:rsidR="00A24ABA" w:rsidRDefault="00A24ABA" w:rsidP="00130D36">
      <w:pPr>
        <w:pStyle w:val="af7"/>
        <w:rPr>
          <w:rtl/>
        </w:rPr>
      </w:pPr>
      <w:bookmarkStart w:id="1952" w:name="_ETM_Q10_260000"/>
      <w:bookmarkEnd w:id="1952"/>
      <w:r w:rsidRPr="00B83B2B">
        <w:rPr>
          <w:rStyle w:val="TagStyle"/>
          <w:rtl/>
        </w:rPr>
        <w:t xml:space="preserve"> &lt;&lt; יור &gt;&gt;</w:t>
      </w:r>
      <w:r w:rsidRPr="00B453FC">
        <w:rPr>
          <w:rStyle w:val="TagStyle"/>
          <w:rtl/>
        </w:rPr>
        <w:t xml:space="preserve"> </w:t>
      </w:r>
      <w:r>
        <w:rPr>
          <w:rtl/>
        </w:rPr>
        <w:t>היו"ר מנסור עבאס:</w:t>
      </w:r>
      <w:r w:rsidRPr="00B453FC">
        <w:rPr>
          <w:rStyle w:val="TagStyle"/>
          <w:rtl/>
        </w:rPr>
        <w:t xml:space="preserve"> </w:t>
      </w:r>
      <w:r w:rsidRPr="00B83B2B">
        <w:rPr>
          <w:rStyle w:val="TagStyle"/>
          <w:rtl/>
        </w:rPr>
        <w:t>&lt;&lt; יור &gt;&gt;</w:t>
      </w:r>
      <w:r>
        <w:rPr>
          <w:rtl/>
        </w:rPr>
        <w:t xml:space="preserve">   </w:t>
      </w:r>
    </w:p>
    <w:p w:rsidR="00A24ABA" w:rsidRDefault="00A24ABA" w:rsidP="00877409">
      <w:pPr>
        <w:rPr>
          <w:rtl/>
          <w:lang w:eastAsia="he-IL"/>
        </w:rPr>
      </w:pPr>
    </w:p>
    <w:p w:rsidR="00A24ABA" w:rsidRPr="00B453FC" w:rsidRDefault="00A24ABA" w:rsidP="00130D36">
      <w:pPr>
        <w:rPr>
          <w:rtl/>
          <w:lang w:eastAsia="he-IL"/>
        </w:rPr>
      </w:pPr>
      <w:r>
        <w:rPr>
          <w:rFonts w:hint="cs"/>
          <w:rtl/>
          <w:lang w:eastAsia="he-IL"/>
        </w:rPr>
        <w:t>חברי הכנסת</w:t>
      </w:r>
      <w:bookmarkStart w:id="1953" w:name="_ETM_Q10_265000"/>
      <w:bookmarkEnd w:id="1953"/>
      <w:r>
        <w:rPr>
          <w:rFonts w:hint="cs"/>
          <w:rtl/>
          <w:lang w:eastAsia="he-IL"/>
        </w:rPr>
        <w:t xml:space="preserve">, חברי הכנסת, תודה לכם. בבקשה, אדוני השר. </w:t>
      </w:r>
    </w:p>
    <w:p w:rsidR="00A24ABA" w:rsidRDefault="00A24ABA" w:rsidP="00877409">
      <w:pPr>
        <w:rPr>
          <w:rtl/>
          <w:lang w:eastAsia="he-IL"/>
        </w:rPr>
      </w:pPr>
    </w:p>
    <w:p w:rsidR="00A24ABA" w:rsidRDefault="00A24ABA" w:rsidP="00130D36">
      <w:pPr>
        <w:pStyle w:val="a4"/>
        <w:rPr>
          <w:rtl/>
        </w:rPr>
      </w:pPr>
      <w:bookmarkStart w:id="1954" w:name="ET_speaker_5998_4"/>
      <w:r w:rsidRPr="00B83B2B">
        <w:rPr>
          <w:rStyle w:val="TagStyle"/>
          <w:rtl/>
        </w:rPr>
        <w:t xml:space="preserve"> &lt;&lt; דובר &gt;&gt;</w:t>
      </w:r>
      <w:r w:rsidRPr="00B453FC">
        <w:rPr>
          <w:rStyle w:val="TagStyle"/>
          <w:rtl/>
        </w:rPr>
        <w:t xml:space="preserve"> </w:t>
      </w:r>
      <w:bookmarkStart w:id="1955" w:name="_Toc55337932"/>
      <w:r>
        <w:rPr>
          <w:rtl/>
        </w:rPr>
        <w:t>שר החקלאות ופיתוח הכפר אלון שוסטר:</w:t>
      </w:r>
      <w:bookmarkEnd w:id="1955"/>
      <w:r w:rsidRPr="00B453FC">
        <w:rPr>
          <w:rStyle w:val="TagStyle"/>
          <w:rtl/>
        </w:rPr>
        <w:t xml:space="preserve"> </w:t>
      </w:r>
      <w:r w:rsidRPr="00B83B2B">
        <w:rPr>
          <w:rStyle w:val="TagStyle"/>
          <w:rtl/>
        </w:rPr>
        <w:t>&lt;&lt; דובר &gt;&gt;</w:t>
      </w:r>
      <w:r>
        <w:rPr>
          <w:rtl/>
        </w:rPr>
        <w:t xml:space="preserve">   </w:t>
      </w:r>
      <w:bookmarkEnd w:id="1954"/>
    </w:p>
    <w:p w:rsidR="00A24ABA" w:rsidRDefault="00A24ABA" w:rsidP="00877409">
      <w:pPr>
        <w:rPr>
          <w:rtl/>
          <w:lang w:eastAsia="he-IL"/>
        </w:rPr>
      </w:pPr>
    </w:p>
    <w:p w:rsidR="00A24ABA" w:rsidRDefault="00A24ABA" w:rsidP="0018511B">
      <w:pPr>
        <w:rPr>
          <w:rtl/>
          <w:lang w:eastAsia="he-IL"/>
        </w:rPr>
      </w:pPr>
      <w:r>
        <w:rPr>
          <w:rFonts w:hint="cs"/>
          <w:rtl/>
          <w:lang w:eastAsia="he-IL"/>
        </w:rPr>
        <w:t xml:space="preserve">אדוני היושב-ראש, </w:t>
      </w:r>
      <w:bookmarkStart w:id="1956" w:name="_ETM_Q10_273000"/>
      <w:bookmarkEnd w:id="1956"/>
      <w:r>
        <w:rPr>
          <w:rFonts w:hint="cs"/>
          <w:rtl/>
          <w:lang w:eastAsia="he-IL"/>
        </w:rPr>
        <w:t>ראשית, אני רוצה להודות ליושב-ראש הכנסת</w:t>
      </w:r>
      <w:r w:rsidR="0018511B">
        <w:rPr>
          <w:rFonts w:hint="cs"/>
          <w:rtl/>
          <w:lang w:eastAsia="he-IL"/>
        </w:rPr>
        <w:t>,</w:t>
      </w:r>
      <w:r>
        <w:rPr>
          <w:rFonts w:hint="cs"/>
          <w:rtl/>
          <w:lang w:eastAsia="he-IL"/>
        </w:rPr>
        <w:t xml:space="preserve"> שישב כאן</w:t>
      </w:r>
      <w:r w:rsidR="0018511B">
        <w:rPr>
          <w:rFonts w:hint="cs"/>
          <w:rtl/>
          <w:lang w:eastAsia="he-IL"/>
        </w:rPr>
        <w:t>,</w:t>
      </w:r>
      <w:r>
        <w:rPr>
          <w:rFonts w:hint="cs"/>
          <w:rtl/>
          <w:lang w:eastAsia="he-IL"/>
        </w:rPr>
        <w:t xml:space="preserve"> על </w:t>
      </w:r>
      <w:bookmarkStart w:id="1957" w:name="_ETM_Q10_277000"/>
      <w:bookmarkEnd w:id="1957"/>
      <w:r>
        <w:rPr>
          <w:rFonts w:hint="cs"/>
          <w:rtl/>
          <w:lang w:eastAsia="he-IL"/>
        </w:rPr>
        <w:t xml:space="preserve">הדברים המדויקים שהוא אמר. תודה לשדולת החקלאות והכפר, ולחבר הכנסת </w:t>
      </w:r>
      <w:bookmarkStart w:id="1958" w:name="_ETM_Q10_283000"/>
      <w:bookmarkEnd w:id="1958"/>
      <w:r>
        <w:rPr>
          <w:rFonts w:hint="cs"/>
          <w:rtl/>
          <w:lang w:eastAsia="he-IL"/>
        </w:rPr>
        <w:t xml:space="preserve">בן ברק במיוחד, על היוזמה, ליושבי-ראש הוועדות, בדגש על חבר הכנסת מרגי, שהיה כאן </w:t>
      </w:r>
      <w:r w:rsidR="00306703">
        <w:rPr>
          <w:rFonts w:hint="cs"/>
          <w:rtl/>
          <w:lang w:eastAsia="he-IL"/>
        </w:rPr>
        <w:t>– – –</w:t>
      </w:r>
    </w:p>
    <w:p w:rsidR="00A24ABA" w:rsidRDefault="00A24ABA" w:rsidP="00130D36">
      <w:pPr>
        <w:rPr>
          <w:rtl/>
          <w:lang w:eastAsia="he-IL"/>
        </w:rPr>
      </w:pPr>
    </w:p>
    <w:p w:rsidR="00A24ABA" w:rsidRDefault="00A24ABA" w:rsidP="00130D36">
      <w:pPr>
        <w:pStyle w:val="af6"/>
        <w:rPr>
          <w:rtl/>
        </w:rPr>
      </w:pPr>
      <w:bookmarkStart w:id="1959" w:name="_ETM_Q10_293000"/>
      <w:bookmarkStart w:id="1960" w:name="ET_interruption_5359_8"/>
      <w:bookmarkEnd w:id="1959"/>
      <w:r w:rsidRPr="00B83B2B">
        <w:rPr>
          <w:rStyle w:val="TagStyle"/>
          <w:rtl/>
        </w:rPr>
        <w:t xml:space="preserve"> &lt;&lt; קריאה &gt;&gt;</w:t>
      </w:r>
      <w:r w:rsidRPr="006A4CB9">
        <w:rPr>
          <w:rStyle w:val="TagStyle"/>
          <w:rtl/>
        </w:rPr>
        <w:t xml:space="preserve"> </w:t>
      </w:r>
      <w:r>
        <w:rPr>
          <w:rtl/>
        </w:rPr>
        <w:t>יעקב מרגי (ש"ס):</w:t>
      </w:r>
      <w:r w:rsidRPr="006A4CB9">
        <w:rPr>
          <w:rStyle w:val="TagStyle"/>
          <w:rtl/>
        </w:rPr>
        <w:t xml:space="preserve"> </w:t>
      </w:r>
      <w:r w:rsidRPr="00B83B2B">
        <w:rPr>
          <w:rStyle w:val="TagStyle"/>
          <w:rtl/>
        </w:rPr>
        <w:t>&lt;&lt; קריאה &gt;&gt;</w:t>
      </w:r>
      <w:r>
        <w:rPr>
          <w:rtl/>
        </w:rPr>
        <w:t xml:space="preserve">   </w:t>
      </w:r>
      <w:bookmarkEnd w:id="1960"/>
    </w:p>
    <w:p w:rsidR="00A24ABA" w:rsidRDefault="00A24ABA" w:rsidP="00877409">
      <w:pPr>
        <w:rPr>
          <w:rtl/>
          <w:lang w:eastAsia="he-IL"/>
        </w:rPr>
      </w:pPr>
    </w:p>
    <w:p w:rsidR="00A24ABA" w:rsidRDefault="00A24ABA" w:rsidP="00130D36">
      <w:pPr>
        <w:rPr>
          <w:rtl/>
          <w:lang w:eastAsia="he-IL"/>
        </w:rPr>
      </w:pPr>
      <w:r>
        <w:rPr>
          <w:rFonts w:hint="cs"/>
          <w:rtl/>
          <w:lang w:eastAsia="he-IL"/>
        </w:rPr>
        <w:t>אני נמצא</w:t>
      </w:r>
      <w:bookmarkStart w:id="1961" w:name="_ETM_Q10_297000"/>
      <w:bookmarkEnd w:id="1961"/>
      <w:r>
        <w:rPr>
          <w:rFonts w:hint="cs"/>
          <w:rtl/>
          <w:lang w:eastAsia="he-IL"/>
        </w:rPr>
        <w:t xml:space="preserve"> </w:t>
      </w:r>
      <w:r w:rsidR="00306703">
        <w:rPr>
          <w:rFonts w:hint="cs"/>
          <w:rtl/>
          <w:lang w:eastAsia="he-IL"/>
        </w:rPr>
        <w:t>– – –</w:t>
      </w:r>
      <w:r>
        <w:rPr>
          <w:rFonts w:hint="cs"/>
          <w:rtl/>
          <w:lang w:eastAsia="he-IL"/>
        </w:rPr>
        <w:t xml:space="preserve"> </w:t>
      </w:r>
    </w:p>
    <w:p w:rsidR="00A24ABA" w:rsidRDefault="00A24ABA" w:rsidP="00130D36">
      <w:pPr>
        <w:rPr>
          <w:rtl/>
          <w:lang w:eastAsia="he-IL"/>
        </w:rPr>
      </w:pPr>
      <w:bookmarkStart w:id="1962" w:name="_ETM_Q10_295000"/>
      <w:bookmarkEnd w:id="1962"/>
    </w:p>
    <w:p w:rsidR="00A24ABA" w:rsidRDefault="00A24ABA" w:rsidP="00130D36">
      <w:pPr>
        <w:pStyle w:val="-"/>
        <w:rPr>
          <w:rtl/>
        </w:rPr>
      </w:pPr>
      <w:bookmarkStart w:id="1963" w:name="ET_speakercontinue_5998_9"/>
      <w:r w:rsidRPr="00B83B2B">
        <w:rPr>
          <w:rStyle w:val="TagStyle"/>
          <w:rtl/>
        </w:rPr>
        <w:t xml:space="preserve"> &lt;&lt; דובר_המשך &gt;&gt;</w:t>
      </w:r>
      <w:r w:rsidRPr="006A4CB9">
        <w:rPr>
          <w:rStyle w:val="TagStyle"/>
          <w:rtl/>
        </w:rPr>
        <w:t xml:space="preserve"> </w:t>
      </w:r>
      <w:r>
        <w:rPr>
          <w:rtl/>
        </w:rPr>
        <w:t>שר החקלאות ופיתוח הכפר אלון שוסטר:</w:t>
      </w:r>
      <w:r w:rsidRPr="006A4CB9">
        <w:rPr>
          <w:rStyle w:val="TagStyle"/>
          <w:rtl/>
        </w:rPr>
        <w:t xml:space="preserve"> </w:t>
      </w:r>
      <w:r w:rsidRPr="00B83B2B">
        <w:rPr>
          <w:rStyle w:val="TagStyle"/>
          <w:rtl/>
        </w:rPr>
        <w:t>&lt;&lt; דובר_המשך &gt;&gt;</w:t>
      </w:r>
      <w:r>
        <w:rPr>
          <w:rtl/>
        </w:rPr>
        <w:t xml:space="preserve">   </w:t>
      </w:r>
      <w:bookmarkEnd w:id="1963"/>
    </w:p>
    <w:p w:rsidR="00A24ABA" w:rsidRDefault="00A24ABA" w:rsidP="00877409">
      <w:pPr>
        <w:rPr>
          <w:rtl/>
          <w:lang w:eastAsia="he-IL"/>
        </w:rPr>
      </w:pPr>
    </w:p>
    <w:p w:rsidR="00A24ABA" w:rsidRDefault="00A24ABA" w:rsidP="00130D36">
      <w:pPr>
        <w:rPr>
          <w:rtl/>
          <w:lang w:eastAsia="he-IL"/>
        </w:rPr>
      </w:pPr>
      <w:bookmarkStart w:id="1964" w:name="_ETM_Q10_294000"/>
      <w:bookmarkEnd w:id="1964"/>
      <w:r>
        <w:rPr>
          <w:rFonts w:hint="cs"/>
          <w:rtl/>
          <w:lang w:eastAsia="he-IL"/>
        </w:rPr>
        <w:t xml:space="preserve">נמצא לגמרי, בחייכם. יקיר המגזר. תודה על העלאת הנושאים </w:t>
      </w:r>
      <w:bookmarkStart w:id="1965" w:name="_ETM_Q10_303000"/>
      <w:bookmarkEnd w:id="1965"/>
      <w:r>
        <w:rPr>
          <w:rFonts w:hint="cs"/>
          <w:rtl/>
          <w:lang w:eastAsia="he-IL"/>
        </w:rPr>
        <w:t xml:space="preserve">החשובים בוועדותיהם.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המורשת התרבותית של עם ישראל ושל כל יושבי הארץ הזאת שזורה בחיבור שבין האדם לאדמה. הקשר בין העם לאדמת ארצו עובר דרך </w:t>
      </w:r>
      <w:bookmarkStart w:id="1966" w:name="_ETM_Q10_318000"/>
      <w:bookmarkEnd w:id="1966"/>
      <w:r>
        <w:rPr>
          <w:rFonts w:hint="cs"/>
          <w:rtl/>
          <w:lang w:eastAsia="he-IL"/>
        </w:rPr>
        <w:t xml:space="preserve">עיבודה ועבודתה. א"ד גורדון, מחלוצי העבודה </w:t>
      </w:r>
      <w:r w:rsidR="0018511B">
        <w:rPr>
          <w:rFonts w:hint="cs"/>
          <w:rtl/>
          <w:lang w:eastAsia="he-IL"/>
        </w:rPr>
        <w:t>ו</w:t>
      </w:r>
      <w:r>
        <w:rPr>
          <w:rFonts w:hint="cs"/>
          <w:rtl/>
          <w:lang w:eastAsia="he-IL"/>
        </w:rPr>
        <w:t xml:space="preserve">העלייה הציונית, אמר: "בעבודה לקינו </w:t>
      </w:r>
      <w:bookmarkStart w:id="1967" w:name="_ETM_Q10_326000"/>
      <w:bookmarkEnd w:id="1967"/>
      <w:r>
        <w:rPr>
          <w:rFonts w:hint="cs"/>
          <w:rtl/>
          <w:lang w:eastAsia="he-IL"/>
        </w:rPr>
        <w:t xml:space="preserve">ובעבודה נירפא". הוא מתכוון לעבודת האדמה כאן, בארץ הזאת. הוא זוכר את נבואת הנחמה של עמוס </w:t>
      </w:r>
      <w:bookmarkStart w:id="1968" w:name="_ETM_Q10_335000"/>
      <w:bookmarkEnd w:id="1968"/>
      <w:r>
        <w:rPr>
          <w:rFonts w:hint="cs"/>
          <w:rtl/>
          <w:lang w:eastAsia="he-IL"/>
        </w:rPr>
        <w:t xml:space="preserve">הנביא </w:t>
      </w:r>
      <w:r w:rsidR="00306703">
        <w:rPr>
          <w:rFonts w:hint="cs"/>
          <w:rtl/>
          <w:lang w:eastAsia="he-IL"/>
        </w:rPr>
        <w:t>– –</w:t>
      </w:r>
      <w:r>
        <w:rPr>
          <w:rFonts w:hint="cs"/>
          <w:rtl/>
          <w:lang w:eastAsia="he-IL"/>
        </w:rPr>
        <w:t xml:space="preserve"> </w:t>
      </w:r>
    </w:p>
    <w:p w:rsidR="00A24ABA" w:rsidRDefault="00A24ABA" w:rsidP="00130D36">
      <w:pPr>
        <w:rPr>
          <w:rtl/>
          <w:lang w:eastAsia="he-IL"/>
        </w:rPr>
      </w:pPr>
    </w:p>
    <w:p w:rsidR="00A24ABA" w:rsidRDefault="00A24ABA" w:rsidP="00130D36">
      <w:pPr>
        <w:pStyle w:val="af6"/>
        <w:rPr>
          <w:rtl/>
        </w:rPr>
      </w:pPr>
      <w:bookmarkStart w:id="1969" w:name="ET_interruption_5856_6"/>
      <w:r w:rsidRPr="00B83B2B">
        <w:rPr>
          <w:rStyle w:val="TagStyle"/>
          <w:rtl/>
        </w:rPr>
        <w:lastRenderedPageBreak/>
        <w:t xml:space="preserve"> &lt;&lt; קריאה &gt;&gt;</w:t>
      </w:r>
      <w:r w:rsidRPr="00B453FC">
        <w:rPr>
          <w:rStyle w:val="TagStyle"/>
          <w:rtl/>
        </w:rPr>
        <w:t xml:space="preserve"> </w:t>
      </w:r>
      <w:r>
        <w:rPr>
          <w:rtl/>
        </w:rPr>
        <w:t>ג'אבר עסאקלה (הרשימה המשותפת):</w:t>
      </w:r>
      <w:r w:rsidRPr="00B453FC">
        <w:rPr>
          <w:rStyle w:val="TagStyle"/>
          <w:rtl/>
        </w:rPr>
        <w:t xml:space="preserve"> </w:t>
      </w:r>
      <w:r w:rsidRPr="00B83B2B">
        <w:rPr>
          <w:rStyle w:val="TagStyle"/>
          <w:rtl/>
        </w:rPr>
        <w:t>&lt;&lt; קריאה &gt;&gt;</w:t>
      </w:r>
      <w:r>
        <w:rPr>
          <w:rtl/>
        </w:rPr>
        <w:t xml:space="preserve">   </w:t>
      </w:r>
      <w:bookmarkEnd w:id="1969"/>
    </w:p>
    <w:p w:rsidR="00A24ABA" w:rsidRPr="00B453FC" w:rsidRDefault="00A24ABA" w:rsidP="00130D36">
      <w:pPr>
        <w:rPr>
          <w:rtl/>
          <w:lang w:eastAsia="he-IL"/>
        </w:rPr>
      </w:pPr>
    </w:p>
    <w:p w:rsidR="00A24ABA" w:rsidRDefault="00A24ABA" w:rsidP="00130D36">
      <w:pPr>
        <w:rPr>
          <w:rtl/>
          <w:lang w:eastAsia="he-IL"/>
        </w:rPr>
      </w:pPr>
      <w:r>
        <w:rPr>
          <w:rFonts w:hint="cs"/>
          <w:rtl/>
          <w:lang w:eastAsia="he-IL"/>
        </w:rPr>
        <w:t>היום רק תאילנדים עובדים בחקלאות.</w:t>
      </w:r>
    </w:p>
    <w:p w:rsidR="00A24ABA" w:rsidRDefault="00A24ABA" w:rsidP="00130D36">
      <w:pPr>
        <w:rPr>
          <w:rtl/>
          <w:lang w:eastAsia="he-IL"/>
        </w:rPr>
      </w:pPr>
    </w:p>
    <w:p w:rsidR="00A24ABA" w:rsidRDefault="00A24ABA" w:rsidP="00130D36">
      <w:pPr>
        <w:pStyle w:val="-"/>
        <w:rPr>
          <w:rtl/>
        </w:rPr>
      </w:pPr>
      <w:bookmarkStart w:id="1970" w:name="ET_speakercontinue_5998_5"/>
      <w:r w:rsidRPr="00B83B2B">
        <w:rPr>
          <w:rStyle w:val="TagStyle"/>
          <w:rtl/>
        </w:rPr>
        <w:t xml:space="preserve"> &lt;&lt; דובר_המשך &gt;&gt;</w:t>
      </w:r>
      <w:r w:rsidRPr="00B453FC">
        <w:rPr>
          <w:rStyle w:val="TagStyle"/>
          <w:rtl/>
        </w:rPr>
        <w:t xml:space="preserve"> </w:t>
      </w:r>
      <w:r>
        <w:rPr>
          <w:rtl/>
        </w:rPr>
        <w:t>שר החקלאות ופיתוח הכפר אלון שוסטר:</w:t>
      </w:r>
      <w:r w:rsidRPr="00B453FC">
        <w:rPr>
          <w:rStyle w:val="TagStyle"/>
          <w:rtl/>
        </w:rPr>
        <w:t xml:space="preserve"> </w:t>
      </w:r>
      <w:r w:rsidRPr="00B83B2B">
        <w:rPr>
          <w:rStyle w:val="TagStyle"/>
          <w:rtl/>
        </w:rPr>
        <w:t>&lt;&lt; דובר_המשך &gt;&gt;</w:t>
      </w:r>
      <w:r>
        <w:rPr>
          <w:rtl/>
        </w:rPr>
        <w:t xml:space="preserve">   </w:t>
      </w:r>
      <w:bookmarkEnd w:id="1970"/>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לא רק. לא רק. לא רק. </w:t>
      </w:r>
      <w:r w:rsidR="00306703">
        <w:rPr>
          <w:rFonts w:hint="cs"/>
          <w:rtl/>
          <w:lang w:eastAsia="he-IL"/>
        </w:rPr>
        <w:t>– –</w:t>
      </w:r>
      <w:r>
        <w:rPr>
          <w:rFonts w:hint="cs"/>
          <w:rtl/>
          <w:lang w:eastAsia="he-IL"/>
        </w:rPr>
        <w:t xml:space="preserve"> "ושבתי את שבות עמי ישראל ובנו ערים נשמות וישבו ונטעו </w:t>
      </w:r>
      <w:bookmarkStart w:id="1971" w:name="_ETM_Q10_344000"/>
      <w:bookmarkEnd w:id="1971"/>
      <w:r>
        <w:rPr>
          <w:rFonts w:hint="cs"/>
          <w:rtl/>
          <w:lang w:eastAsia="he-IL"/>
        </w:rPr>
        <w:t xml:space="preserve">כרמים ושתו את יינם ועשו גנות ואכלו פריהם". </w:t>
      </w:r>
      <w:bookmarkStart w:id="1972" w:name="_ETM_Q10_347000"/>
      <w:bookmarkEnd w:id="1972"/>
      <w:r>
        <w:rPr>
          <w:rFonts w:hint="cs"/>
          <w:rtl/>
          <w:lang w:eastAsia="he-IL"/>
        </w:rPr>
        <w:t xml:space="preserve">גם מעגל השנה </w:t>
      </w:r>
      <w:bookmarkStart w:id="1973" w:name="_ETM_Q10_355000"/>
      <w:bookmarkEnd w:id="1973"/>
      <w:r>
        <w:rPr>
          <w:rFonts w:hint="cs"/>
          <w:rtl/>
          <w:lang w:eastAsia="he-IL"/>
        </w:rPr>
        <w:t xml:space="preserve">היהודי קשור בקשרי עבותות עם מעגל השנה החקלאי ומלמד על </w:t>
      </w:r>
      <w:bookmarkStart w:id="1974" w:name="_ETM_Q10_358000"/>
      <w:bookmarkEnd w:id="1974"/>
      <w:r>
        <w:rPr>
          <w:rFonts w:hint="cs"/>
          <w:rtl/>
          <w:lang w:eastAsia="he-IL"/>
        </w:rPr>
        <w:t xml:space="preserve">קשר עמוק ורב-דורות בין עם ישראל העתיק ובין החקלאות. </w:t>
      </w:r>
    </w:p>
    <w:p w:rsidR="00A24ABA" w:rsidRDefault="00A24ABA" w:rsidP="00130D36">
      <w:pPr>
        <w:rPr>
          <w:rtl/>
          <w:lang w:eastAsia="he-IL"/>
        </w:rPr>
      </w:pPr>
    </w:p>
    <w:p w:rsidR="00A24ABA" w:rsidRDefault="00A24ABA" w:rsidP="00877409">
      <w:pPr>
        <w:rPr>
          <w:rtl/>
          <w:lang w:eastAsia="he-IL"/>
        </w:rPr>
      </w:pPr>
      <w:bookmarkStart w:id="1975" w:name="_ETM_Q10_364000"/>
      <w:bookmarkEnd w:id="1975"/>
      <w:r>
        <w:rPr>
          <w:rFonts w:hint="cs"/>
          <w:rtl/>
          <w:lang w:eastAsia="he-IL"/>
        </w:rPr>
        <w:t xml:space="preserve">החקלאות </w:t>
      </w:r>
      <w:bookmarkStart w:id="1976" w:name="_ETM_Q10_363000"/>
      <w:bookmarkEnd w:id="1976"/>
      <w:r>
        <w:rPr>
          <w:rFonts w:hint="cs"/>
          <w:rtl/>
          <w:lang w:eastAsia="he-IL"/>
        </w:rPr>
        <w:t xml:space="preserve">של היום, חברים וחברות, היא חקלאות אינטנסיבית, מתקדמת, מדייקת. הסקטור </w:t>
      </w:r>
      <w:bookmarkStart w:id="1977" w:name="_ETM_Q10_370000"/>
      <w:bookmarkEnd w:id="1977"/>
      <w:r>
        <w:rPr>
          <w:rFonts w:hint="cs"/>
          <w:rtl/>
          <w:lang w:eastAsia="he-IL"/>
        </w:rPr>
        <w:t xml:space="preserve">החקלאי הישראלי השכיל לקחת את מיטב הפיתוחים הטכנולוגיים שהדמיון האנושי </w:t>
      </w:r>
      <w:bookmarkStart w:id="1978" w:name="_ETM_Q10_377000"/>
      <w:bookmarkEnd w:id="1978"/>
      <w:r>
        <w:rPr>
          <w:rFonts w:hint="cs"/>
          <w:rtl/>
          <w:lang w:eastAsia="he-IL"/>
        </w:rPr>
        <w:t xml:space="preserve">העמיד </w:t>
      </w:r>
      <w:r>
        <w:rPr>
          <w:rtl/>
          <w:lang w:eastAsia="he-IL"/>
        </w:rPr>
        <w:t>–</w:t>
      </w:r>
      <w:r>
        <w:rPr>
          <w:rFonts w:hint="cs"/>
          <w:rtl/>
          <w:lang w:eastAsia="he-IL"/>
        </w:rPr>
        <w:t xml:space="preserve"> אינטליגנציה מלאכותית, יכולות עיבוד תמונה מתקדמות, הנדסה גנטית, </w:t>
      </w:r>
      <w:bookmarkStart w:id="1979" w:name="_ETM_Q10_383000"/>
      <w:bookmarkEnd w:id="1979"/>
      <w:r>
        <w:rPr>
          <w:rFonts w:hint="cs"/>
          <w:rtl/>
          <w:lang w:eastAsia="he-IL"/>
        </w:rPr>
        <w:t xml:space="preserve">רובוטיקה ועוד </w:t>
      </w:r>
      <w:r>
        <w:rPr>
          <w:rtl/>
          <w:lang w:eastAsia="he-IL"/>
        </w:rPr>
        <w:t>–</w:t>
      </w:r>
      <w:r>
        <w:rPr>
          <w:rFonts w:hint="cs"/>
          <w:rtl/>
          <w:lang w:eastAsia="he-IL"/>
        </w:rPr>
        <w:t xml:space="preserve"> והטמיע אותם במערך גידול המזון. מרחבי העולם </w:t>
      </w:r>
      <w:bookmarkStart w:id="1980" w:name="_ETM_Q10_389000"/>
      <w:bookmarkEnd w:id="1980"/>
      <w:r>
        <w:rPr>
          <w:rFonts w:hint="cs"/>
          <w:rtl/>
          <w:lang w:eastAsia="he-IL"/>
        </w:rPr>
        <w:t xml:space="preserve">נושאים אלינו עיניים </w:t>
      </w:r>
      <w:r>
        <w:rPr>
          <w:rFonts w:hint="eastAsia"/>
          <w:rtl/>
          <w:lang w:eastAsia="he-IL"/>
        </w:rPr>
        <w:t xml:space="preserve">– </w:t>
      </w:r>
      <w:bookmarkStart w:id="1981" w:name="_ETM_Q10_375482"/>
      <w:bookmarkEnd w:id="1981"/>
      <w:r>
        <w:rPr>
          <w:rFonts w:hint="cs"/>
          <w:rtl/>
          <w:lang w:eastAsia="he-IL"/>
        </w:rPr>
        <w:t xml:space="preserve">אל הידע, אל המחקר והפיתוח. ידידותינו החדשות </w:t>
      </w:r>
      <w:bookmarkStart w:id="1982" w:name="_ETM_Q10_394000"/>
      <w:bookmarkEnd w:id="1982"/>
      <w:r>
        <w:rPr>
          <w:rFonts w:hint="cs"/>
          <w:rtl/>
          <w:lang w:eastAsia="he-IL"/>
        </w:rPr>
        <w:t xml:space="preserve">מהמפרץ מבקשות להגיע לכאן וללמוד כיצד אנחנו מקיימים חקלאות משגשגת </w:t>
      </w:r>
      <w:bookmarkStart w:id="1983" w:name="_ETM_Q10_401000"/>
      <w:bookmarkEnd w:id="1983"/>
      <w:r>
        <w:rPr>
          <w:rFonts w:hint="cs"/>
          <w:rtl/>
          <w:lang w:eastAsia="he-IL"/>
        </w:rPr>
        <w:t xml:space="preserve">בתנאי מדבר, כיצד מפתחים זני צמחים עמידים לאקלים קיצוני, כיצד </w:t>
      </w:r>
      <w:bookmarkStart w:id="1984" w:name="_ETM_Q10_405000"/>
      <w:bookmarkEnd w:id="1984"/>
      <w:r>
        <w:rPr>
          <w:rFonts w:hint="cs"/>
          <w:rtl/>
          <w:lang w:eastAsia="he-IL"/>
        </w:rPr>
        <w:t>מוציאים את</w:t>
      </w:r>
      <w:r w:rsidR="00877409">
        <w:rPr>
          <w:rFonts w:hint="cs"/>
          <w:rtl/>
          <w:lang w:eastAsia="he-IL"/>
        </w:rPr>
        <w:t xml:space="preserve"> </w:t>
      </w:r>
      <w:r>
        <w:rPr>
          <w:rFonts w:hint="cs"/>
          <w:rtl/>
          <w:lang w:eastAsia="he-IL"/>
        </w:rPr>
        <w:t xml:space="preserve">מקסימום היבול ממינימום שטח האדמה. </w:t>
      </w:r>
      <w:bookmarkStart w:id="1985" w:name="_ETM_Q10_415000"/>
      <w:bookmarkEnd w:id="1985"/>
      <w:r>
        <w:rPr>
          <w:rFonts w:hint="cs"/>
          <w:rtl/>
          <w:lang w:eastAsia="he-IL"/>
        </w:rPr>
        <w:t xml:space="preserve">כדי להמשיך להיות אור לגויים בכל מה שקשור למערך החקלאות, מדינת ישראל צריכה לכוון לטווח ארוך. אסור </w:t>
      </w:r>
      <w:bookmarkStart w:id="1986" w:name="_ETM_Q10_421000"/>
      <w:bookmarkEnd w:id="1986"/>
      <w:r>
        <w:rPr>
          <w:rFonts w:hint="cs"/>
          <w:rtl/>
          <w:lang w:eastAsia="he-IL"/>
        </w:rPr>
        <w:t xml:space="preserve">לקפוא על השמרים. עלינו להמשיך ולהשקיע בענפי החקלאות שלנו כפי שעשינו שנים ארוכות כדי להבטיח </w:t>
      </w:r>
      <w:bookmarkStart w:id="1987" w:name="_ETM_Q10_428000"/>
      <w:bookmarkEnd w:id="1987"/>
      <w:r>
        <w:rPr>
          <w:rFonts w:hint="cs"/>
          <w:rtl/>
          <w:lang w:eastAsia="he-IL"/>
        </w:rPr>
        <w:t xml:space="preserve">שבבוא העת, בבוא הצורך, ייתנו ענפי החקלאות שלנו את </w:t>
      </w:r>
      <w:bookmarkStart w:id="1988" w:name="_ETM_Q10_433000"/>
      <w:bookmarkEnd w:id="1988"/>
      <w:r>
        <w:rPr>
          <w:rFonts w:hint="cs"/>
          <w:rtl/>
          <w:lang w:eastAsia="he-IL"/>
        </w:rPr>
        <w:t xml:space="preserve">פריים.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לא כולם חושבים כמוני וכמונו, ואני מוצא את עצמי חדשות לבקרים נדרש להגן ציבורית על החקלאות הישראלית, על התכנון הרצוי, על מידת התכנון הרצוי בחקלאות הישראלית, על האחריות המדינתית לחקלאות שלנו. מה שפעם היה מובן מאליו </w:t>
      </w:r>
      <w:bookmarkStart w:id="1989" w:name="_ETM_Q10_457000"/>
      <w:bookmarkEnd w:id="1989"/>
      <w:r>
        <w:rPr>
          <w:rFonts w:hint="eastAsia"/>
          <w:rtl/>
          <w:lang w:eastAsia="he-IL"/>
        </w:rPr>
        <w:t xml:space="preserve">– </w:t>
      </w:r>
      <w:r>
        <w:rPr>
          <w:rFonts w:hint="cs"/>
          <w:rtl/>
          <w:lang w:eastAsia="he-IL"/>
        </w:rPr>
        <w:t xml:space="preserve">שללא חקלאות לא תתקיים מערכת לאומית מלאה </w:t>
      </w:r>
      <w:r>
        <w:rPr>
          <w:rFonts w:hint="eastAsia"/>
          <w:rtl/>
          <w:lang w:eastAsia="he-IL"/>
        </w:rPr>
        <w:t xml:space="preserve">– </w:t>
      </w:r>
      <w:r>
        <w:rPr>
          <w:rFonts w:hint="cs"/>
          <w:rtl/>
          <w:lang w:eastAsia="he-IL"/>
        </w:rPr>
        <w:t xml:space="preserve">היום נתון בסימני שאלה של ספקנים ומערערים. ובכן, ללא השקעה משמעותית </w:t>
      </w:r>
      <w:bookmarkStart w:id="1990" w:name="_ETM_Q10_468000"/>
      <w:bookmarkEnd w:id="1990"/>
      <w:r>
        <w:rPr>
          <w:rFonts w:hint="cs"/>
          <w:rtl/>
          <w:lang w:eastAsia="he-IL"/>
        </w:rPr>
        <w:t xml:space="preserve">במחקר ופיתוח של טכנולוגיות חדשניות, אדוני היושב-ראש, ללא השקעה בהטמעת הטכנולוגיות הללו בתוך </w:t>
      </w:r>
      <w:bookmarkStart w:id="1991" w:name="_ETM_Q10_474000"/>
      <w:bookmarkEnd w:id="1991"/>
      <w:r>
        <w:rPr>
          <w:rFonts w:hint="cs"/>
          <w:rtl/>
          <w:lang w:eastAsia="he-IL"/>
        </w:rPr>
        <w:t xml:space="preserve">ענפי החקלאות בישראל, אנחנו, כולנו, נישאר מאחור. ללא השקעה משמעותית לא נוכל לקיים מערכת כלכלית פתוחה שבה </w:t>
      </w:r>
      <w:bookmarkStart w:id="1992" w:name="_ETM_Q10_484000"/>
      <w:bookmarkEnd w:id="1992"/>
      <w:r>
        <w:rPr>
          <w:rFonts w:hint="cs"/>
          <w:rtl/>
          <w:lang w:eastAsia="he-IL"/>
        </w:rPr>
        <w:t xml:space="preserve">לצד קיום מכובד של חקלאות מקומית יהיה מקום גם ליבוא </w:t>
      </w:r>
      <w:bookmarkStart w:id="1993" w:name="_ETM_Q10_489000"/>
      <w:bookmarkEnd w:id="1993"/>
      <w:r>
        <w:rPr>
          <w:rFonts w:hint="cs"/>
          <w:rtl/>
          <w:lang w:eastAsia="he-IL"/>
        </w:rPr>
        <w:t xml:space="preserve">הגון של תוצרת חקלאית. </w:t>
      </w:r>
    </w:p>
    <w:p w:rsidR="00A24ABA" w:rsidRDefault="00A24ABA" w:rsidP="00130D36">
      <w:pPr>
        <w:rPr>
          <w:rtl/>
          <w:lang w:eastAsia="he-IL"/>
        </w:rPr>
      </w:pPr>
    </w:p>
    <w:p w:rsidR="00A24ABA" w:rsidRDefault="00A24ABA" w:rsidP="00130D36">
      <w:pPr>
        <w:rPr>
          <w:rtl/>
          <w:lang w:eastAsia="he-IL"/>
        </w:rPr>
      </w:pPr>
      <w:bookmarkStart w:id="1994" w:name="_ETM_Q10_493000"/>
      <w:bookmarkEnd w:id="1994"/>
      <w:r>
        <w:rPr>
          <w:rFonts w:hint="cs"/>
          <w:rtl/>
          <w:lang w:eastAsia="he-IL"/>
        </w:rPr>
        <w:t xml:space="preserve">חשוב שנזכור: החקלאות איננה רק </w:t>
      </w:r>
      <w:bookmarkStart w:id="1995" w:name="_ETM_Q10_494000"/>
      <w:bookmarkEnd w:id="1995"/>
      <w:r>
        <w:rPr>
          <w:rFonts w:hint="cs"/>
          <w:rtl/>
          <w:lang w:eastAsia="he-IL"/>
        </w:rPr>
        <w:t xml:space="preserve">עוד ענף כלכלי המייצר סחורות. החקלאות הישראלית היא רכיב </w:t>
      </w:r>
      <w:bookmarkStart w:id="1996" w:name="_ETM_Q10_500000"/>
      <w:bookmarkEnd w:id="1996"/>
      <w:r>
        <w:rPr>
          <w:rFonts w:hint="cs"/>
          <w:rtl/>
          <w:lang w:eastAsia="he-IL"/>
        </w:rPr>
        <w:t xml:space="preserve">חיוני בביטחון המזון הלאומי של מדינת ישראל. אמר קודם חבר הכנסת מרגי, יושב-ראש ועדת הכלכלה: החקלאות היא לא רק עסק, היא עניין גדול מעבר לזה.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כמה </w:t>
      </w:r>
      <w:bookmarkStart w:id="1997" w:name="_ETM_Q10_518000"/>
      <w:bookmarkEnd w:id="1997"/>
      <w:r>
        <w:rPr>
          <w:rFonts w:hint="cs"/>
          <w:rtl/>
          <w:lang w:eastAsia="he-IL"/>
        </w:rPr>
        <w:t xml:space="preserve">מילים לחברים שהתייחסו. חבר הכנסת טסלר, אנחנו פועלים במרץ, ממש בשעות ובימים אלה, להשלים את ההיערכות לשנת השמיטה. המשימה שלנו היא שלכל אזרח, תושב </w:t>
      </w:r>
      <w:r>
        <w:rPr>
          <w:rFonts w:hint="cs"/>
          <w:rtl/>
          <w:lang w:eastAsia="he-IL"/>
        </w:rPr>
        <w:lastRenderedPageBreak/>
        <w:t xml:space="preserve">ישראלי, יהיה את האוכל הבריא, הנגיש, בשנה הבאה, בעוד פחות מ-11 חודשים. צריך </w:t>
      </w:r>
      <w:bookmarkStart w:id="1998" w:name="_ETM_Q10_542000"/>
      <w:bookmarkEnd w:id="1998"/>
      <w:r>
        <w:rPr>
          <w:rFonts w:hint="cs"/>
          <w:rtl/>
          <w:lang w:eastAsia="he-IL"/>
        </w:rPr>
        <w:t xml:space="preserve">להיערך לזה כבר.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לחבר הכנסת אוסאמה סעדי, שאמר דברים חשובים וכואבים, אומר </w:t>
      </w:r>
      <w:r>
        <w:rPr>
          <w:rFonts w:hint="eastAsia"/>
          <w:rtl/>
          <w:lang w:eastAsia="he-IL"/>
        </w:rPr>
        <w:t xml:space="preserve">– </w:t>
      </w:r>
      <w:r>
        <w:rPr>
          <w:rFonts w:hint="cs"/>
          <w:rtl/>
          <w:lang w:eastAsia="he-IL"/>
        </w:rPr>
        <w:t xml:space="preserve">אתמקד בנושא אחד גדול: עם כניסתי למשרד, אחד הנושאים שביקשתי להקדיש </w:t>
      </w:r>
      <w:bookmarkStart w:id="1999" w:name="_ETM_Q10_557000"/>
      <w:bookmarkEnd w:id="1999"/>
      <w:r>
        <w:rPr>
          <w:rFonts w:hint="cs"/>
          <w:rtl/>
          <w:lang w:eastAsia="he-IL"/>
        </w:rPr>
        <w:t xml:space="preserve">תשומת לב מיוחדת לגביו הוא החקלאות במגזר הערבי, ואני מוסיף: הדרוזי. הנחיתי את </w:t>
      </w:r>
      <w:bookmarkStart w:id="2000" w:name="_ETM_Q10_562000"/>
      <w:bookmarkEnd w:id="2000"/>
      <w:r>
        <w:rPr>
          <w:rFonts w:hint="cs"/>
          <w:rtl/>
          <w:lang w:eastAsia="he-IL"/>
        </w:rPr>
        <w:t xml:space="preserve">גורמי המקצוע במשרדי לקדם תוכנית חומש למגזר שכוללת בין היתר </w:t>
      </w:r>
      <w:bookmarkStart w:id="2001" w:name="_ETM_Q10_566000"/>
      <w:bookmarkEnd w:id="2001"/>
      <w:r>
        <w:rPr>
          <w:rFonts w:hint="cs"/>
          <w:rtl/>
          <w:lang w:eastAsia="he-IL"/>
        </w:rPr>
        <w:t xml:space="preserve">את הסוגיה החשובה והכואבת של בקעת בית נטופה, </w:t>
      </w:r>
      <w:proofErr w:type="spellStart"/>
      <w:r>
        <w:rPr>
          <w:rFonts w:hint="cs"/>
          <w:rtl/>
          <w:lang w:eastAsia="he-IL"/>
        </w:rPr>
        <w:t>בטוף</w:t>
      </w:r>
      <w:proofErr w:type="spellEnd"/>
      <w:r>
        <w:rPr>
          <w:rFonts w:hint="cs"/>
          <w:rtl/>
          <w:lang w:eastAsia="he-IL"/>
        </w:rPr>
        <w:t>. התוכנית נמצאת בשלבי הכנה מתקדמים, ובימים אלה נציג המשרד</w:t>
      </w:r>
      <w:bookmarkStart w:id="2002" w:name="_ETM_Q10_579000"/>
      <w:bookmarkEnd w:id="2002"/>
      <w:r>
        <w:rPr>
          <w:rFonts w:hint="cs"/>
          <w:rtl/>
          <w:lang w:eastAsia="he-IL"/>
        </w:rPr>
        <w:t xml:space="preserve"> שאמון על הנושא מקיים פורום של ראשי רשויות ערביות </w:t>
      </w:r>
      <w:bookmarkStart w:id="2003" w:name="_ETM_Q10_582000"/>
      <w:bookmarkEnd w:id="2003"/>
      <w:r>
        <w:rPr>
          <w:rFonts w:hint="cs"/>
          <w:rtl/>
          <w:lang w:eastAsia="he-IL"/>
        </w:rPr>
        <w:t xml:space="preserve">להציג לפניהם את התוכנית ולהתאימה לצרכים באופן המיטבי. לפורום זה יוזמנו אנשי ציבור נוספים, ואני מזמין גם את חברי הכנסת ואנשי ציבור אחרים להשתתף ולהשמיע את דבריהם.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חבר הכנסת קלנר אמר כמה דברים בזווית אחרת. אני </w:t>
      </w:r>
      <w:bookmarkStart w:id="2004" w:name="_ETM_Q10_605000"/>
      <w:bookmarkEnd w:id="2004"/>
      <w:r>
        <w:rPr>
          <w:rFonts w:hint="cs"/>
          <w:rtl/>
          <w:lang w:eastAsia="he-IL"/>
        </w:rPr>
        <w:t xml:space="preserve">אחדד: בכל המדינות בעולם </w:t>
      </w:r>
      <w:r>
        <w:rPr>
          <w:rFonts w:hint="eastAsia"/>
          <w:rtl/>
          <w:lang w:eastAsia="he-IL"/>
        </w:rPr>
        <w:t xml:space="preserve">– </w:t>
      </w:r>
      <w:r>
        <w:rPr>
          <w:rFonts w:hint="cs"/>
          <w:rtl/>
          <w:lang w:eastAsia="he-IL"/>
        </w:rPr>
        <w:t>מדינות ה-</w:t>
      </w:r>
      <w:r>
        <w:rPr>
          <w:rFonts w:hint="cs"/>
          <w:lang w:eastAsia="he-IL"/>
        </w:rPr>
        <w:t>OECD</w:t>
      </w:r>
      <w:r>
        <w:rPr>
          <w:rFonts w:hint="cs"/>
          <w:rtl/>
          <w:lang w:eastAsia="he-IL"/>
        </w:rPr>
        <w:t xml:space="preserve">, שאנחנו רוצים </w:t>
      </w:r>
      <w:bookmarkStart w:id="2005" w:name="_ETM_Q10_608000"/>
      <w:bookmarkEnd w:id="2005"/>
      <w:r>
        <w:rPr>
          <w:rFonts w:hint="cs"/>
          <w:rtl/>
          <w:lang w:eastAsia="he-IL"/>
        </w:rPr>
        <w:t xml:space="preserve">להשתוות אליהן </w:t>
      </w:r>
      <w:r>
        <w:rPr>
          <w:rFonts w:hint="eastAsia"/>
          <w:rtl/>
          <w:lang w:eastAsia="he-IL"/>
        </w:rPr>
        <w:t xml:space="preserve">– </w:t>
      </w:r>
      <w:r>
        <w:rPr>
          <w:rFonts w:hint="cs"/>
          <w:rtl/>
          <w:lang w:eastAsia="he-IL"/>
        </w:rPr>
        <w:t>קיימת מעורבות מדינתית והשקעה משמעותית ותכנון סדור, בוודאי של משק החלב, שדורש השקעות ארוכות טווח, זמן מד</w:t>
      </w:r>
      <w:bookmarkStart w:id="2006" w:name="_ETM_Q10_620000"/>
      <w:bookmarkEnd w:id="2006"/>
      <w:r>
        <w:rPr>
          <w:rFonts w:hint="cs"/>
          <w:rtl/>
          <w:lang w:eastAsia="he-IL"/>
        </w:rPr>
        <w:t xml:space="preserve">ף קצר, בוודאי במדינת אי כמו שלנו. </w:t>
      </w:r>
    </w:p>
    <w:p w:rsidR="00A24ABA" w:rsidRDefault="00A24ABA" w:rsidP="00130D36">
      <w:pPr>
        <w:rPr>
          <w:rtl/>
          <w:lang w:eastAsia="he-IL"/>
        </w:rPr>
      </w:pPr>
    </w:p>
    <w:p w:rsidR="00A24ABA" w:rsidRDefault="00A24ABA" w:rsidP="0018511B">
      <w:pPr>
        <w:rPr>
          <w:rtl/>
          <w:lang w:eastAsia="he-IL"/>
        </w:rPr>
      </w:pPr>
      <w:bookmarkStart w:id="2007" w:name="_ETM_Q10_623000"/>
      <w:bookmarkEnd w:id="2007"/>
      <w:r>
        <w:rPr>
          <w:rFonts w:hint="cs"/>
          <w:rtl/>
          <w:lang w:eastAsia="he-IL"/>
        </w:rPr>
        <w:t xml:space="preserve">לחבר הכנסת מרגי </w:t>
      </w:r>
      <w:bookmarkStart w:id="2008" w:name="_ETM_Q10_627000"/>
      <w:bookmarkEnd w:id="2008"/>
      <w:r>
        <w:rPr>
          <w:rFonts w:hint="cs"/>
          <w:rtl/>
          <w:lang w:eastAsia="he-IL"/>
        </w:rPr>
        <w:t xml:space="preserve">אני אומר שאנחנו מתכוונים להגיש בקרוב, ממש בקרוב </w:t>
      </w:r>
      <w:r>
        <w:rPr>
          <w:rFonts w:hint="eastAsia"/>
          <w:rtl/>
          <w:lang w:eastAsia="he-IL"/>
        </w:rPr>
        <w:t>–</w:t>
      </w:r>
      <w:r>
        <w:rPr>
          <w:rFonts w:hint="cs"/>
          <w:rtl/>
          <w:lang w:eastAsia="he-IL"/>
        </w:rPr>
        <w:t xml:space="preserve"> </w:t>
      </w:r>
      <w:bookmarkStart w:id="2009" w:name="_ETM_Q10_619013"/>
      <w:bookmarkEnd w:id="2009"/>
      <w:r>
        <w:rPr>
          <w:rFonts w:hint="cs"/>
          <w:rtl/>
          <w:lang w:eastAsia="he-IL"/>
        </w:rPr>
        <w:t xml:space="preserve">רצינו אפילו היום; לא הצלחנו </w:t>
      </w:r>
      <w:r>
        <w:rPr>
          <w:rFonts w:hint="eastAsia"/>
          <w:rtl/>
          <w:lang w:eastAsia="he-IL"/>
        </w:rPr>
        <w:t>– חוק, ו</w:t>
      </w:r>
      <w:r>
        <w:rPr>
          <w:rFonts w:hint="cs"/>
          <w:rtl/>
          <w:lang w:eastAsia="he-IL"/>
        </w:rPr>
        <w:t xml:space="preserve">ננסה שזה </w:t>
      </w:r>
      <w:bookmarkStart w:id="2010" w:name="_ETM_Q10_632000"/>
      <w:bookmarkEnd w:id="2010"/>
      <w:r>
        <w:rPr>
          <w:rFonts w:hint="cs"/>
          <w:rtl/>
          <w:lang w:eastAsia="he-IL"/>
        </w:rPr>
        <w:t xml:space="preserve">יהיה חוק-יסוד: החקלאות, להציג ולהצהיר את החשיבות הלאומית מרחיקת </w:t>
      </w:r>
      <w:bookmarkStart w:id="2011" w:name="_ETM_Q10_640000"/>
      <w:bookmarkEnd w:id="2011"/>
      <w:r w:rsidR="0018511B">
        <w:rPr>
          <w:rFonts w:hint="cs"/>
          <w:rtl/>
          <w:lang w:eastAsia="he-IL"/>
        </w:rPr>
        <w:t>ה</w:t>
      </w:r>
      <w:r>
        <w:rPr>
          <w:rFonts w:hint="cs"/>
          <w:rtl/>
          <w:lang w:eastAsia="he-IL"/>
        </w:rPr>
        <w:t xml:space="preserve">לכת של עבודת האדמה. </w:t>
      </w:r>
    </w:p>
    <w:p w:rsidR="00A24ABA" w:rsidRDefault="00A24ABA" w:rsidP="00130D36">
      <w:pPr>
        <w:rPr>
          <w:rtl/>
          <w:lang w:eastAsia="he-IL"/>
        </w:rPr>
      </w:pPr>
      <w:bookmarkStart w:id="2012" w:name="_ETM_Q10_635349"/>
      <w:bookmarkStart w:id="2013" w:name="_ETM_Q10_635421"/>
      <w:bookmarkEnd w:id="2012"/>
      <w:bookmarkEnd w:id="2013"/>
    </w:p>
    <w:p w:rsidR="00A24ABA" w:rsidRDefault="00A24ABA" w:rsidP="00130D36">
      <w:pPr>
        <w:rPr>
          <w:rtl/>
          <w:lang w:eastAsia="he-IL"/>
        </w:rPr>
      </w:pPr>
      <w:bookmarkStart w:id="2014" w:name="_ETM_Q10_642000"/>
      <w:bookmarkEnd w:id="2014"/>
      <w:r>
        <w:rPr>
          <w:rFonts w:hint="cs"/>
          <w:rtl/>
          <w:lang w:eastAsia="he-IL"/>
        </w:rPr>
        <w:t xml:space="preserve">חבר הכנסת עמאר, אתה העלית כמה דברים. מכיוון שלא קיבלתי מראש, אני אוכל לומר רק </w:t>
      </w:r>
      <w:bookmarkStart w:id="2015" w:name="_ETM_Q10_650000"/>
      <w:bookmarkEnd w:id="2015"/>
      <w:r>
        <w:rPr>
          <w:rFonts w:hint="cs"/>
          <w:rtl/>
          <w:lang w:eastAsia="he-IL"/>
        </w:rPr>
        <w:t xml:space="preserve">לגבי מכסות הלולים, שיש התייחסות לכך בתקנות שנביא לוועדת הכלכלה. </w:t>
      </w:r>
      <w:bookmarkStart w:id="2016" w:name="_ETM_Q10_658000"/>
      <w:bookmarkEnd w:id="2016"/>
      <w:r>
        <w:rPr>
          <w:rFonts w:hint="cs"/>
          <w:rtl/>
          <w:lang w:eastAsia="he-IL"/>
        </w:rPr>
        <w:t xml:space="preserve">יש הנושא של שיווק תפוחים, נושא הרפתות, נושא מכסות המים, שאני אשמח להתעסק בזה, או לתת תשובה, או לבקש את אנשיי </w:t>
      </w:r>
      <w:bookmarkStart w:id="2017" w:name="_ETM_Q10_667000"/>
      <w:bookmarkEnd w:id="2017"/>
      <w:r>
        <w:rPr>
          <w:rFonts w:hint="cs"/>
          <w:rtl/>
          <w:lang w:eastAsia="he-IL"/>
        </w:rPr>
        <w:t xml:space="preserve">גם להיפגש איתך וגם להתייחס. רק דבר אחד אני ארשה לעצמי להעיר: האירוע בבית </w:t>
      </w:r>
      <w:proofErr w:type="spellStart"/>
      <w:r>
        <w:rPr>
          <w:rFonts w:hint="cs"/>
          <w:rtl/>
          <w:lang w:eastAsia="he-IL"/>
        </w:rPr>
        <w:t>ג'ן</w:t>
      </w:r>
      <w:proofErr w:type="spellEnd"/>
      <w:r>
        <w:rPr>
          <w:rFonts w:hint="cs"/>
          <w:rtl/>
          <w:lang w:eastAsia="he-IL"/>
        </w:rPr>
        <w:t xml:space="preserve"> הוא אירוע שבו מצד אחד אנחנו עומדים עם כאב גדול, ואולי אפילו חוסר הבנה, איך מתייחסים כך לחקלאים שמחזיקים בקרקע כל כך הרבה </w:t>
      </w:r>
      <w:bookmarkStart w:id="2018" w:name="_ETM_Q10_688000"/>
      <w:bookmarkEnd w:id="2018"/>
      <w:r>
        <w:rPr>
          <w:rFonts w:hint="cs"/>
          <w:rtl/>
          <w:lang w:eastAsia="he-IL"/>
        </w:rPr>
        <w:t xml:space="preserve">שנים, ומצד שני התנגדות נחרצת ושלילה, לפחות מבחינתי, של אלימות, והייתה שם </w:t>
      </w:r>
      <w:bookmarkStart w:id="2019" w:name="_ETM_Q10_696000"/>
      <w:bookmarkEnd w:id="2019"/>
      <w:r>
        <w:rPr>
          <w:rFonts w:hint="cs"/>
          <w:rtl/>
          <w:lang w:eastAsia="he-IL"/>
        </w:rPr>
        <w:t xml:space="preserve">אלימות קשה באירוע לפני כמה חודשים. התפקיד שלנו, כמובן כמדינה, זה לנסות לשבת ביחד, כל הגורמים הרלוונטיים. </w:t>
      </w:r>
      <w:bookmarkStart w:id="2020" w:name="_ETM_Q10_706000"/>
      <w:bookmarkEnd w:id="2020"/>
      <w:r>
        <w:rPr>
          <w:rFonts w:hint="cs"/>
          <w:rtl/>
          <w:lang w:eastAsia="he-IL"/>
        </w:rPr>
        <w:t xml:space="preserve">אף אחד לא יצא עם כל תאוותו בידו, אבל צריך לעשות חקלאות גם באזורים רגישים, </w:t>
      </w:r>
      <w:bookmarkStart w:id="2021" w:name="_ETM_Q10_714000"/>
      <w:bookmarkEnd w:id="2021"/>
      <w:r>
        <w:rPr>
          <w:rFonts w:hint="cs"/>
          <w:rtl/>
          <w:lang w:eastAsia="he-IL"/>
        </w:rPr>
        <w:t xml:space="preserve">רק החוכמה היא באמת המינון המתאים.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אני אנסה לסיים. בפתח </w:t>
      </w:r>
      <w:bookmarkStart w:id="2022" w:name="_ETM_Q10_716000"/>
      <w:bookmarkEnd w:id="2022"/>
      <w:r>
        <w:rPr>
          <w:rFonts w:hint="cs"/>
          <w:rtl/>
          <w:lang w:eastAsia="he-IL"/>
        </w:rPr>
        <w:t xml:space="preserve">המאה ה-21, החקלאות הישראלית מבקשת להמשיך לייצר מזון טעים, בריא </w:t>
      </w:r>
      <w:bookmarkStart w:id="2023" w:name="_ETM_Q10_723000"/>
      <w:bookmarkEnd w:id="2023"/>
      <w:r>
        <w:rPr>
          <w:rFonts w:hint="cs"/>
          <w:rtl/>
          <w:lang w:eastAsia="he-IL"/>
        </w:rPr>
        <w:t xml:space="preserve">ובמחיר הגון, אדוני היושב-ראש, לישראלים ולכל העולם, עם אפשרות לייצא את תוצרתנו גם אל מדינות הים. אנחנו מבקשים לייצר מזון בלי להרוס את </w:t>
      </w:r>
      <w:bookmarkStart w:id="2024" w:name="_ETM_Q10_736000"/>
      <w:bookmarkEnd w:id="2024"/>
      <w:r>
        <w:rPr>
          <w:rFonts w:hint="cs"/>
          <w:rtl/>
          <w:lang w:eastAsia="he-IL"/>
        </w:rPr>
        <w:t xml:space="preserve">הסביבה; אנחנו מבקשים לשפר את רווחת בעלי החיים בבית </w:t>
      </w:r>
      <w:bookmarkStart w:id="2025" w:name="_ETM_Q10_737000"/>
      <w:bookmarkEnd w:id="2025"/>
      <w:r>
        <w:rPr>
          <w:rFonts w:hint="cs"/>
          <w:rtl/>
          <w:lang w:eastAsia="he-IL"/>
        </w:rPr>
        <w:t xml:space="preserve">ובמשק; אנחנו מבקשים לשמור על מרחבים פורחים ופתוחים לשמחת לב כל תושבי מדינת ישראל </w:t>
      </w:r>
      <w:r>
        <w:rPr>
          <w:rFonts w:hint="eastAsia"/>
          <w:rtl/>
          <w:lang w:eastAsia="he-IL"/>
        </w:rPr>
        <w:t xml:space="preserve">– </w:t>
      </w:r>
      <w:r>
        <w:rPr>
          <w:rFonts w:hint="cs"/>
          <w:rtl/>
          <w:lang w:eastAsia="he-IL"/>
        </w:rPr>
        <w:t xml:space="preserve">אסור שצורכי הבינוי ישחיתו לבלי שוב את עתודת הקרקע </w:t>
      </w:r>
      <w:bookmarkStart w:id="2026" w:name="_ETM_Q10_749000"/>
      <w:bookmarkEnd w:id="2026"/>
      <w:r>
        <w:rPr>
          <w:rFonts w:hint="cs"/>
          <w:rtl/>
          <w:lang w:eastAsia="he-IL"/>
        </w:rPr>
        <w:t xml:space="preserve">החקלאית היקרה מפז; אנחנו מבקשים לקיים התיישבות כפרית איתנה בגבולות הארץ </w:t>
      </w:r>
      <w:r>
        <w:rPr>
          <w:rFonts w:hint="eastAsia"/>
          <w:rtl/>
          <w:lang w:eastAsia="he-IL"/>
        </w:rPr>
        <w:t xml:space="preserve">– </w:t>
      </w:r>
      <w:r>
        <w:rPr>
          <w:rFonts w:hint="cs"/>
          <w:rtl/>
          <w:lang w:eastAsia="he-IL"/>
        </w:rPr>
        <w:t xml:space="preserve">בצפון, בדרום ובמרכז; </w:t>
      </w:r>
      <w:r>
        <w:rPr>
          <w:rFonts w:hint="cs"/>
          <w:rtl/>
          <w:lang w:eastAsia="he-IL"/>
        </w:rPr>
        <w:lastRenderedPageBreak/>
        <w:t xml:space="preserve">יש לה </w:t>
      </w:r>
      <w:bookmarkStart w:id="2027" w:name="_ETM_Q10_760000"/>
      <w:bookmarkEnd w:id="2027"/>
      <w:r>
        <w:rPr>
          <w:rFonts w:hint="cs"/>
          <w:rtl/>
          <w:lang w:eastAsia="he-IL"/>
        </w:rPr>
        <w:t xml:space="preserve">ערך לאומי שאין להתכחש לו; אנחנו מבקשים להמשיך ולפאר את הריה ועמקיה, </w:t>
      </w:r>
      <w:bookmarkStart w:id="2028" w:name="_ETM_Q10_766000"/>
      <w:bookmarkEnd w:id="2028"/>
      <w:r>
        <w:rPr>
          <w:rFonts w:hint="cs"/>
          <w:rtl/>
          <w:lang w:eastAsia="he-IL"/>
        </w:rPr>
        <w:t xml:space="preserve">מישוריה </w:t>
      </w:r>
      <w:proofErr w:type="spellStart"/>
      <w:r>
        <w:rPr>
          <w:rFonts w:hint="cs"/>
          <w:rtl/>
          <w:lang w:eastAsia="he-IL"/>
        </w:rPr>
        <w:t>ובקעותיה</w:t>
      </w:r>
      <w:proofErr w:type="spellEnd"/>
      <w:r>
        <w:rPr>
          <w:rFonts w:hint="cs"/>
          <w:rtl/>
          <w:lang w:eastAsia="he-IL"/>
        </w:rPr>
        <w:t xml:space="preserve"> של הארץ שלנו בשבעת מיניה המסורתיים ובעוד עשרות ממיניה המתחדשים. </w:t>
      </w:r>
    </w:p>
    <w:p w:rsidR="00A24ABA" w:rsidRDefault="00A24ABA" w:rsidP="00130D36">
      <w:pPr>
        <w:rPr>
          <w:rtl/>
          <w:lang w:eastAsia="he-IL"/>
        </w:rPr>
      </w:pPr>
    </w:p>
    <w:p w:rsidR="00A24ABA" w:rsidRDefault="00A24ABA" w:rsidP="00130D36">
      <w:pPr>
        <w:rPr>
          <w:rtl/>
        </w:rPr>
      </w:pPr>
      <w:bookmarkStart w:id="2029" w:name="TOR_Q11"/>
      <w:bookmarkEnd w:id="2029"/>
      <w:r>
        <w:rPr>
          <w:rFonts w:hint="cs"/>
          <w:rtl/>
        </w:rPr>
        <w:t xml:space="preserve">אני מבקש לקרוא מעל הדוכן המכובד </w:t>
      </w:r>
      <w:bookmarkStart w:id="2030" w:name="_ETM_Q11_181100"/>
      <w:bookmarkEnd w:id="2030"/>
      <w:r>
        <w:rPr>
          <w:rFonts w:hint="cs"/>
          <w:rtl/>
        </w:rPr>
        <w:t xml:space="preserve">הזה לכל יושבי הבית </w:t>
      </w:r>
      <w:r>
        <w:rPr>
          <w:rtl/>
        </w:rPr>
        <w:t>–</w:t>
      </w:r>
      <w:r>
        <w:rPr>
          <w:rFonts w:hint="cs"/>
          <w:rtl/>
        </w:rPr>
        <w:t xml:space="preserve"> מימין, משמאל, מהמרכז, משלל המגזרים </w:t>
      </w:r>
      <w:bookmarkStart w:id="2031" w:name="_ETM_Q11_183713"/>
      <w:bookmarkEnd w:id="2031"/>
      <w:r>
        <w:rPr>
          <w:rtl/>
        </w:rPr>
        <w:t>–</w:t>
      </w:r>
      <w:r>
        <w:rPr>
          <w:rFonts w:hint="cs"/>
          <w:rtl/>
        </w:rPr>
        <w:t xml:space="preserve"> לחזק את החקלאות שלנו, לפעול למענה, לדבר בשבחה </w:t>
      </w:r>
      <w:bookmarkStart w:id="2032" w:name="_ETM_Q11_189592"/>
      <w:bookmarkEnd w:id="2032"/>
      <w:r>
        <w:rPr>
          <w:rFonts w:hint="cs"/>
          <w:rtl/>
        </w:rPr>
        <w:t xml:space="preserve">ובשבחם של החקלאים, דוברי העברית, דוברי הערבית והאמהרית </w:t>
      </w:r>
      <w:r>
        <w:rPr>
          <w:rFonts w:hint="eastAsia"/>
          <w:rtl/>
        </w:rPr>
        <w:t xml:space="preserve">– פגשתי אותם </w:t>
      </w:r>
      <w:r>
        <w:rPr>
          <w:rtl/>
        </w:rPr>
        <w:softHyphen/>
      </w:r>
      <w:r>
        <w:rPr>
          <w:rFonts w:hint="cs"/>
          <w:rtl/>
        </w:rPr>
        <w:t xml:space="preserve">– העושים את עבודתם נאמנה ובמסירות ומייצרים עבור כולנו מזון טרי ובריא בשדות הארץ, בגבולות, בפריפריה ובמרכז הארץ. אין לנו </w:t>
      </w:r>
      <w:bookmarkStart w:id="2033" w:name="_ETM_Q11_207459"/>
      <w:bookmarkEnd w:id="2033"/>
      <w:r>
        <w:rPr>
          <w:rFonts w:hint="cs"/>
          <w:rtl/>
        </w:rPr>
        <w:t xml:space="preserve">חקלאות אחרת. תודה, ויום שמח לכולנו. </w:t>
      </w:r>
    </w:p>
    <w:p w:rsidR="00A24ABA" w:rsidRDefault="00A24ABA" w:rsidP="00130D36">
      <w:pPr>
        <w:rPr>
          <w:rtl/>
        </w:rPr>
      </w:pPr>
      <w:bookmarkStart w:id="2034" w:name="_ETM_Q11_209508"/>
      <w:bookmarkStart w:id="2035" w:name="_ETM_Q11_209595"/>
      <w:bookmarkStart w:id="2036" w:name="_ETM_Q11_210541"/>
      <w:bookmarkEnd w:id="2034"/>
      <w:bookmarkEnd w:id="2035"/>
      <w:bookmarkEnd w:id="2036"/>
    </w:p>
    <w:p w:rsidR="00A24ABA" w:rsidRDefault="00A24ABA" w:rsidP="00130D36">
      <w:pPr>
        <w:pStyle w:val="af7"/>
        <w:keepNext/>
        <w:rPr>
          <w:rtl/>
        </w:rPr>
      </w:pPr>
      <w:bookmarkStart w:id="2037" w:name="_ETM_Q11_210609"/>
      <w:bookmarkStart w:id="2038" w:name="ET_yor_6032_12"/>
      <w:bookmarkEnd w:id="2037"/>
      <w:r w:rsidRPr="007F4850">
        <w:rPr>
          <w:rStyle w:val="TagStyle"/>
          <w:rtl/>
        </w:rPr>
        <w:t xml:space="preserve"> &lt;&lt; יור &gt;&gt; </w:t>
      </w:r>
      <w:r>
        <w:rPr>
          <w:rtl/>
        </w:rPr>
        <w:t>היו"ר מנסור עבאס:</w:t>
      </w:r>
      <w:r w:rsidRPr="007F4850">
        <w:rPr>
          <w:rStyle w:val="TagStyle"/>
          <w:rtl/>
        </w:rPr>
        <w:t xml:space="preserve"> &lt;&lt; יור &gt;&gt;</w:t>
      </w:r>
      <w:r>
        <w:rPr>
          <w:rtl/>
        </w:rPr>
        <w:t xml:space="preserve">   </w:t>
      </w:r>
      <w:bookmarkEnd w:id="2038"/>
    </w:p>
    <w:p w:rsidR="00A24ABA" w:rsidRDefault="00A24ABA" w:rsidP="00877409">
      <w:pPr>
        <w:rPr>
          <w:rtl/>
          <w:lang w:eastAsia="he-IL"/>
        </w:rPr>
      </w:pPr>
    </w:p>
    <w:p w:rsidR="00A24ABA" w:rsidRPr="007F4850" w:rsidRDefault="00A24ABA" w:rsidP="00130D36">
      <w:pPr>
        <w:rPr>
          <w:rtl/>
          <w:lang w:eastAsia="he-IL"/>
        </w:rPr>
      </w:pPr>
      <w:bookmarkStart w:id="2039" w:name="_ETM_Q11_211691"/>
      <w:bookmarkEnd w:id="2039"/>
      <w:r>
        <w:rPr>
          <w:rFonts w:hint="cs"/>
          <w:rtl/>
          <w:lang w:eastAsia="he-IL"/>
        </w:rPr>
        <w:t>תודה לשר אלון שוסטר.</w:t>
      </w:r>
      <w:bookmarkStart w:id="2040" w:name="_ETM_Q11_209091"/>
      <w:bookmarkEnd w:id="2040"/>
      <w:r>
        <w:rPr>
          <w:rFonts w:hint="cs"/>
          <w:rtl/>
          <w:lang w:eastAsia="he-IL"/>
        </w:rPr>
        <w:t xml:space="preserve"> אנחנו נשמע עמדה נוספת, של חברת הכנסת אימאן יאסין, ואז </w:t>
      </w:r>
      <w:bookmarkStart w:id="2041" w:name="_ETM_Q11_212405"/>
      <w:bookmarkEnd w:id="2041"/>
      <w:r>
        <w:rPr>
          <w:rFonts w:hint="cs"/>
          <w:rtl/>
          <w:lang w:eastAsia="he-IL"/>
        </w:rPr>
        <w:t xml:space="preserve">נחליט מה אנחנו עושים עם ההצעה. </w:t>
      </w:r>
    </w:p>
    <w:p w:rsidR="00A24ABA" w:rsidRDefault="00A24ABA" w:rsidP="009635F5">
      <w:pPr>
        <w:rPr>
          <w:rtl/>
        </w:rPr>
      </w:pPr>
    </w:p>
    <w:p w:rsidR="00A24ABA" w:rsidRDefault="00A24ABA" w:rsidP="00130D36">
      <w:pPr>
        <w:pStyle w:val="a4"/>
        <w:keepNext/>
        <w:rPr>
          <w:rtl/>
        </w:rPr>
      </w:pPr>
      <w:bookmarkStart w:id="2042" w:name="ET_speaker_5918_1"/>
      <w:r w:rsidRPr="001D5BB3">
        <w:rPr>
          <w:rStyle w:val="TagStyle"/>
          <w:rtl/>
        </w:rPr>
        <w:t xml:space="preserve"> &lt;&lt; דובר &gt;&gt; </w:t>
      </w:r>
      <w:bookmarkStart w:id="2043" w:name="_Toc55337933"/>
      <w:r>
        <w:rPr>
          <w:rtl/>
        </w:rPr>
        <w:t>אימאן ח'טיב יאסין (הרשימה המשותפת):</w:t>
      </w:r>
      <w:bookmarkEnd w:id="2043"/>
      <w:r w:rsidRPr="001D5BB3">
        <w:rPr>
          <w:rStyle w:val="TagStyle"/>
          <w:rtl/>
        </w:rPr>
        <w:t xml:space="preserve"> &lt;&lt; דובר &gt;&gt;</w:t>
      </w:r>
      <w:r>
        <w:rPr>
          <w:rtl/>
        </w:rPr>
        <w:t xml:space="preserve">   </w:t>
      </w:r>
      <w:bookmarkEnd w:id="2042"/>
    </w:p>
    <w:p w:rsidR="00A24ABA" w:rsidRDefault="00A24ABA" w:rsidP="00877409">
      <w:pPr>
        <w:rPr>
          <w:rtl/>
        </w:rPr>
      </w:pPr>
    </w:p>
    <w:p w:rsidR="00A24ABA" w:rsidRDefault="00A24ABA" w:rsidP="00E67B67">
      <w:pPr>
        <w:rPr>
          <w:rtl/>
          <w:lang w:eastAsia="he-IL"/>
        </w:rPr>
      </w:pPr>
      <w:r>
        <w:rPr>
          <w:rFonts w:hint="cs"/>
          <w:rtl/>
        </w:rPr>
        <w:t xml:space="preserve">כבוד היו"ר, כנסת נכבדה, </w:t>
      </w:r>
      <w:bookmarkStart w:id="2044" w:name="_ETM_Q11_220563"/>
      <w:bookmarkEnd w:id="2044"/>
      <w:r>
        <w:rPr>
          <w:rFonts w:hint="cs"/>
          <w:rtl/>
        </w:rPr>
        <w:t>(אומרת דברים בשפה הערבית, להלן תרגומם:</w:t>
      </w:r>
      <w:r w:rsidR="00E67B67">
        <w:rPr>
          <w:rFonts w:hint="cs"/>
          <w:rtl/>
        </w:rPr>
        <w:t xml:space="preserve"> </w:t>
      </w:r>
      <w:r w:rsidR="00E67B67">
        <w:rPr>
          <w:rtl/>
          <w:lang w:eastAsia="he-IL"/>
        </w:rPr>
        <w:t xml:space="preserve">ביום החקלאות ברצוני לברך את כל עובדי האדמה ועובדות האדמה שממשיכים להיאחז באדמה. ברצוני לברך את אלה שזרועותיהם חזקות למרות גילם המבוגר </w:t>
      </w:r>
      <w:r w:rsidR="00E67B67">
        <w:rPr>
          <w:rFonts w:hint="cs"/>
          <w:rtl/>
          <w:lang w:eastAsia="he-IL"/>
        </w:rPr>
        <w:t>ו</w:t>
      </w:r>
      <w:r w:rsidR="00E67B67">
        <w:rPr>
          <w:rtl/>
          <w:lang w:eastAsia="he-IL"/>
        </w:rPr>
        <w:t>בימים אל</w:t>
      </w:r>
      <w:r w:rsidR="00E67B67">
        <w:rPr>
          <w:rFonts w:hint="cs"/>
          <w:rtl/>
          <w:lang w:eastAsia="he-IL"/>
        </w:rPr>
        <w:t>ו</w:t>
      </w:r>
      <w:r w:rsidR="00E67B67">
        <w:rPr>
          <w:rtl/>
          <w:lang w:eastAsia="he-IL"/>
        </w:rPr>
        <w:t xml:space="preserve"> קוטפים זיתים</w:t>
      </w:r>
      <w:r w:rsidR="00E67B67">
        <w:rPr>
          <w:rFonts w:hint="cs"/>
          <w:rtl/>
          <w:lang w:eastAsia="he-IL"/>
        </w:rPr>
        <w:t>,</w:t>
      </w:r>
      <w:r w:rsidR="00E67B67">
        <w:rPr>
          <w:rtl/>
          <w:lang w:eastAsia="he-IL"/>
        </w:rPr>
        <w:t xml:space="preserve"> ולהזכיר</w:t>
      </w:r>
      <w:r w:rsidR="00E67B67">
        <w:rPr>
          <w:rFonts w:hint="cs"/>
          <w:rtl/>
          <w:lang w:eastAsia="he-IL"/>
        </w:rPr>
        <w:t>,</w:t>
      </w:r>
      <w:r w:rsidR="00E67B67">
        <w:rPr>
          <w:rtl/>
          <w:lang w:eastAsia="he-IL"/>
        </w:rPr>
        <w:t xml:space="preserve"> בפרט בתקופה זו</w:t>
      </w:r>
      <w:r w:rsidR="00E67B67">
        <w:rPr>
          <w:rFonts w:hint="cs"/>
          <w:rtl/>
          <w:lang w:eastAsia="he-IL"/>
        </w:rPr>
        <w:t>,</w:t>
      </w:r>
      <w:r w:rsidR="00E67B67">
        <w:rPr>
          <w:rtl/>
          <w:lang w:eastAsia="he-IL"/>
        </w:rPr>
        <w:t xml:space="preserve"> את השרפות שהתרחשו ואת מטעי הזיתים שנשרפו ועד עכשיו אין פיצוי בגינם. ברצוני להשמיע את קולם ולנסות לומר ולהעביר את המסר של עובדי האדמה של אל-</w:t>
      </w:r>
      <w:proofErr w:type="spellStart"/>
      <w:r w:rsidR="00E67B67">
        <w:rPr>
          <w:rtl/>
          <w:lang w:eastAsia="he-IL"/>
        </w:rPr>
        <w:t>בטוף</w:t>
      </w:r>
      <w:proofErr w:type="spellEnd"/>
      <w:r w:rsidR="00E67B67">
        <w:rPr>
          <w:rFonts w:hint="cs"/>
          <w:rtl/>
          <w:lang w:eastAsia="he-IL"/>
        </w:rPr>
        <w:t>)</w:t>
      </w:r>
      <w:r w:rsidR="00E67B67">
        <w:rPr>
          <w:rtl/>
          <w:lang w:eastAsia="he-IL"/>
        </w:rPr>
        <w:t xml:space="preserve"> – לזעוק את זעקתם</w:t>
      </w:r>
      <w:r w:rsidR="00E67B67">
        <w:rPr>
          <w:rFonts w:hint="cs"/>
          <w:rtl/>
          <w:lang w:eastAsia="he-IL"/>
        </w:rPr>
        <w:t>.</w:t>
      </w:r>
      <w:r w:rsidR="00E67B67">
        <w:rPr>
          <w:rtl/>
          <w:lang w:eastAsia="he-IL"/>
        </w:rPr>
        <w:t xml:space="preserve"> </w:t>
      </w:r>
      <w:r w:rsidR="00E67B67">
        <w:rPr>
          <w:rFonts w:hint="cs"/>
          <w:rtl/>
          <w:lang w:eastAsia="he-IL"/>
        </w:rPr>
        <w:t>ת</w:t>
      </w:r>
      <w:r w:rsidR="00E67B67">
        <w:rPr>
          <w:rtl/>
          <w:lang w:eastAsia="he-IL"/>
        </w:rPr>
        <w:t>חזירו את החיים ואת הכבוד (</w:t>
      </w:r>
      <w:r w:rsidR="00E67B67">
        <w:rPr>
          <w:rFonts w:hint="cs"/>
          <w:rtl/>
          <w:lang w:eastAsia="he-IL"/>
        </w:rPr>
        <w:t xml:space="preserve">אומרת בערבית: </w:t>
      </w:r>
      <w:r w:rsidR="00E67B67">
        <w:rPr>
          <w:rtl/>
          <w:lang w:eastAsia="he-IL"/>
        </w:rPr>
        <w:t>לסהל אל-</w:t>
      </w:r>
      <w:proofErr w:type="spellStart"/>
      <w:r w:rsidR="00E67B67">
        <w:rPr>
          <w:rtl/>
          <w:lang w:eastAsia="he-IL"/>
        </w:rPr>
        <w:t>בטוף</w:t>
      </w:r>
      <w:proofErr w:type="spellEnd"/>
      <w:r w:rsidR="00E67B67">
        <w:rPr>
          <w:rFonts w:hint="cs"/>
          <w:rtl/>
          <w:lang w:eastAsia="he-IL"/>
        </w:rPr>
        <w:t>,</w:t>
      </w:r>
      <w:r w:rsidR="00E67B67">
        <w:rPr>
          <w:rtl/>
          <w:lang w:eastAsia="he-IL"/>
        </w:rPr>
        <w:t xml:space="preserve"> למשפחות ולתושבים בני המקום. תהיו בריאים</w:t>
      </w:r>
      <w:r w:rsidR="00E67B67">
        <w:rPr>
          <w:rFonts w:hint="cs"/>
          <w:rtl/>
          <w:lang w:eastAsia="he-IL"/>
        </w:rPr>
        <w:t>,</w:t>
      </w:r>
      <w:r w:rsidR="00E67B67">
        <w:rPr>
          <w:rtl/>
          <w:lang w:eastAsia="he-IL"/>
        </w:rPr>
        <w:t xml:space="preserve"> ואנחנו פה נשארים ונאחזים בקרקע הז</w:t>
      </w:r>
      <w:r w:rsidR="00E67B67">
        <w:rPr>
          <w:rFonts w:hint="cs"/>
          <w:rtl/>
          <w:lang w:eastAsia="he-IL"/>
        </w:rPr>
        <w:t>את,</w:t>
      </w:r>
      <w:r w:rsidR="00E67B67">
        <w:rPr>
          <w:rtl/>
          <w:lang w:eastAsia="he-IL"/>
        </w:rPr>
        <w:t xml:space="preserve"> שאין לה תחליף.</w:t>
      </w:r>
      <w:r>
        <w:rPr>
          <w:rFonts w:hint="cs"/>
          <w:rtl/>
        </w:rPr>
        <w:t xml:space="preserve">) </w:t>
      </w:r>
    </w:p>
    <w:p w:rsidR="00A24ABA" w:rsidRDefault="00A24ABA" w:rsidP="00130D36">
      <w:pPr>
        <w:rPr>
          <w:rtl/>
          <w:lang w:eastAsia="he-IL"/>
        </w:rPr>
      </w:pPr>
      <w:bookmarkStart w:id="2045" w:name="_ETM_Q11_262991"/>
      <w:bookmarkStart w:id="2046" w:name="_ETM_Q11_263072"/>
      <w:bookmarkEnd w:id="2045"/>
      <w:bookmarkEnd w:id="2046"/>
    </w:p>
    <w:p w:rsidR="00A24ABA" w:rsidRDefault="00A24ABA" w:rsidP="00130D36">
      <w:pPr>
        <w:pStyle w:val="af7"/>
        <w:keepNext/>
        <w:rPr>
          <w:rtl/>
        </w:rPr>
      </w:pPr>
      <w:bookmarkStart w:id="2047" w:name="_ETM_Q11_265344"/>
      <w:bookmarkStart w:id="2048" w:name="_ETM_Q11_265445"/>
      <w:bookmarkStart w:id="2049" w:name="ET_yor_6032_14"/>
      <w:bookmarkEnd w:id="2047"/>
      <w:bookmarkEnd w:id="2048"/>
      <w:r w:rsidRPr="007F4850">
        <w:rPr>
          <w:rStyle w:val="TagStyle"/>
          <w:rtl/>
        </w:rPr>
        <w:t xml:space="preserve"> &lt;&lt; יור &gt;&gt; </w:t>
      </w:r>
      <w:r>
        <w:rPr>
          <w:rtl/>
        </w:rPr>
        <w:t>היו"ר מנסור עבאס:</w:t>
      </w:r>
      <w:r w:rsidRPr="007F4850">
        <w:rPr>
          <w:rStyle w:val="TagStyle"/>
          <w:rtl/>
        </w:rPr>
        <w:t xml:space="preserve"> &lt;&lt; יור &gt;&gt;</w:t>
      </w:r>
      <w:r>
        <w:rPr>
          <w:rtl/>
        </w:rPr>
        <w:t xml:space="preserve">   </w:t>
      </w:r>
      <w:bookmarkEnd w:id="2049"/>
    </w:p>
    <w:p w:rsidR="00A24ABA" w:rsidRDefault="00A24ABA" w:rsidP="00877409">
      <w:pPr>
        <w:rPr>
          <w:rtl/>
          <w:lang w:eastAsia="he-IL"/>
        </w:rPr>
      </w:pPr>
    </w:p>
    <w:p w:rsidR="00A24ABA" w:rsidRDefault="00A24ABA" w:rsidP="00E67B67">
      <w:pPr>
        <w:rPr>
          <w:rtl/>
          <w:lang w:eastAsia="he-IL"/>
        </w:rPr>
      </w:pPr>
      <w:bookmarkStart w:id="2050" w:name="_ETM_Q11_266861"/>
      <w:bookmarkEnd w:id="2050"/>
      <w:r>
        <w:rPr>
          <w:rFonts w:hint="cs"/>
          <w:rtl/>
          <w:lang w:eastAsia="he-IL"/>
        </w:rPr>
        <w:t>(אומר בערבית:</w:t>
      </w:r>
      <w:r w:rsidR="00E67B67">
        <w:rPr>
          <w:rFonts w:hint="cs"/>
          <w:rtl/>
          <w:lang w:eastAsia="he-IL"/>
        </w:rPr>
        <w:t xml:space="preserve"> </w:t>
      </w:r>
      <w:r w:rsidR="00E67B67">
        <w:rPr>
          <w:rtl/>
          <w:lang w:eastAsia="he-IL"/>
        </w:rPr>
        <w:t>תהיי בריאה</w:t>
      </w:r>
      <w:r w:rsidR="00E67B67">
        <w:rPr>
          <w:rFonts w:hint="cs"/>
          <w:rtl/>
          <w:lang w:eastAsia="he-IL"/>
        </w:rPr>
        <w:t>,</w:t>
      </w:r>
      <w:r w:rsidR="00E67B67">
        <w:rPr>
          <w:rtl/>
          <w:lang w:eastAsia="he-IL"/>
        </w:rPr>
        <w:t xml:space="preserve"> עובדת האדמה חברת הכנסת אום שחאדה</w:t>
      </w:r>
      <w:r w:rsidR="00E67B67">
        <w:rPr>
          <w:rFonts w:hint="cs"/>
          <w:rtl/>
          <w:lang w:eastAsia="he-IL"/>
        </w:rPr>
        <w:t>.</w:t>
      </w:r>
      <w:r>
        <w:rPr>
          <w:rFonts w:hint="cs"/>
          <w:rtl/>
          <w:lang w:eastAsia="he-IL"/>
        </w:rPr>
        <w:t>) תודה, חברת הכנסת אימאן ח'טיב יאסין. אדוני השר, אתה מציע להעביר את זה לוועדה מיוחדת</w:t>
      </w:r>
      <w:r w:rsidR="006F4EA7">
        <w:rPr>
          <w:rFonts w:hint="cs"/>
          <w:rtl/>
          <w:lang w:eastAsia="he-IL"/>
        </w:rPr>
        <w:t>?</w:t>
      </w:r>
      <w:r>
        <w:rPr>
          <w:rFonts w:hint="cs"/>
          <w:rtl/>
          <w:lang w:eastAsia="he-IL"/>
        </w:rPr>
        <w:t xml:space="preserve"> מסוימת? איפה חבר הכנסת רם בן ברק, שהציע?</w:t>
      </w:r>
    </w:p>
    <w:p w:rsidR="00A24ABA" w:rsidRDefault="00A24ABA" w:rsidP="00130D36">
      <w:pPr>
        <w:rPr>
          <w:rtl/>
          <w:lang w:eastAsia="he-IL"/>
        </w:rPr>
      </w:pPr>
    </w:p>
    <w:p w:rsidR="00A24ABA" w:rsidRDefault="00A24ABA" w:rsidP="00130D36">
      <w:pPr>
        <w:pStyle w:val="af6"/>
        <w:keepNext/>
        <w:rPr>
          <w:rtl/>
        </w:rPr>
      </w:pPr>
      <w:bookmarkStart w:id="2051" w:name="ET_interruption_קריאה_15"/>
      <w:r w:rsidRPr="00202EF2">
        <w:rPr>
          <w:rStyle w:val="TagStyle"/>
          <w:rtl/>
        </w:rPr>
        <w:t xml:space="preserve"> &lt;&lt; קריאה &gt;&gt; </w:t>
      </w:r>
      <w:r>
        <w:rPr>
          <w:rtl/>
        </w:rPr>
        <w:t>קריאה:</w:t>
      </w:r>
      <w:r w:rsidRPr="00202EF2">
        <w:rPr>
          <w:rStyle w:val="TagStyle"/>
          <w:rtl/>
        </w:rPr>
        <w:t xml:space="preserve"> &lt;&lt; קריאה &gt;&gt;</w:t>
      </w:r>
      <w:r>
        <w:rPr>
          <w:rtl/>
        </w:rPr>
        <w:t xml:space="preserve">   </w:t>
      </w:r>
      <w:bookmarkEnd w:id="2051"/>
    </w:p>
    <w:p w:rsidR="00A24ABA" w:rsidRDefault="00A24ABA" w:rsidP="00877409">
      <w:pPr>
        <w:rPr>
          <w:rtl/>
          <w:lang w:eastAsia="he-IL"/>
        </w:rPr>
      </w:pPr>
    </w:p>
    <w:p w:rsidR="00A24ABA" w:rsidRDefault="00A24ABA" w:rsidP="00130D36">
      <w:pPr>
        <w:rPr>
          <w:rtl/>
          <w:lang w:eastAsia="he-IL"/>
        </w:rPr>
      </w:pPr>
      <w:r>
        <w:rPr>
          <w:rFonts w:hint="cs"/>
          <w:rtl/>
          <w:lang w:eastAsia="he-IL"/>
        </w:rPr>
        <w:t>היום התקיים פה יום דיונים.</w:t>
      </w:r>
    </w:p>
    <w:p w:rsidR="00A24ABA" w:rsidRDefault="00A24ABA" w:rsidP="00130D36">
      <w:pPr>
        <w:rPr>
          <w:rtl/>
          <w:lang w:eastAsia="he-IL"/>
        </w:rPr>
      </w:pPr>
      <w:bookmarkStart w:id="2052" w:name="_ETM_Q11_289373"/>
      <w:bookmarkStart w:id="2053" w:name="_ETM_Q11_289461"/>
      <w:bookmarkEnd w:id="2052"/>
      <w:bookmarkEnd w:id="2053"/>
    </w:p>
    <w:p w:rsidR="00A24ABA" w:rsidRDefault="00A24ABA" w:rsidP="00130D36">
      <w:pPr>
        <w:pStyle w:val="af6"/>
        <w:keepNext/>
        <w:rPr>
          <w:rtl/>
        </w:rPr>
      </w:pPr>
      <w:bookmarkStart w:id="2054" w:name="_ETM_Q11_289876"/>
      <w:bookmarkStart w:id="2055" w:name="_ETM_Q11_289953"/>
      <w:bookmarkStart w:id="2056" w:name="ET_interruption_5998_16"/>
      <w:bookmarkEnd w:id="2054"/>
      <w:bookmarkEnd w:id="2055"/>
      <w:r w:rsidRPr="00202EF2">
        <w:rPr>
          <w:rStyle w:val="TagStyle"/>
          <w:rtl/>
        </w:rPr>
        <w:t xml:space="preserve"> &lt;&lt; קריאה &gt;&gt; </w:t>
      </w:r>
      <w:r>
        <w:rPr>
          <w:rtl/>
        </w:rPr>
        <w:t>שר החקלאות ופיתוח הכפר אלון שוסטר:</w:t>
      </w:r>
      <w:r w:rsidRPr="00202EF2">
        <w:rPr>
          <w:rStyle w:val="TagStyle"/>
          <w:rtl/>
        </w:rPr>
        <w:t xml:space="preserve"> &lt;&lt; קריאה &gt;&gt;</w:t>
      </w:r>
      <w:r>
        <w:rPr>
          <w:rtl/>
        </w:rPr>
        <w:t xml:space="preserve">   </w:t>
      </w:r>
      <w:bookmarkEnd w:id="2056"/>
    </w:p>
    <w:p w:rsidR="00A24ABA" w:rsidRDefault="00A24ABA" w:rsidP="00877409">
      <w:pPr>
        <w:rPr>
          <w:rtl/>
          <w:lang w:eastAsia="he-IL"/>
        </w:rPr>
      </w:pPr>
    </w:p>
    <w:p w:rsidR="00A24ABA" w:rsidRPr="00202EF2" w:rsidRDefault="00A24ABA" w:rsidP="00130D36">
      <w:pPr>
        <w:rPr>
          <w:rtl/>
          <w:lang w:eastAsia="he-IL"/>
        </w:rPr>
      </w:pPr>
      <w:r>
        <w:rPr>
          <w:rFonts w:hint="cs"/>
          <w:rtl/>
          <w:lang w:eastAsia="he-IL"/>
        </w:rPr>
        <w:lastRenderedPageBreak/>
        <w:t xml:space="preserve">היום התקיימו דיונים בוועדת </w:t>
      </w:r>
      <w:bookmarkStart w:id="2057" w:name="_ETM_Q11_290465"/>
      <w:bookmarkEnd w:id="2057"/>
      <w:r>
        <w:rPr>
          <w:rFonts w:hint="cs"/>
          <w:rtl/>
          <w:lang w:eastAsia="he-IL"/>
        </w:rPr>
        <w:t xml:space="preserve">הכלכלה כל הזמן. </w:t>
      </w:r>
    </w:p>
    <w:p w:rsidR="00A24ABA" w:rsidRDefault="00A24ABA" w:rsidP="00130D36">
      <w:pPr>
        <w:rPr>
          <w:rtl/>
          <w:lang w:eastAsia="he-IL"/>
        </w:rPr>
      </w:pPr>
    </w:p>
    <w:p w:rsidR="00A24ABA" w:rsidRDefault="00A24ABA" w:rsidP="00130D36">
      <w:pPr>
        <w:pStyle w:val="af7"/>
        <w:keepNext/>
        <w:rPr>
          <w:rtl/>
        </w:rPr>
      </w:pPr>
      <w:r w:rsidRPr="001D5BB3">
        <w:rPr>
          <w:rStyle w:val="TagStyle"/>
          <w:rtl/>
        </w:rPr>
        <w:t xml:space="preserve"> &lt;&lt; יור &gt;&gt; </w:t>
      </w:r>
      <w:r>
        <w:rPr>
          <w:rtl/>
        </w:rPr>
        <w:t>היו"ר מנסור עבאס:</w:t>
      </w:r>
      <w:r w:rsidRPr="001D5BB3">
        <w:rPr>
          <w:rStyle w:val="TagStyle"/>
          <w:rtl/>
        </w:rPr>
        <w:t xml:space="preserve"> &lt;&lt;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אז מסתפקים? אוקיי, ירדנה, מסתפקים בדיון שהיה. </w:t>
      </w:r>
    </w:p>
    <w:p w:rsidR="00A24ABA" w:rsidRDefault="00A24ABA" w:rsidP="00130D36">
      <w:pPr>
        <w:rPr>
          <w:rtl/>
          <w:lang w:eastAsia="he-IL"/>
        </w:rPr>
      </w:pPr>
    </w:p>
    <w:p w:rsidR="00A24ABA" w:rsidRDefault="00A24ABA" w:rsidP="00130D36">
      <w:pPr>
        <w:pStyle w:val="af6"/>
        <w:keepNext/>
        <w:rPr>
          <w:rtl/>
        </w:rPr>
      </w:pPr>
      <w:bookmarkStart w:id="2058" w:name="ET_interruption_5292_17"/>
      <w:r w:rsidRPr="00202EF2">
        <w:rPr>
          <w:rStyle w:val="TagStyle"/>
          <w:rtl/>
        </w:rPr>
        <w:t xml:space="preserve"> &lt;&lt; קריאה &gt;&gt; </w:t>
      </w:r>
      <w:r>
        <w:rPr>
          <w:rtl/>
        </w:rPr>
        <w:t>אוסאמה סעדי (הרשימה המשותפת):</w:t>
      </w:r>
      <w:r w:rsidRPr="00202EF2">
        <w:rPr>
          <w:rStyle w:val="TagStyle"/>
          <w:rtl/>
        </w:rPr>
        <w:t xml:space="preserve"> &lt;&lt; קריאה &gt;&gt;</w:t>
      </w:r>
      <w:r>
        <w:rPr>
          <w:rtl/>
        </w:rPr>
        <w:t xml:space="preserve">   </w:t>
      </w:r>
      <w:bookmarkEnd w:id="2058"/>
    </w:p>
    <w:p w:rsidR="00A24ABA" w:rsidRDefault="00A24ABA" w:rsidP="00130D36">
      <w:pPr>
        <w:rPr>
          <w:rtl/>
        </w:rPr>
      </w:pPr>
      <w:r>
        <w:rPr>
          <w:rFonts w:hint="cs"/>
          <w:rtl/>
        </w:rPr>
        <w:t xml:space="preserve"> </w:t>
      </w:r>
    </w:p>
    <w:p w:rsidR="00A24ABA" w:rsidRDefault="00A24ABA" w:rsidP="00130D36">
      <w:pPr>
        <w:rPr>
          <w:rtl/>
          <w:lang w:eastAsia="he-IL"/>
        </w:rPr>
      </w:pPr>
      <w:r>
        <w:rPr>
          <w:rFonts w:hint="cs"/>
          <w:rtl/>
          <w:lang w:eastAsia="he-IL"/>
        </w:rPr>
        <w:t xml:space="preserve">עכשיו עוברים ליום מיוחד של שאילתות של סעיד. </w:t>
      </w:r>
    </w:p>
    <w:p w:rsidR="00A24ABA" w:rsidRDefault="00A24ABA" w:rsidP="00130D36">
      <w:pPr>
        <w:rPr>
          <w:rtl/>
          <w:lang w:eastAsia="he-IL"/>
        </w:rPr>
      </w:pPr>
    </w:p>
    <w:p w:rsidR="00A24ABA" w:rsidRDefault="00A24ABA" w:rsidP="00130D36">
      <w:pPr>
        <w:pStyle w:val="af7"/>
        <w:keepNext/>
        <w:rPr>
          <w:rtl/>
        </w:rPr>
      </w:pPr>
      <w:bookmarkStart w:id="2059" w:name="ET_yor_6032_18"/>
      <w:r w:rsidRPr="00202EF2">
        <w:rPr>
          <w:rStyle w:val="TagStyle"/>
          <w:rtl/>
        </w:rPr>
        <w:t xml:space="preserve"> &lt;&lt; יור &gt;&gt; </w:t>
      </w:r>
      <w:r>
        <w:rPr>
          <w:rtl/>
        </w:rPr>
        <w:t>היו"ר מנסור עבאס:</w:t>
      </w:r>
      <w:r w:rsidRPr="00202EF2">
        <w:rPr>
          <w:rStyle w:val="TagStyle"/>
          <w:rtl/>
        </w:rPr>
        <w:t xml:space="preserve"> &lt;&lt; יור &gt;&gt;</w:t>
      </w:r>
      <w:r>
        <w:rPr>
          <w:rtl/>
        </w:rPr>
        <w:t xml:space="preserve">   </w:t>
      </w:r>
      <w:bookmarkEnd w:id="2059"/>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חברים, הסתפקתם בתשובת השר? חבר הכנסת אוסאמה סעדי? </w:t>
      </w:r>
    </w:p>
    <w:p w:rsidR="00A24ABA" w:rsidRDefault="00A24ABA" w:rsidP="00130D36">
      <w:pPr>
        <w:rPr>
          <w:rtl/>
          <w:lang w:eastAsia="he-IL"/>
        </w:rPr>
      </w:pPr>
      <w:bookmarkStart w:id="2060" w:name="_ETM_Q11_314579"/>
      <w:bookmarkStart w:id="2061" w:name="_ETM_Q11_314649"/>
      <w:bookmarkEnd w:id="2060"/>
      <w:bookmarkEnd w:id="2061"/>
    </w:p>
    <w:p w:rsidR="00A24ABA" w:rsidRDefault="00A24ABA" w:rsidP="00130D36">
      <w:pPr>
        <w:pStyle w:val="af6"/>
        <w:keepNext/>
        <w:rPr>
          <w:rtl/>
        </w:rPr>
      </w:pPr>
      <w:bookmarkStart w:id="2062" w:name="_ETM_Q11_315132"/>
      <w:bookmarkStart w:id="2063" w:name="_ETM_Q11_315200"/>
      <w:bookmarkStart w:id="2064" w:name="ET_interruption_5292_19"/>
      <w:bookmarkEnd w:id="2062"/>
      <w:bookmarkEnd w:id="2063"/>
      <w:r w:rsidRPr="00202EF2">
        <w:rPr>
          <w:rStyle w:val="TagStyle"/>
          <w:rtl/>
        </w:rPr>
        <w:t xml:space="preserve"> &lt;&lt; קריאה &gt;&gt; </w:t>
      </w:r>
      <w:r>
        <w:rPr>
          <w:rtl/>
        </w:rPr>
        <w:t>אוסאמה סעדי (הרשימה המשותפת):</w:t>
      </w:r>
      <w:r w:rsidRPr="00202EF2">
        <w:rPr>
          <w:rStyle w:val="TagStyle"/>
          <w:rtl/>
        </w:rPr>
        <w:t xml:space="preserve"> &lt;&lt; קריאה &gt;&gt;</w:t>
      </w:r>
      <w:r>
        <w:rPr>
          <w:rtl/>
        </w:rPr>
        <w:t xml:space="preserve">   </w:t>
      </w:r>
      <w:bookmarkEnd w:id="2064"/>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כן. </w:t>
      </w:r>
    </w:p>
    <w:p w:rsidR="00A24ABA" w:rsidRDefault="00A24ABA" w:rsidP="00130D36">
      <w:pPr>
        <w:rPr>
          <w:rtl/>
          <w:lang w:eastAsia="he-IL"/>
        </w:rPr>
      </w:pPr>
    </w:p>
    <w:p w:rsidR="00A24ABA" w:rsidRDefault="00A24ABA" w:rsidP="00130D36">
      <w:pPr>
        <w:pStyle w:val="af7"/>
        <w:keepNext/>
        <w:rPr>
          <w:rtl/>
        </w:rPr>
      </w:pPr>
      <w:bookmarkStart w:id="2065" w:name="ET_yor_6032_20"/>
      <w:r w:rsidRPr="00202EF2">
        <w:rPr>
          <w:rStyle w:val="TagStyle"/>
          <w:rtl/>
        </w:rPr>
        <w:t xml:space="preserve"> &lt;&lt; יור &gt;&gt; </w:t>
      </w:r>
      <w:r>
        <w:rPr>
          <w:rtl/>
        </w:rPr>
        <w:t>היו"ר מנסור עבאס:</w:t>
      </w:r>
      <w:r w:rsidRPr="00202EF2">
        <w:rPr>
          <w:rStyle w:val="TagStyle"/>
          <w:rtl/>
        </w:rPr>
        <w:t xml:space="preserve"> &lt;&lt; יור &gt;&gt;</w:t>
      </w:r>
      <w:r>
        <w:rPr>
          <w:rtl/>
        </w:rPr>
        <w:t xml:space="preserve">   </w:t>
      </w:r>
      <w:bookmarkEnd w:id="2065"/>
    </w:p>
    <w:p w:rsidR="00A24ABA" w:rsidRDefault="00A24ABA" w:rsidP="00877409">
      <w:pPr>
        <w:rPr>
          <w:rtl/>
          <w:lang w:eastAsia="he-IL"/>
        </w:rPr>
      </w:pPr>
    </w:p>
    <w:p w:rsidR="00A24ABA" w:rsidRDefault="00A24ABA" w:rsidP="006F4EA7">
      <w:pPr>
        <w:rPr>
          <w:rtl/>
          <w:lang w:eastAsia="he-IL"/>
        </w:rPr>
      </w:pPr>
      <w:bookmarkStart w:id="2066" w:name="_ETM_Q11_311548"/>
      <w:bookmarkEnd w:id="2066"/>
      <w:r>
        <w:rPr>
          <w:rFonts w:hint="cs"/>
          <w:rtl/>
          <w:lang w:eastAsia="he-IL"/>
        </w:rPr>
        <w:t>כן? אוקיי</w:t>
      </w:r>
      <w:r w:rsidR="006F4EA7">
        <w:rPr>
          <w:rFonts w:hint="cs"/>
          <w:rtl/>
          <w:lang w:eastAsia="he-IL"/>
        </w:rPr>
        <w:t>.</w:t>
      </w:r>
      <w:r>
        <w:rPr>
          <w:rFonts w:hint="cs"/>
          <w:rtl/>
          <w:lang w:eastAsia="he-IL"/>
        </w:rPr>
        <w:t xml:space="preserve"> תודה </w:t>
      </w:r>
      <w:bookmarkStart w:id="2067" w:name="_ETM_Q11_318356"/>
      <w:bookmarkEnd w:id="2067"/>
      <w:r>
        <w:rPr>
          <w:rFonts w:hint="cs"/>
          <w:rtl/>
          <w:lang w:eastAsia="he-IL"/>
        </w:rPr>
        <w:t xml:space="preserve">לכם. </w:t>
      </w:r>
    </w:p>
    <w:p w:rsidR="00A24ABA" w:rsidRDefault="00A24ABA" w:rsidP="00130D36">
      <w:pPr>
        <w:rPr>
          <w:rtl/>
          <w:lang w:eastAsia="he-IL"/>
        </w:rPr>
      </w:pPr>
    </w:p>
    <w:p w:rsidR="00A24ABA" w:rsidRDefault="00A24ABA" w:rsidP="00130D36">
      <w:pPr>
        <w:rPr>
          <w:rtl/>
          <w:lang w:eastAsia="he-IL"/>
        </w:rPr>
      </w:pPr>
    </w:p>
    <w:p w:rsidR="00A24ABA" w:rsidRDefault="00A24ABA" w:rsidP="00130D36">
      <w:pPr>
        <w:pStyle w:val="a7"/>
        <w:rPr>
          <w:rtl/>
          <w:lang w:eastAsia="he-IL"/>
        </w:rPr>
      </w:pPr>
      <w:bookmarkStart w:id="2068" w:name="ET_subject_שאילתות_לשר_החקלאות_ופי_6"/>
      <w:r w:rsidRPr="0037791F">
        <w:rPr>
          <w:rStyle w:val="TagStyle"/>
          <w:rtl/>
        </w:rPr>
        <w:t xml:space="preserve"> &lt;&lt; נושא &gt;&gt; </w:t>
      </w:r>
      <w:bookmarkStart w:id="2069" w:name="_Toc55337934"/>
      <w:r>
        <w:rPr>
          <w:rtl/>
          <w:lang w:eastAsia="he-IL"/>
        </w:rPr>
        <w:t xml:space="preserve">שאילתות </w:t>
      </w:r>
      <w:r>
        <w:rPr>
          <w:rFonts w:hint="cs"/>
          <w:rtl/>
          <w:lang w:eastAsia="he-IL"/>
        </w:rPr>
        <w:t>דחופות</w:t>
      </w:r>
      <w:bookmarkEnd w:id="2069"/>
      <w:r w:rsidRPr="0037791F">
        <w:rPr>
          <w:rStyle w:val="TagStyle"/>
          <w:rtl/>
        </w:rPr>
        <w:t xml:space="preserve"> &lt;&lt; נושא &gt;&gt;</w:t>
      </w:r>
      <w:r>
        <w:rPr>
          <w:rtl/>
          <w:lang w:eastAsia="he-IL"/>
        </w:rPr>
        <w:t xml:space="preserve">   </w:t>
      </w:r>
      <w:bookmarkEnd w:id="2068"/>
    </w:p>
    <w:p w:rsidR="00A24ABA" w:rsidRDefault="00A24ABA" w:rsidP="00130D36">
      <w:pPr>
        <w:rPr>
          <w:rtl/>
          <w:lang w:eastAsia="he-IL"/>
        </w:rPr>
      </w:pPr>
    </w:p>
    <w:p w:rsidR="00A24ABA" w:rsidRDefault="00A24ABA" w:rsidP="00130D36">
      <w:pPr>
        <w:pStyle w:val="af7"/>
        <w:keepNext/>
        <w:rPr>
          <w:rtl/>
        </w:rPr>
      </w:pPr>
      <w:bookmarkStart w:id="2070" w:name="ET_yor_6032_7"/>
      <w:r w:rsidRPr="0037791F">
        <w:rPr>
          <w:rStyle w:val="TagStyle"/>
          <w:rtl/>
        </w:rPr>
        <w:t xml:space="preserve"> &lt;&lt; יור &gt;&gt; </w:t>
      </w:r>
      <w:r>
        <w:rPr>
          <w:rtl/>
        </w:rPr>
        <w:t>היו"ר מנסור עבאס:</w:t>
      </w:r>
      <w:r w:rsidRPr="0037791F">
        <w:rPr>
          <w:rStyle w:val="TagStyle"/>
          <w:rtl/>
        </w:rPr>
        <w:t xml:space="preserve"> &lt;&lt; יור &gt;&gt;</w:t>
      </w:r>
      <w:r>
        <w:rPr>
          <w:rtl/>
        </w:rPr>
        <w:t xml:space="preserve">   </w:t>
      </w:r>
      <w:bookmarkEnd w:id="2070"/>
    </w:p>
    <w:p w:rsidR="00A24ABA" w:rsidRDefault="00A24ABA" w:rsidP="00877409">
      <w:pPr>
        <w:rPr>
          <w:rtl/>
          <w:lang w:eastAsia="he-IL"/>
        </w:rPr>
      </w:pPr>
    </w:p>
    <w:p w:rsidR="00A24ABA" w:rsidRDefault="00A24ABA" w:rsidP="006F4EA7">
      <w:pPr>
        <w:rPr>
          <w:rtl/>
          <w:lang w:eastAsia="he-IL"/>
        </w:rPr>
      </w:pPr>
      <w:bookmarkStart w:id="2071" w:name="_ETM_Q11_323155"/>
      <w:bookmarkStart w:id="2072" w:name="_ETM_Q11_323287"/>
      <w:bookmarkEnd w:id="2071"/>
      <w:bookmarkEnd w:id="2072"/>
      <w:r>
        <w:rPr>
          <w:rFonts w:hint="cs"/>
          <w:rtl/>
          <w:lang w:eastAsia="he-IL"/>
        </w:rPr>
        <w:t xml:space="preserve">אנחנו עוברים לסעיף הבא על סדר-היום. יש לנו יום </w:t>
      </w:r>
      <w:bookmarkStart w:id="2073" w:name="_ETM_Q11_324054"/>
      <w:bookmarkEnd w:id="2073"/>
      <w:r>
        <w:rPr>
          <w:rFonts w:hint="cs"/>
          <w:rtl/>
          <w:lang w:eastAsia="he-IL"/>
        </w:rPr>
        <w:t xml:space="preserve">ארוך של שאילתות. נתחיל עם כבוד השר אלון שוסטר </w:t>
      </w:r>
      <w:r w:rsidR="006F4EA7">
        <w:rPr>
          <w:rFonts w:hint="eastAsia"/>
          <w:rtl/>
          <w:lang w:eastAsia="he-IL"/>
        </w:rPr>
        <w:t xml:space="preserve">– </w:t>
      </w:r>
      <w:r>
        <w:rPr>
          <w:rFonts w:hint="cs"/>
          <w:rtl/>
          <w:lang w:eastAsia="he-IL"/>
        </w:rPr>
        <w:t xml:space="preserve">שאילתות </w:t>
      </w:r>
      <w:bookmarkStart w:id="2074" w:name="_ETM_Q11_328516"/>
      <w:bookmarkEnd w:id="2074"/>
      <w:r>
        <w:rPr>
          <w:rFonts w:hint="cs"/>
          <w:rtl/>
          <w:lang w:eastAsia="he-IL"/>
        </w:rPr>
        <w:t xml:space="preserve">ותשובות לשר החקלאות, בבקשה. תכין את עצמך, חבר הכנסת </w:t>
      </w:r>
      <w:bookmarkStart w:id="2075" w:name="_ETM_Q11_348148"/>
      <w:bookmarkEnd w:id="2075"/>
      <w:r>
        <w:rPr>
          <w:rFonts w:hint="cs"/>
          <w:rtl/>
          <w:lang w:eastAsia="he-IL"/>
        </w:rPr>
        <w:t xml:space="preserve">סעיד אלחרומי. </w:t>
      </w:r>
    </w:p>
    <w:p w:rsidR="00A24ABA" w:rsidRDefault="00A24ABA" w:rsidP="00130D36">
      <w:pPr>
        <w:rPr>
          <w:rtl/>
          <w:lang w:eastAsia="he-IL"/>
        </w:rPr>
      </w:pPr>
    </w:p>
    <w:p w:rsidR="00A24ABA" w:rsidRPr="00202EF2" w:rsidRDefault="00A24ABA" w:rsidP="00130D36">
      <w:pPr>
        <w:rPr>
          <w:rtl/>
          <w:lang w:eastAsia="he-IL"/>
        </w:rPr>
      </w:pPr>
      <w:r>
        <w:rPr>
          <w:rFonts w:hint="cs"/>
          <w:rtl/>
          <w:lang w:eastAsia="he-IL"/>
        </w:rPr>
        <w:t xml:space="preserve">נתחיל עם חבר הכנסת אוריאל בוסו, בבקשה. שאילתה </w:t>
      </w:r>
      <w:bookmarkStart w:id="2076" w:name="_ETM_Q11_363916"/>
      <w:bookmarkEnd w:id="2076"/>
      <w:r>
        <w:rPr>
          <w:rFonts w:hint="cs"/>
          <w:rtl/>
          <w:lang w:eastAsia="he-IL"/>
        </w:rPr>
        <w:t xml:space="preserve">דחופה מס' 100, של חבר הכנסת אוריאל בוסו, בנושא: שפעת העופות התגלתה בעמק יזרעאל ובשלושה </w:t>
      </w:r>
      <w:bookmarkStart w:id="2077" w:name="_ETM_Q11_370747"/>
      <w:bookmarkEnd w:id="2077"/>
      <w:r>
        <w:rPr>
          <w:rFonts w:hint="cs"/>
          <w:rtl/>
          <w:lang w:eastAsia="he-IL"/>
        </w:rPr>
        <w:t xml:space="preserve">קיבוצים בצפון, בבקשה. </w:t>
      </w:r>
    </w:p>
    <w:p w:rsidR="00A24ABA" w:rsidRDefault="00A24ABA" w:rsidP="00877409">
      <w:pPr>
        <w:rPr>
          <w:rtl/>
        </w:rPr>
      </w:pPr>
    </w:p>
    <w:p w:rsidR="00A24ABA" w:rsidRDefault="00A24ABA" w:rsidP="00130D36">
      <w:pPr>
        <w:pStyle w:val="aa"/>
        <w:rPr>
          <w:rtl/>
        </w:rPr>
      </w:pPr>
      <w:bookmarkStart w:id="2078" w:name="ET_query_621051_4"/>
      <w:r w:rsidRPr="001D5BB3">
        <w:rPr>
          <w:rStyle w:val="TagStyle"/>
          <w:rtl/>
        </w:rPr>
        <w:t xml:space="preserve"> &lt;&lt; שאילתה &gt;&gt; </w:t>
      </w:r>
      <w:bookmarkStart w:id="2079" w:name="_Toc55337935"/>
      <w:r>
        <w:rPr>
          <w:rtl/>
        </w:rPr>
        <w:t>100. שפעת העופות התגלתה בעמק יזרעאל ובשלושה קיבוצים בצפון</w:t>
      </w:r>
      <w:bookmarkEnd w:id="2079"/>
      <w:r w:rsidRPr="001D5BB3">
        <w:rPr>
          <w:rStyle w:val="TagStyle"/>
          <w:rtl/>
        </w:rPr>
        <w:t xml:space="preserve"> &lt;&lt; שאילתה &gt;&gt;</w:t>
      </w:r>
      <w:r>
        <w:rPr>
          <w:rtl/>
        </w:rPr>
        <w:t xml:space="preserve">   </w:t>
      </w:r>
      <w:bookmarkEnd w:id="2078"/>
    </w:p>
    <w:p w:rsidR="00A24ABA" w:rsidRPr="00472AB3" w:rsidRDefault="00A24ABA" w:rsidP="00130D36">
      <w:pPr>
        <w:rPr>
          <w:rStyle w:val="aff"/>
          <w:rtl/>
        </w:rPr>
      </w:pPr>
    </w:p>
    <w:p w:rsidR="00A24ABA" w:rsidRDefault="00A24ABA" w:rsidP="00130D36">
      <w:pPr>
        <w:pStyle w:val="a4"/>
        <w:keepNext/>
        <w:rPr>
          <w:rtl/>
        </w:rPr>
      </w:pPr>
      <w:bookmarkStart w:id="2080" w:name="ET_speaker_6044_5"/>
      <w:r w:rsidRPr="001D5BB3">
        <w:rPr>
          <w:rStyle w:val="TagStyle"/>
          <w:rtl/>
        </w:rPr>
        <w:lastRenderedPageBreak/>
        <w:t xml:space="preserve"> &lt;&lt; דובר &gt;&gt; </w:t>
      </w:r>
      <w:bookmarkStart w:id="2081" w:name="_Toc55337936"/>
      <w:r>
        <w:rPr>
          <w:rtl/>
        </w:rPr>
        <w:t>אוריאל בוסו (ש"ס):</w:t>
      </w:r>
      <w:bookmarkEnd w:id="2081"/>
      <w:r w:rsidRPr="001D5BB3">
        <w:rPr>
          <w:rStyle w:val="TagStyle"/>
          <w:rtl/>
        </w:rPr>
        <w:t xml:space="preserve"> &lt;&lt; דובר &gt;&gt;</w:t>
      </w:r>
      <w:r>
        <w:rPr>
          <w:rtl/>
        </w:rPr>
        <w:t xml:space="preserve">   </w:t>
      </w:r>
      <w:bookmarkEnd w:id="2080"/>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אדוני </w:t>
      </w:r>
      <w:bookmarkStart w:id="2082" w:name="_ETM_Q11_379828"/>
      <w:bookmarkEnd w:id="2082"/>
      <w:r>
        <w:rPr>
          <w:rFonts w:hint="cs"/>
          <w:rtl/>
          <w:lang w:eastAsia="he-IL"/>
        </w:rPr>
        <w:t xml:space="preserve">היושב-ראש, מכובדי השר, אני מבקש לחרוג מהפרוטוקול, לברך את </w:t>
      </w:r>
      <w:bookmarkStart w:id="2083" w:name="_ETM_Q11_386273"/>
      <w:bookmarkEnd w:id="2083"/>
      <w:r>
        <w:rPr>
          <w:rFonts w:hint="cs"/>
          <w:rtl/>
          <w:lang w:eastAsia="he-IL"/>
        </w:rPr>
        <w:t>השר, לציין את החקלאות ואת ההתיישבות. גם זכתה הכנסת ב</w:t>
      </w:r>
      <w:r>
        <w:rPr>
          <w:rtl/>
          <w:lang w:eastAsia="he-IL"/>
        </w:rPr>
        <w:t>ְ</w:t>
      </w:r>
      <w:r>
        <w:rPr>
          <w:rFonts w:hint="cs"/>
          <w:rtl/>
          <w:lang w:eastAsia="he-IL"/>
        </w:rPr>
        <w:t xml:space="preserve">שר </w:t>
      </w:r>
      <w:proofErr w:type="spellStart"/>
      <w:r>
        <w:rPr>
          <w:rFonts w:hint="cs"/>
          <w:rtl/>
          <w:lang w:eastAsia="he-IL"/>
        </w:rPr>
        <w:t>ב</w:t>
      </w:r>
      <w:r>
        <w:rPr>
          <w:rtl/>
          <w:lang w:eastAsia="he-IL"/>
        </w:rPr>
        <w:t>ָ</w:t>
      </w:r>
      <w:r>
        <w:rPr>
          <w:rFonts w:hint="cs"/>
          <w:rtl/>
          <w:lang w:eastAsia="he-IL"/>
        </w:rPr>
        <w:t>שר</w:t>
      </w:r>
      <w:proofErr w:type="spellEnd"/>
      <w:r>
        <w:rPr>
          <w:rFonts w:hint="cs"/>
          <w:rtl/>
          <w:lang w:eastAsia="he-IL"/>
        </w:rPr>
        <w:t xml:space="preserve"> מבשרה של ההתיישבות והחקלאות. יישר כוח. </w:t>
      </w:r>
      <w:bookmarkStart w:id="2084" w:name="_ETM_Q11_394602"/>
      <w:bookmarkEnd w:id="2084"/>
    </w:p>
    <w:p w:rsidR="00A24ABA" w:rsidRDefault="00A24ABA" w:rsidP="00130D36">
      <w:pPr>
        <w:rPr>
          <w:rtl/>
          <w:lang w:eastAsia="he-IL"/>
        </w:rPr>
      </w:pPr>
    </w:p>
    <w:p w:rsidR="00A24ABA" w:rsidRDefault="00A24ABA" w:rsidP="00130D36">
      <w:pPr>
        <w:rPr>
          <w:rtl/>
        </w:rPr>
      </w:pPr>
      <w:bookmarkStart w:id="2085" w:name="QUR_Description"/>
      <w:r>
        <w:rPr>
          <w:rFonts w:hint="cs"/>
          <w:rtl/>
        </w:rPr>
        <w:t>שפעת העופות התגלתה בעמק יזרעאל ובעמק בית שאן, בקיבוצים שלוחות ומעיין צבי. הציבור, החרדתי ממילא, צמא לקבל את מלוא האינפורמציה.</w:t>
      </w:r>
    </w:p>
    <w:bookmarkEnd w:id="2085"/>
    <w:p w:rsidR="00A24ABA" w:rsidRPr="009F1FFC" w:rsidRDefault="00A24ABA" w:rsidP="00130D36">
      <w:pPr>
        <w:rPr>
          <w:rtl/>
        </w:rPr>
      </w:pPr>
    </w:p>
    <w:p w:rsidR="00A24ABA" w:rsidRDefault="00A24ABA" w:rsidP="00130D36">
      <w:pPr>
        <w:rPr>
          <w:rtl/>
        </w:rPr>
      </w:pPr>
      <w:r w:rsidRPr="00472AB3">
        <w:rPr>
          <w:rFonts w:hint="cs"/>
          <w:rtl/>
        </w:rPr>
        <w:t>רצוני לשאול:</w:t>
      </w:r>
    </w:p>
    <w:p w:rsidR="00A24ABA" w:rsidRPr="00472AB3" w:rsidRDefault="00A24ABA" w:rsidP="00130D36">
      <w:pPr>
        <w:rPr>
          <w:rtl/>
        </w:rPr>
      </w:pPr>
      <w:bookmarkStart w:id="2086" w:name="_ETM_Q11_404617"/>
      <w:bookmarkStart w:id="2087" w:name="_ETM_Q11_404702"/>
      <w:bookmarkEnd w:id="2086"/>
      <w:bookmarkEnd w:id="2087"/>
    </w:p>
    <w:p w:rsidR="00A24ABA" w:rsidRPr="009F1FFC" w:rsidRDefault="00A24ABA" w:rsidP="00130D36">
      <w:pPr>
        <w:rPr>
          <w:rtl/>
        </w:rPr>
      </w:pPr>
      <w:bookmarkStart w:id="2088" w:name="LST__QURQuestions__question"/>
      <w:r>
        <w:rPr>
          <w:rFonts w:hint="cs"/>
          <w:rtl/>
        </w:rPr>
        <w:t>1. מה התגלה עד כה?</w:t>
      </w:r>
      <w:bookmarkEnd w:id="2088"/>
    </w:p>
    <w:p w:rsidR="00A24ABA" w:rsidRDefault="00A24ABA" w:rsidP="00130D36">
      <w:pPr>
        <w:rPr>
          <w:rtl/>
        </w:rPr>
      </w:pPr>
    </w:p>
    <w:p w:rsidR="00A24ABA" w:rsidRDefault="00A24ABA" w:rsidP="00130D36">
      <w:pPr>
        <w:rPr>
          <w:rtl/>
        </w:rPr>
      </w:pPr>
      <w:bookmarkStart w:id="2089" w:name="_ETM_Q11_410113"/>
      <w:bookmarkStart w:id="2090" w:name="_ETM_Q11_410186"/>
      <w:bookmarkEnd w:id="2089"/>
      <w:bookmarkEnd w:id="2090"/>
      <w:r>
        <w:rPr>
          <w:rFonts w:hint="cs"/>
          <w:rtl/>
        </w:rPr>
        <w:t>2. מה זה אומר לגבי הצרכן בערי ישראל?</w:t>
      </w:r>
    </w:p>
    <w:p w:rsidR="00A24ABA" w:rsidRDefault="00A24ABA" w:rsidP="00130D36">
      <w:pPr>
        <w:rPr>
          <w:rtl/>
          <w:lang w:eastAsia="he-IL"/>
        </w:rPr>
      </w:pPr>
    </w:p>
    <w:p w:rsidR="00A24ABA" w:rsidRDefault="00A24ABA" w:rsidP="00130D36">
      <w:pPr>
        <w:pStyle w:val="af7"/>
        <w:keepNext/>
        <w:rPr>
          <w:rtl/>
        </w:rPr>
      </w:pPr>
      <w:bookmarkStart w:id="2091" w:name="ET_yor_6032_21"/>
      <w:r w:rsidRPr="00202EF2">
        <w:rPr>
          <w:rStyle w:val="TagStyle"/>
          <w:rtl/>
        </w:rPr>
        <w:t xml:space="preserve"> &lt;&lt; יור &gt;&gt; </w:t>
      </w:r>
      <w:r>
        <w:rPr>
          <w:rtl/>
        </w:rPr>
        <w:t>היו"ר מנסור עבאס:</w:t>
      </w:r>
      <w:r w:rsidRPr="00202EF2">
        <w:rPr>
          <w:rStyle w:val="TagStyle"/>
          <w:rtl/>
        </w:rPr>
        <w:t xml:space="preserve"> &lt;&lt; יור &gt;&gt;</w:t>
      </w:r>
      <w:r>
        <w:rPr>
          <w:rtl/>
        </w:rPr>
        <w:t xml:space="preserve">   </w:t>
      </w:r>
      <w:bookmarkEnd w:id="2091"/>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חבר הכנסת. בבקשה, אדוני השר. </w:t>
      </w:r>
    </w:p>
    <w:p w:rsidR="00A24ABA" w:rsidRDefault="00A24ABA" w:rsidP="00130D36">
      <w:pPr>
        <w:rPr>
          <w:rtl/>
          <w:lang w:eastAsia="he-IL"/>
        </w:rPr>
      </w:pPr>
    </w:p>
    <w:p w:rsidR="00A24ABA" w:rsidRDefault="00A24ABA" w:rsidP="00130D36">
      <w:pPr>
        <w:pStyle w:val="a4"/>
        <w:keepNext/>
        <w:rPr>
          <w:rtl/>
        </w:rPr>
      </w:pPr>
      <w:bookmarkStart w:id="2092" w:name="ET_speaker_5998_22"/>
      <w:r w:rsidRPr="00202EF2">
        <w:rPr>
          <w:rStyle w:val="TagStyle"/>
          <w:rtl/>
        </w:rPr>
        <w:t xml:space="preserve"> &lt;&lt; דובר &gt;&gt; </w:t>
      </w:r>
      <w:bookmarkStart w:id="2093" w:name="_Toc55337937"/>
      <w:r>
        <w:rPr>
          <w:rtl/>
        </w:rPr>
        <w:t>שר החקלאות ופיתוח הכפר אלון שוסטר:</w:t>
      </w:r>
      <w:bookmarkEnd w:id="2093"/>
      <w:r w:rsidRPr="00202EF2">
        <w:rPr>
          <w:rStyle w:val="TagStyle"/>
          <w:rtl/>
        </w:rPr>
        <w:t xml:space="preserve"> &lt;&lt; דובר &gt;&gt;</w:t>
      </w:r>
      <w:r>
        <w:rPr>
          <w:rtl/>
        </w:rPr>
        <w:t xml:space="preserve">   </w:t>
      </w:r>
      <w:bookmarkEnd w:id="2092"/>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w:t>
      </w:r>
      <w:bookmarkStart w:id="2094" w:name="_ETM_Q11_416595"/>
      <w:bookmarkEnd w:id="2094"/>
      <w:r>
        <w:rPr>
          <w:rFonts w:hint="cs"/>
          <w:rtl/>
          <w:lang w:eastAsia="he-IL"/>
        </w:rPr>
        <w:t xml:space="preserve">רבה על השאלה, חבר הכנסת בוסו. אני חושב שזאת שאלה </w:t>
      </w:r>
      <w:bookmarkStart w:id="2095" w:name="_ETM_Q11_420166"/>
      <w:bookmarkEnd w:id="2095"/>
      <w:r>
        <w:rPr>
          <w:rFonts w:hint="cs"/>
          <w:rtl/>
          <w:lang w:eastAsia="he-IL"/>
        </w:rPr>
        <w:t xml:space="preserve">חשובה, ויפה עשתה נשיאות הכנסת כאשר היא החליטה לזרז את המענה. </w:t>
      </w:r>
    </w:p>
    <w:p w:rsidR="00A24ABA" w:rsidRDefault="00A24ABA" w:rsidP="00130D36">
      <w:pPr>
        <w:rPr>
          <w:rtl/>
          <w:lang w:eastAsia="he-IL"/>
        </w:rPr>
      </w:pPr>
    </w:p>
    <w:p w:rsidR="00A24ABA" w:rsidRDefault="00A24ABA" w:rsidP="006F4EA7">
      <w:pPr>
        <w:rPr>
          <w:rtl/>
          <w:lang w:eastAsia="he-IL"/>
        </w:rPr>
      </w:pPr>
      <w:r>
        <w:rPr>
          <w:rFonts w:hint="cs"/>
          <w:rtl/>
          <w:lang w:eastAsia="he-IL"/>
        </w:rPr>
        <w:t xml:space="preserve">במהלך שלושת השבועות האחרונים התגלו בישראל עשרה מוקדים </w:t>
      </w:r>
      <w:bookmarkStart w:id="2096" w:name="_ETM_Q11_433170"/>
      <w:bookmarkEnd w:id="2096"/>
      <w:r>
        <w:rPr>
          <w:rFonts w:hint="cs"/>
          <w:rtl/>
          <w:lang w:eastAsia="he-IL"/>
        </w:rPr>
        <w:t>של שפעת עופות ברחבי הארץ, בלולים מסחריים ובעופות בר</w:t>
      </w:r>
      <w:r w:rsidR="006F4EA7">
        <w:rPr>
          <w:rFonts w:hint="cs"/>
          <w:rtl/>
          <w:lang w:eastAsia="he-IL"/>
        </w:rPr>
        <w:t>,</w:t>
      </w:r>
      <w:r>
        <w:rPr>
          <w:rFonts w:hint="cs"/>
          <w:rtl/>
          <w:lang w:eastAsia="he-IL"/>
        </w:rPr>
        <w:t xml:space="preserve"> קרי, עופות נודדים בדרך כלל. נפגעו שבעה משקים מסחריים, </w:t>
      </w:r>
      <w:r w:rsidR="006F4EA7">
        <w:rPr>
          <w:rFonts w:hint="cs"/>
          <w:rtl/>
          <w:lang w:eastAsia="he-IL"/>
        </w:rPr>
        <w:t>ו</w:t>
      </w:r>
      <w:r>
        <w:rPr>
          <w:rFonts w:hint="cs"/>
          <w:rtl/>
          <w:lang w:eastAsia="he-IL"/>
        </w:rPr>
        <w:t xml:space="preserve">בהם שלושה משקי רבייה של פטמים </w:t>
      </w:r>
      <w:r>
        <w:rPr>
          <w:rtl/>
          <w:lang w:eastAsia="he-IL"/>
        </w:rPr>
        <w:t>–</w:t>
      </w:r>
      <w:r>
        <w:rPr>
          <w:rFonts w:hint="cs"/>
          <w:rtl/>
          <w:lang w:eastAsia="he-IL"/>
        </w:rPr>
        <w:t xml:space="preserve"> מקום שבו מייצרים את האפרוחים </w:t>
      </w:r>
      <w:r>
        <w:rPr>
          <w:rtl/>
          <w:lang w:eastAsia="he-IL"/>
        </w:rPr>
        <w:t>–</w:t>
      </w:r>
      <w:r>
        <w:rPr>
          <w:rFonts w:hint="cs"/>
          <w:rtl/>
          <w:lang w:eastAsia="he-IL"/>
        </w:rPr>
        <w:t xml:space="preserve"> ומשק רבייה של תרנגולי הודו. כל מקרי </w:t>
      </w:r>
      <w:bookmarkStart w:id="2097" w:name="_ETM_Q11_447651"/>
      <w:bookmarkEnd w:id="2097"/>
      <w:r>
        <w:rPr>
          <w:rFonts w:hint="cs"/>
          <w:rtl/>
          <w:lang w:eastAsia="he-IL"/>
        </w:rPr>
        <w:t xml:space="preserve">שפעת העופות שאובחנו, הן בעופות מסחריים והן בעופות בר </w:t>
      </w:r>
      <w:bookmarkStart w:id="2098" w:name="_ETM_Q11_454652"/>
      <w:bookmarkEnd w:id="2098"/>
      <w:r>
        <w:rPr>
          <w:rFonts w:hint="cs"/>
          <w:rtl/>
          <w:lang w:eastAsia="he-IL"/>
        </w:rPr>
        <w:t xml:space="preserve">בישראל בעונה הזאת, משויכים לנגיף מסוג </w:t>
      </w:r>
      <w:r>
        <w:rPr>
          <w:rtl/>
          <w:lang w:eastAsia="he-IL"/>
        </w:rPr>
        <w:t>–</w:t>
      </w:r>
      <w:r>
        <w:rPr>
          <w:rFonts w:hint="cs"/>
          <w:rtl/>
          <w:lang w:eastAsia="he-IL"/>
        </w:rPr>
        <w:t xml:space="preserve"> תרשום </w:t>
      </w:r>
      <w:r>
        <w:rPr>
          <w:rtl/>
          <w:lang w:eastAsia="he-IL"/>
        </w:rPr>
        <w:t>–</w:t>
      </w:r>
      <w:r>
        <w:rPr>
          <w:rFonts w:hint="cs"/>
          <w:rtl/>
          <w:lang w:eastAsia="he-IL"/>
        </w:rPr>
        <w:t xml:space="preserve"> </w:t>
      </w:r>
      <w:r>
        <w:rPr>
          <w:lang w:eastAsia="he-IL"/>
        </w:rPr>
        <w:t>H5N8</w:t>
      </w:r>
      <w:r>
        <w:rPr>
          <w:rFonts w:hint="cs"/>
          <w:rtl/>
          <w:lang w:eastAsia="he-IL"/>
        </w:rPr>
        <w:t>, ככה קוראים לו</w:t>
      </w:r>
      <w:r w:rsidR="006F4EA7">
        <w:rPr>
          <w:rFonts w:hint="cs"/>
          <w:rtl/>
          <w:lang w:eastAsia="he-IL"/>
        </w:rPr>
        <w:t>;</w:t>
      </w:r>
      <w:r>
        <w:rPr>
          <w:rFonts w:hint="cs"/>
          <w:rtl/>
          <w:lang w:eastAsia="he-IL"/>
        </w:rPr>
        <w:t xml:space="preserve"> לא </w:t>
      </w:r>
      <w:r w:rsidR="0056233A">
        <w:rPr>
          <w:lang w:eastAsia="he-IL"/>
        </w:rPr>
        <w:t>COVID</w:t>
      </w:r>
      <w:r>
        <w:rPr>
          <w:lang w:eastAsia="he-IL"/>
        </w:rPr>
        <w:t>-19</w:t>
      </w:r>
      <w:r>
        <w:rPr>
          <w:rFonts w:hint="cs"/>
          <w:rtl/>
          <w:lang w:eastAsia="he-IL"/>
        </w:rPr>
        <w:t xml:space="preserve">, </w:t>
      </w:r>
      <w:r>
        <w:rPr>
          <w:lang w:eastAsia="he-IL"/>
        </w:rPr>
        <w:t>H5N8</w:t>
      </w:r>
      <w:r>
        <w:rPr>
          <w:rFonts w:hint="cs"/>
          <w:rtl/>
          <w:lang w:eastAsia="he-IL"/>
        </w:rPr>
        <w:t xml:space="preserve">. זן שפעת זה הוא אלים מאוד לעופות, אך חשוב להדגיש כי עד כה לא אובחנה תחלואת אדם בזן זה של נגיף השפעת בארץ או בעולם בכלל. הנגיף ככל הנראה הגיע לארץ מאירופה והופץ על ידי עופות נודדים. מבחינתם השמיים לא סגורים, הם באים. למיטב הערכת גורמי המקצוע במשרדי, ההדבקה אינה מלול ללול, אלא זו תופעה שהטבע מייצר. </w:t>
      </w:r>
    </w:p>
    <w:p w:rsidR="00A24ABA" w:rsidRDefault="00A24ABA" w:rsidP="00130D36">
      <w:pPr>
        <w:rPr>
          <w:rtl/>
          <w:lang w:eastAsia="he-IL"/>
        </w:rPr>
      </w:pPr>
    </w:p>
    <w:p w:rsidR="00A24ABA" w:rsidRDefault="00A24ABA" w:rsidP="006F4EA7">
      <w:pPr>
        <w:rPr>
          <w:rtl/>
          <w:lang w:eastAsia="he-IL"/>
        </w:rPr>
      </w:pPr>
      <w:r>
        <w:rPr>
          <w:rFonts w:hint="cs"/>
          <w:rtl/>
          <w:lang w:eastAsia="he-IL"/>
        </w:rPr>
        <w:t xml:space="preserve">על מנת לטפל </w:t>
      </w:r>
      <w:bookmarkStart w:id="2099" w:name="_ETM_Q11_499085"/>
      <w:bookmarkEnd w:id="2099"/>
      <w:r>
        <w:rPr>
          <w:rFonts w:hint="cs"/>
          <w:rtl/>
          <w:lang w:eastAsia="he-IL"/>
        </w:rPr>
        <w:t xml:space="preserve">בהתפרצות הנגיף משרד החקלאות מטיל – כאשר הוא מתגלה, </w:t>
      </w:r>
      <w:proofErr w:type="spellStart"/>
      <w:r>
        <w:rPr>
          <w:rFonts w:hint="cs"/>
          <w:rtl/>
          <w:lang w:eastAsia="he-IL"/>
        </w:rPr>
        <w:t>מייד</w:t>
      </w:r>
      <w:proofErr w:type="spellEnd"/>
      <w:r>
        <w:rPr>
          <w:rFonts w:hint="cs"/>
          <w:rtl/>
          <w:lang w:eastAsia="he-IL"/>
        </w:rPr>
        <w:t xml:space="preserve"> עם ההתגלות </w:t>
      </w:r>
      <w:bookmarkStart w:id="2100" w:name="_ETM_Q11_505137"/>
      <w:bookmarkEnd w:id="2100"/>
      <w:r>
        <w:rPr>
          <w:rFonts w:hint="eastAsia"/>
          <w:rtl/>
          <w:lang w:eastAsia="he-IL"/>
        </w:rPr>
        <w:t>–</w:t>
      </w:r>
      <w:r>
        <w:rPr>
          <w:rFonts w:hint="cs"/>
          <w:rtl/>
          <w:lang w:eastAsia="he-IL"/>
        </w:rPr>
        <w:t xml:space="preserve"> </w:t>
      </w:r>
      <w:r w:rsidR="006F4EA7">
        <w:rPr>
          <w:rFonts w:hint="cs"/>
          <w:rtl/>
          <w:lang w:eastAsia="he-IL"/>
        </w:rPr>
        <w:t>ה</w:t>
      </w:r>
      <w:r>
        <w:rPr>
          <w:rFonts w:hint="cs"/>
          <w:rtl/>
          <w:lang w:eastAsia="he-IL"/>
        </w:rPr>
        <w:t xml:space="preserve">גבלות תנועה של עופות, ביצים ועובדי לול מסביב לאותו מוקד מאובחן של התפרצות, </w:t>
      </w:r>
      <w:r>
        <w:rPr>
          <w:rFonts w:hint="cs"/>
          <w:rtl/>
          <w:lang w:eastAsia="he-IL"/>
        </w:rPr>
        <w:lastRenderedPageBreak/>
        <w:t xml:space="preserve">מנחה להגברת בטיחות ביולוגית בענף הלול בכלל </w:t>
      </w:r>
      <w:bookmarkStart w:id="2101" w:name="_ETM_Q11_514994"/>
      <w:bookmarkEnd w:id="2101"/>
      <w:r>
        <w:rPr>
          <w:rFonts w:hint="cs"/>
          <w:rtl/>
          <w:lang w:eastAsia="he-IL"/>
        </w:rPr>
        <w:t xml:space="preserve">ובקרב העובדים ונותני השירות למשקי מוקד ההתפרצות או משקים באזור </w:t>
      </w:r>
      <w:bookmarkStart w:id="2102" w:name="_ETM_Q11_526240"/>
      <w:bookmarkEnd w:id="2102"/>
      <w:r>
        <w:rPr>
          <w:rtl/>
          <w:lang w:eastAsia="he-IL"/>
        </w:rPr>
        <w:t>–</w:t>
      </w:r>
      <w:r>
        <w:rPr>
          <w:rFonts w:hint="cs"/>
          <w:rtl/>
          <w:lang w:eastAsia="he-IL"/>
        </w:rPr>
        <w:t xml:space="preserve"> תלוי בסיטואציה ובקרבה </w:t>
      </w:r>
      <w:r>
        <w:rPr>
          <w:rtl/>
          <w:lang w:eastAsia="he-IL"/>
        </w:rPr>
        <w:t>–</w:t>
      </w:r>
      <w:r>
        <w:rPr>
          <w:rFonts w:hint="cs"/>
          <w:rtl/>
          <w:lang w:eastAsia="he-IL"/>
        </w:rPr>
        <w:t xml:space="preserve"> ומבצע בדיקות לאיתור הנגיף </w:t>
      </w:r>
      <w:bookmarkStart w:id="2103" w:name="_ETM_Q11_530990"/>
      <w:bookmarkEnd w:id="2103"/>
      <w:r>
        <w:rPr>
          <w:rFonts w:hint="cs"/>
          <w:rtl/>
          <w:lang w:eastAsia="he-IL"/>
        </w:rPr>
        <w:t xml:space="preserve">בלהקות מסחריות ובעופות בר. </w:t>
      </w:r>
    </w:p>
    <w:p w:rsidR="00A24ABA" w:rsidRDefault="00A24ABA" w:rsidP="00130D36">
      <w:pPr>
        <w:rPr>
          <w:rtl/>
          <w:lang w:eastAsia="he-IL"/>
        </w:rPr>
      </w:pPr>
    </w:p>
    <w:p w:rsidR="00A24ABA" w:rsidRDefault="00A24ABA" w:rsidP="006F4EA7">
      <w:pPr>
        <w:rPr>
          <w:rtl/>
          <w:lang w:eastAsia="he-IL"/>
        </w:rPr>
      </w:pPr>
      <w:r>
        <w:rPr>
          <w:rFonts w:hint="cs"/>
          <w:rtl/>
          <w:lang w:eastAsia="he-IL"/>
        </w:rPr>
        <w:t xml:space="preserve">לשאלה על האפקט </w:t>
      </w:r>
      <w:r>
        <w:rPr>
          <w:rtl/>
          <w:lang w:eastAsia="he-IL"/>
        </w:rPr>
        <w:t>–</w:t>
      </w:r>
      <w:r>
        <w:rPr>
          <w:rFonts w:hint="cs"/>
          <w:rtl/>
          <w:lang w:eastAsia="he-IL"/>
        </w:rPr>
        <w:t xml:space="preserve"> עד כה הלהקות שנפגעו לא יוצר</w:t>
      </w:r>
      <w:r w:rsidR="00715C9E">
        <w:rPr>
          <w:rFonts w:hint="cs"/>
          <w:rtl/>
          <w:lang w:eastAsia="he-IL"/>
        </w:rPr>
        <w:t>ו</w:t>
      </w:r>
      <w:r w:rsidR="006F4EA7">
        <w:rPr>
          <w:rFonts w:hint="cs"/>
          <w:rtl/>
          <w:lang w:eastAsia="he-IL"/>
        </w:rPr>
        <w:t>ת</w:t>
      </w:r>
      <w:r>
        <w:rPr>
          <w:rFonts w:hint="cs"/>
          <w:rtl/>
          <w:lang w:eastAsia="he-IL"/>
        </w:rPr>
        <w:t xml:space="preserve"> מחסור בשוק ולא </w:t>
      </w:r>
      <w:bookmarkStart w:id="2104" w:name="_ETM_Q11_540940"/>
      <w:bookmarkEnd w:id="2104"/>
      <w:r>
        <w:rPr>
          <w:rFonts w:hint="cs"/>
          <w:rtl/>
          <w:lang w:eastAsia="he-IL"/>
        </w:rPr>
        <w:t xml:space="preserve">צפויה בעיית היצע, לא מבחינת בשר העוף ולא מבחינת ביצים, וכן לא צפויה פגיעה בזמינות המזון או במחיר. כושר הייצור המקומי עומד במצב של עודף על הביקוש ולא צפויה </w:t>
      </w:r>
      <w:bookmarkStart w:id="2105" w:name="_ETM_Q11_554355"/>
      <w:bookmarkEnd w:id="2105"/>
      <w:r>
        <w:rPr>
          <w:rFonts w:hint="cs"/>
          <w:rtl/>
          <w:lang w:eastAsia="he-IL"/>
        </w:rPr>
        <w:t xml:space="preserve">פגיעה בצרכנים. תודה על השאלה. </w:t>
      </w:r>
    </w:p>
    <w:p w:rsidR="00A24ABA" w:rsidRDefault="00A24ABA" w:rsidP="00130D36">
      <w:pPr>
        <w:rPr>
          <w:rtl/>
          <w:lang w:eastAsia="he-IL"/>
        </w:rPr>
      </w:pPr>
    </w:p>
    <w:p w:rsidR="00A24ABA" w:rsidRDefault="00A24ABA" w:rsidP="00130D36">
      <w:pPr>
        <w:pStyle w:val="af7"/>
        <w:keepNext/>
        <w:rPr>
          <w:rtl/>
        </w:rPr>
      </w:pPr>
      <w:bookmarkStart w:id="2106" w:name="ET_yor_6032_8"/>
      <w:r w:rsidRPr="0037791F">
        <w:rPr>
          <w:rStyle w:val="TagStyle"/>
          <w:rtl/>
        </w:rPr>
        <w:t xml:space="preserve"> &lt;&lt; יור &gt;&gt; </w:t>
      </w:r>
      <w:r>
        <w:rPr>
          <w:rtl/>
        </w:rPr>
        <w:t>היו"ר מנסור עבאס:</w:t>
      </w:r>
      <w:r w:rsidRPr="0037791F">
        <w:rPr>
          <w:rStyle w:val="TagStyle"/>
          <w:rtl/>
        </w:rPr>
        <w:t xml:space="preserve"> &lt;&lt; יור &gt;&gt;</w:t>
      </w:r>
      <w:r>
        <w:rPr>
          <w:rtl/>
        </w:rPr>
        <w:t xml:space="preserve">   </w:t>
      </w:r>
      <w:bookmarkEnd w:id="2106"/>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שאלה נוספת. </w:t>
      </w:r>
    </w:p>
    <w:p w:rsidR="00A24ABA" w:rsidRDefault="00A24ABA" w:rsidP="00130D36">
      <w:pPr>
        <w:rPr>
          <w:rtl/>
          <w:lang w:eastAsia="he-IL"/>
        </w:rPr>
      </w:pPr>
    </w:p>
    <w:p w:rsidR="00A24ABA" w:rsidRDefault="00A24ABA" w:rsidP="00130D36">
      <w:pPr>
        <w:pStyle w:val="-"/>
        <w:keepNext/>
        <w:rPr>
          <w:rtl/>
        </w:rPr>
      </w:pPr>
      <w:bookmarkStart w:id="2107" w:name="_ETM_Q11_557436"/>
      <w:bookmarkStart w:id="2108" w:name="_ETM_Q11_557532"/>
      <w:bookmarkStart w:id="2109" w:name="ET_speakercontinue_6044_23"/>
      <w:bookmarkEnd w:id="2107"/>
      <w:bookmarkEnd w:id="2108"/>
      <w:r w:rsidRPr="00750CDF">
        <w:rPr>
          <w:rStyle w:val="TagStyle"/>
          <w:rtl/>
        </w:rPr>
        <w:t xml:space="preserve"> &lt;&lt; דובר_המשך &gt;&gt; </w:t>
      </w:r>
      <w:r>
        <w:rPr>
          <w:rtl/>
        </w:rPr>
        <w:t>אוריאל בוסו (ש"ס):</w:t>
      </w:r>
      <w:r w:rsidRPr="00750CDF">
        <w:rPr>
          <w:rStyle w:val="TagStyle"/>
          <w:rtl/>
        </w:rPr>
        <w:t xml:space="preserve"> &lt;&lt; דובר_המשך &gt;&gt;</w:t>
      </w:r>
      <w:r>
        <w:rPr>
          <w:rtl/>
        </w:rPr>
        <w:t xml:space="preserve">   </w:t>
      </w:r>
      <w:bookmarkEnd w:id="2109"/>
    </w:p>
    <w:p w:rsidR="00A24ABA" w:rsidRDefault="00A24ABA" w:rsidP="00877409">
      <w:pPr>
        <w:rPr>
          <w:rtl/>
          <w:lang w:eastAsia="he-IL"/>
        </w:rPr>
      </w:pPr>
    </w:p>
    <w:p w:rsidR="00A24ABA" w:rsidRDefault="00A24ABA" w:rsidP="006F4EA7">
      <w:pPr>
        <w:rPr>
          <w:rtl/>
          <w:lang w:eastAsia="he-IL"/>
        </w:rPr>
      </w:pPr>
      <w:r>
        <w:rPr>
          <w:rFonts w:hint="cs"/>
          <w:rtl/>
          <w:lang w:eastAsia="he-IL"/>
        </w:rPr>
        <w:t xml:space="preserve">האמת היא שהשר ענה תשובה רחבה, גם על ההשפעה הכלכלית – כי לא צפויה. ציינת בתשובה שעד כה לא נתגלתה הדבקה של בני אדם. האם יש איזה חשש והמשרד נערך </w:t>
      </w:r>
      <w:bookmarkStart w:id="2110" w:name="_ETM_Q11_573344"/>
      <w:bookmarkEnd w:id="2110"/>
      <w:r>
        <w:rPr>
          <w:rFonts w:hint="cs"/>
          <w:rtl/>
          <w:lang w:eastAsia="he-IL"/>
        </w:rPr>
        <w:t>לכך, של הדבקה לבני אדם</w:t>
      </w:r>
      <w:r w:rsidR="006F4EA7">
        <w:rPr>
          <w:rFonts w:hint="cs"/>
          <w:rtl/>
          <w:lang w:eastAsia="he-IL"/>
        </w:rPr>
        <w:t>, חלילה</w:t>
      </w:r>
      <w:r>
        <w:rPr>
          <w:rFonts w:hint="cs"/>
          <w:rtl/>
          <w:lang w:eastAsia="he-IL"/>
        </w:rPr>
        <w:t xml:space="preserve">? מה עושים במצב </w:t>
      </w:r>
      <w:r w:rsidR="006F4EA7">
        <w:rPr>
          <w:rFonts w:hint="cs"/>
          <w:rtl/>
          <w:lang w:eastAsia="he-IL"/>
        </w:rPr>
        <w:t xml:space="preserve">כזה, </w:t>
      </w:r>
      <w:r>
        <w:rPr>
          <w:rFonts w:hint="cs"/>
          <w:rtl/>
          <w:lang w:eastAsia="he-IL"/>
        </w:rPr>
        <w:t>או שאין בכלל כזאת סכנה? כי אמרתם "עד כה".</w:t>
      </w:r>
    </w:p>
    <w:p w:rsidR="00A24ABA" w:rsidRDefault="00A24ABA" w:rsidP="00130D36">
      <w:pPr>
        <w:rPr>
          <w:rtl/>
          <w:lang w:eastAsia="he-IL"/>
        </w:rPr>
      </w:pPr>
    </w:p>
    <w:p w:rsidR="00A24ABA" w:rsidRDefault="00A24ABA" w:rsidP="00130D36">
      <w:pPr>
        <w:pStyle w:val="-"/>
        <w:keepNext/>
        <w:rPr>
          <w:rtl/>
        </w:rPr>
      </w:pPr>
      <w:bookmarkStart w:id="2111" w:name="ET_speakercontinue_5998_24"/>
      <w:r w:rsidRPr="00750CDF">
        <w:rPr>
          <w:rStyle w:val="TagStyle"/>
          <w:rtl/>
        </w:rPr>
        <w:t xml:space="preserve"> &lt;&lt; דובר_המשך &gt;&gt; </w:t>
      </w:r>
      <w:r>
        <w:rPr>
          <w:rtl/>
        </w:rPr>
        <w:t>שר החקלאות ופיתוח הכפר אלון שוסטר:</w:t>
      </w:r>
      <w:r w:rsidRPr="00750CDF">
        <w:rPr>
          <w:rStyle w:val="TagStyle"/>
          <w:rtl/>
        </w:rPr>
        <w:t xml:space="preserve"> &lt;&lt; דובר_המשך &gt;&gt;</w:t>
      </w:r>
      <w:r>
        <w:rPr>
          <w:rtl/>
        </w:rPr>
        <w:t xml:space="preserve">   </w:t>
      </w:r>
      <w:bookmarkEnd w:id="2111"/>
    </w:p>
    <w:p w:rsidR="00A24ABA" w:rsidRDefault="00A24ABA" w:rsidP="00877409">
      <w:pPr>
        <w:rPr>
          <w:rtl/>
          <w:lang w:eastAsia="he-IL"/>
        </w:rPr>
      </w:pPr>
    </w:p>
    <w:p w:rsidR="00A24ABA" w:rsidRDefault="00A24ABA" w:rsidP="006F4EA7">
      <w:pPr>
        <w:rPr>
          <w:rtl/>
          <w:lang w:eastAsia="he-IL"/>
        </w:rPr>
      </w:pPr>
      <w:r>
        <w:rPr>
          <w:rFonts w:hint="cs"/>
          <w:rtl/>
          <w:lang w:eastAsia="he-IL"/>
        </w:rPr>
        <w:t xml:space="preserve">צריך </w:t>
      </w:r>
      <w:bookmarkStart w:id="2112" w:name="_ETM_Q11_577262"/>
      <w:bookmarkEnd w:id="2112"/>
      <w:r>
        <w:rPr>
          <w:rFonts w:hint="cs"/>
          <w:rtl/>
          <w:lang w:eastAsia="he-IL"/>
        </w:rPr>
        <w:t xml:space="preserve">להיות מדויקים. יש אפשרות תיאורטית של מעבר הנגיף </w:t>
      </w:r>
      <w:r w:rsidR="006F4EA7">
        <w:rPr>
          <w:rFonts w:hint="eastAsia"/>
          <w:rtl/>
          <w:lang w:eastAsia="he-IL"/>
        </w:rPr>
        <w:t xml:space="preserve">– </w:t>
      </w:r>
      <w:r>
        <w:rPr>
          <w:rFonts w:hint="cs"/>
          <w:rtl/>
          <w:lang w:eastAsia="he-IL"/>
        </w:rPr>
        <w:t xml:space="preserve">בסוף הנגיף עובר גם לגופים, יכול לעבור לגוף של אדם. יתרה </w:t>
      </w:r>
      <w:bookmarkStart w:id="2113" w:name="_ETM_Q11_593368"/>
      <w:bookmarkEnd w:id="2113"/>
      <w:r>
        <w:rPr>
          <w:rFonts w:hint="cs"/>
          <w:rtl/>
          <w:lang w:eastAsia="he-IL"/>
        </w:rPr>
        <w:t>מז</w:t>
      </w:r>
      <w:r w:rsidR="006F4EA7">
        <w:rPr>
          <w:rFonts w:hint="cs"/>
          <w:rtl/>
          <w:lang w:eastAsia="he-IL"/>
        </w:rPr>
        <w:t>ו</w:t>
      </w:r>
      <w:r>
        <w:rPr>
          <w:rFonts w:hint="cs"/>
          <w:rtl/>
          <w:lang w:eastAsia="he-IL"/>
        </w:rPr>
        <w:t>, החשש הוא מסוג של השתכללות של הנגיף, חיבור שלו לנגיפי שפעת אחרים של בני אדם. זה יכול לקרות</w:t>
      </w:r>
      <w:r w:rsidR="006F4EA7">
        <w:rPr>
          <w:rFonts w:hint="cs"/>
          <w:rtl/>
          <w:lang w:eastAsia="he-IL"/>
        </w:rPr>
        <w:t>;</w:t>
      </w:r>
      <w:r>
        <w:rPr>
          <w:rFonts w:hint="cs"/>
          <w:rtl/>
          <w:lang w:eastAsia="he-IL"/>
        </w:rPr>
        <w:t xml:space="preserve"> זה לא קרה עד עכשיו. אגיד כך: אם זה יקרה, זו תופעה לא </w:t>
      </w:r>
      <w:bookmarkStart w:id="2114" w:name="_ETM_Q11_607187"/>
      <w:bookmarkEnd w:id="2114"/>
      <w:r>
        <w:rPr>
          <w:rFonts w:hint="cs"/>
          <w:rtl/>
          <w:lang w:eastAsia="he-IL"/>
        </w:rPr>
        <w:t xml:space="preserve">פשוטה, וזה כמובן יהיה בסמכות משרד הבריאות. </w:t>
      </w:r>
    </w:p>
    <w:p w:rsidR="00A24ABA" w:rsidRDefault="00A24ABA" w:rsidP="00130D36">
      <w:pPr>
        <w:rPr>
          <w:rtl/>
          <w:lang w:eastAsia="he-IL"/>
        </w:rPr>
      </w:pPr>
      <w:bookmarkStart w:id="2115" w:name="_ETM_Q11_614157"/>
      <w:bookmarkStart w:id="2116" w:name="_ETM_Q11_614225"/>
      <w:bookmarkEnd w:id="2115"/>
      <w:bookmarkEnd w:id="2116"/>
    </w:p>
    <w:p w:rsidR="00A24ABA" w:rsidRDefault="00A24ABA" w:rsidP="006F4EA7">
      <w:pPr>
        <w:rPr>
          <w:rtl/>
          <w:lang w:eastAsia="he-IL"/>
        </w:rPr>
      </w:pPr>
      <w:bookmarkStart w:id="2117" w:name="_ETM_Q11_614349"/>
      <w:bookmarkStart w:id="2118" w:name="_ETM_Q11_614412"/>
      <w:bookmarkEnd w:id="2117"/>
      <w:bookmarkEnd w:id="2118"/>
      <w:r>
        <w:rPr>
          <w:rFonts w:hint="cs"/>
          <w:rtl/>
          <w:lang w:eastAsia="he-IL"/>
        </w:rPr>
        <w:t xml:space="preserve">לכן הטיפול של בני האדם שעוסקים בטיפול בעופות החולים הוא ממוגן – אני חושב שיותר חמור מאשר הצוותים שניגשים לטיפול בקורונה – עם לבוש מלא ועם מערכות נשימתיות. כל הבגדים הם חד-פעמיים. זה לא </w:t>
      </w:r>
      <w:bookmarkStart w:id="2119" w:name="_ETM_Q11_642332"/>
      <w:bookmarkEnd w:id="2119"/>
      <w:r>
        <w:rPr>
          <w:rFonts w:hint="cs"/>
          <w:rtl/>
          <w:lang w:eastAsia="he-IL"/>
        </w:rPr>
        <w:t xml:space="preserve">עובר במהלך הטיפול, וצריך לקוות שזה יעבור כמו שעברו </w:t>
      </w:r>
      <w:proofErr w:type="spellStart"/>
      <w:r>
        <w:rPr>
          <w:rFonts w:hint="cs"/>
          <w:rtl/>
          <w:lang w:eastAsia="he-IL"/>
        </w:rPr>
        <w:t>שפעות</w:t>
      </w:r>
      <w:proofErr w:type="spellEnd"/>
      <w:r>
        <w:rPr>
          <w:rFonts w:hint="cs"/>
          <w:rtl/>
          <w:lang w:eastAsia="he-IL"/>
        </w:rPr>
        <w:t xml:space="preserve"> העופות הקודמות. </w:t>
      </w:r>
    </w:p>
    <w:p w:rsidR="00A24ABA" w:rsidRDefault="00A24ABA" w:rsidP="00130D36">
      <w:pPr>
        <w:rPr>
          <w:rtl/>
          <w:lang w:eastAsia="he-IL"/>
        </w:rPr>
      </w:pPr>
    </w:p>
    <w:p w:rsidR="00A24ABA" w:rsidRDefault="00A24ABA" w:rsidP="00130D36">
      <w:pPr>
        <w:pStyle w:val="af7"/>
        <w:keepNext/>
        <w:rPr>
          <w:rtl/>
        </w:rPr>
      </w:pPr>
      <w:bookmarkStart w:id="2120" w:name="ET_yor_6032_9"/>
      <w:r w:rsidRPr="0037791F">
        <w:rPr>
          <w:rStyle w:val="TagStyle"/>
          <w:rtl/>
        </w:rPr>
        <w:t xml:space="preserve"> &lt;&lt; יור &gt;&gt; </w:t>
      </w:r>
      <w:r>
        <w:rPr>
          <w:rtl/>
        </w:rPr>
        <w:t>היו"ר מנסור עבאס:</w:t>
      </w:r>
      <w:r w:rsidRPr="0037791F">
        <w:rPr>
          <w:rStyle w:val="TagStyle"/>
          <w:rtl/>
        </w:rPr>
        <w:t xml:space="preserve"> &lt;&lt; יור &gt;&gt;</w:t>
      </w:r>
      <w:r>
        <w:rPr>
          <w:rtl/>
        </w:rPr>
        <w:t xml:space="preserve">   </w:t>
      </w:r>
      <w:bookmarkEnd w:id="2120"/>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תודה, אדוני השר. </w:t>
      </w:r>
    </w:p>
    <w:p w:rsidR="00A24ABA" w:rsidRDefault="00A24ABA" w:rsidP="00130D36">
      <w:pPr>
        <w:rPr>
          <w:rtl/>
          <w:lang w:eastAsia="he-IL"/>
        </w:rPr>
      </w:pPr>
    </w:p>
    <w:p w:rsidR="00A24ABA" w:rsidRDefault="00A24ABA" w:rsidP="00130D36">
      <w:pPr>
        <w:rPr>
          <w:rtl/>
          <w:lang w:eastAsia="he-IL"/>
        </w:rPr>
      </w:pPr>
    </w:p>
    <w:p w:rsidR="00A24ABA" w:rsidRDefault="00A24ABA" w:rsidP="00130D36">
      <w:pPr>
        <w:pStyle w:val="a7"/>
        <w:rPr>
          <w:rtl/>
          <w:lang w:eastAsia="he-IL"/>
        </w:rPr>
      </w:pPr>
      <w:bookmarkStart w:id="2121" w:name="ET_subject_שאילתות_ותשובות_28"/>
      <w:r w:rsidRPr="00EC3E88">
        <w:rPr>
          <w:rStyle w:val="TagStyle"/>
          <w:rtl/>
        </w:rPr>
        <w:lastRenderedPageBreak/>
        <w:t xml:space="preserve"> &lt;&lt; נושא &gt;&gt; </w:t>
      </w:r>
      <w:bookmarkStart w:id="2122" w:name="_Toc55337938"/>
      <w:r>
        <w:rPr>
          <w:rtl/>
          <w:lang w:eastAsia="he-IL"/>
        </w:rPr>
        <w:t>שאילתות ותשובות</w:t>
      </w:r>
      <w:bookmarkEnd w:id="2122"/>
      <w:r w:rsidRPr="00EC3E88">
        <w:rPr>
          <w:rStyle w:val="TagStyle"/>
          <w:rtl/>
        </w:rPr>
        <w:t xml:space="preserve"> &lt;&lt; נושא &gt;&gt;</w:t>
      </w:r>
      <w:r>
        <w:rPr>
          <w:rtl/>
          <w:lang w:eastAsia="he-IL"/>
        </w:rPr>
        <w:t xml:space="preserve">   </w:t>
      </w:r>
      <w:bookmarkEnd w:id="2121"/>
    </w:p>
    <w:p w:rsidR="00A24ABA" w:rsidRPr="00EC3E88" w:rsidRDefault="00A24ABA" w:rsidP="00130D36">
      <w:pPr>
        <w:rPr>
          <w:rtl/>
          <w:lang w:eastAsia="he-IL"/>
        </w:rPr>
      </w:pPr>
    </w:p>
    <w:p w:rsidR="00A24ABA" w:rsidRDefault="00A24ABA" w:rsidP="00130D36">
      <w:pPr>
        <w:pStyle w:val="af7"/>
        <w:keepNext/>
        <w:rPr>
          <w:rtl/>
        </w:rPr>
      </w:pPr>
      <w:bookmarkStart w:id="2123" w:name="ET_yor_6032_27"/>
      <w:r w:rsidRPr="00EC3E88">
        <w:rPr>
          <w:rStyle w:val="TagStyle"/>
          <w:rtl/>
        </w:rPr>
        <w:t xml:space="preserve"> &lt;&lt; יור &gt;&gt; </w:t>
      </w:r>
      <w:r>
        <w:rPr>
          <w:rtl/>
        </w:rPr>
        <w:t>היו"ר מנסור עבאס:</w:t>
      </w:r>
      <w:r w:rsidRPr="00EC3E88">
        <w:rPr>
          <w:rStyle w:val="TagStyle"/>
          <w:rtl/>
        </w:rPr>
        <w:t xml:space="preserve"> &lt;&lt; יור &gt;&gt;</w:t>
      </w:r>
      <w:r>
        <w:rPr>
          <w:rtl/>
        </w:rPr>
        <w:t xml:space="preserve">   </w:t>
      </w:r>
      <w:bookmarkEnd w:id="2123"/>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אנחנו עוברים לשאילתות של חבר הכנסת סעיד אלחרומי. שאילתה </w:t>
      </w:r>
      <w:bookmarkStart w:id="2124" w:name="_ETM_Q11_650818"/>
      <w:bookmarkEnd w:id="2124"/>
      <w:r>
        <w:rPr>
          <w:rFonts w:hint="cs"/>
          <w:rtl/>
          <w:lang w:eastAsia="he-IL"/>
        </w:rPr>
        <w:t xml:space="preserve">מס' 149: כלבים משוטטים כסכנה לציבור. בבקשה. </w:t>
      </w:r>
    </w:p>
    <w:p w:rsidR="00A24ABA" w:rsidRDefault="00A24ABA" w:rsidP="00130D36">
      <w:pPr>
        <w:rPr>
          <w:rtl/>
          <w:lang w:eastAsia="he-IL"/>
        </w:rPr>
      </w:pPr>
    </w:p>
    <w:p w:rsidR="00A24ABA" w:rsidRDefault="00A24ABA" w:rsidP="00130D36">
      <w:pPr>
        <w:pStyle w:val="aa"/>
        <w:rPr>
          <w:rtl/>
          <w:lang w:eastAsia="he-IL"/>
        </w:rPr>
      </w:pPr>
      <w:bookmarkStart w:id="2125" w:name="ET_query_621019_10"/>
      <w:r w:rsidRPr="0037791F">
        <w:rPr>
          <w:rStyle w:val="TagStyle"/>
          <w:rtl/>
        </w:rPr>
        <w:t xml:space="preserve"> &lt;&lt; שאילתה &gt;&gt; </w:t>
      </w:r>
      <w:bookmarkStart w:id="2126" w:name="_Toc55337939"/>
      <w:r>
        <w:rPr>
          <w:rtl/>
          <w:lang w:eastAsia="he-IL"/>
        </w:rPr>
        <w:t>149. כלבים משוטטים כסכנה לציבור</w:t>
      </w:r>
      <w:bookmarkEnd w:id="2126"/>
      <w:r w:rsidRPr="0037791F">
        <w:rPr>
          <w:rStyle w:val="TagStyle"/>
          <w:rtl/>
        </w:rPr>
        <w:t xml:space="preserve"> &lt;&lt; שאילתה &gt;&gt;</w:t>
      </w:r>
      <w:r>
        <w:rPr>
          <w:rtl/>
          <w:lang w:eastAsia="he-IL"/>
        </w:rPr>
        <w:t xml:space="preserve">   </w:t>
      </w:r>
      <w:bookmarkEnd w:id="2125"/>
    </w:p>
    <w:p w:rsidR="00A24ABA" w:rsidRDefault="00A24ABA" w:rsidP="00130D36">
      <w:pPr>
        <w:rPr>
          <w:rtl/>
        </w:rPr>
      </w:pPr>
    </w:p>
    <w:p w:rsidR="00A24ABA" w:rsidRDefault="00A24ABA" w:rsidP="00130D36">
      <w:pPr>
        <w:pStyle w:val="a4"/>
        <w:keepNext/>
        <w:rPr>
          <w:rtl/>
        </w:rPr>
      </w:pPr>
      <w:bookmarkStart w:id="2127" w:name="ET_speaker_5682_11"/>
      <w:r w:rsidRPr="0037791F">
        <w:rPr>
          <w:rStyle w:val="TagStyle"/>
          <w:rtl/>
        </w:rPr>
        <w:t xml:space="preserve"> &lt;&lt; דובר &gt;&gt; </w:t>
      </w:r>
      <w:bookmarkStart w:id="2128" w:name="_Toc55337940"/>
      <w:r>
        <w:rPr>
          <w:rtl/>
        </w:rPr>
        <w:t>סעיד אלחרומי (הרשימה המשותפת):</w:t>
      </w:r>
      <w:bookmarkEnd w:id="2128"/>
      <w:r w:rsidRPr="0037791F">
        <w:rPr>
          <w:rStyle w:val="TagStyle"/>
          <w:rtl/>
        </w:rPr>
        <w:t xml:space="preserve"> &lt;&lt; דובר &gt;&gt;</w:t>
      </w:r>
      <w:r>
        <w:rPr>
          <w:rtl/>
        </w:rPr>
        <w:t xml:space="preserve">   </w:t>
      </w:r>
      <w:bookmarkEnd w:id="2127"/>
    </w:p>
    <w:p w:rsidR="00A24ABA" w:rsidRDefault="00A24ABA" w:rsidP="00877409">
      <w:pPr>
        <w:rPr>
          <w:rtl/>
          <w:lang w:eastAsia="he-IL"/>
        </w:rPr>
      </w:pPr>
    </w:p>
    <w:p w:rsidR="00A24ABA" w:rsidRDefault="00A24ABA" w:rsidP="006F4EA7">
      <w:pPr>
        <w:rPr>
          <w:rtl/>
          <w:lang w:eastAsia="he-IL"/>
        </w:rPr>
      </w:pPr>
      <w:r>
        <w:rPr>
          <w:rFonts w:hint="cs"/>
          <w:rtl/>
          <w:lang w:eastAsia="he-IL"/>
        </w:rPr>
        <w:t>תודה, אדוני היושב-ראש</w:t>
      </w:r>
      <w:r w:rsidR="006F4EA7">
        <w:rPr>
          <w:rFonts w:hint="cs"/>
          <w:rtl/>
          <w:lang w:eastAsia="he-IL"/>
        </w:rPr>
        <w:t>.</w:t>
      </w:r>
      <w:r>
        <w:rPr>
          <w:rFonts w:hint="cs"/>
          <w:rtl/>
          <w:lang w:eastAsia="he-IL"/>
        </w:rPr>
        <w:t xml:space="preserve"> תודה</w:t>
      </w:r>
      <w:r w:rsidR="006F4EA7">
        <w:rPr>
          <w:rFonts w:hint="cs"/>
          <w:rtl/>
          <w:lang w:eastAsia="he-IL"/>
        </w:rPr>
        <w:t>,</w:t>
      </w:r>
      <w:r>
        <w:rPr>
          <w:rFonts w:hint="cs"/>
          <w:rtl/>
          <w:lang w:eastAsia="he-IL"/>
        </w:rPr>
        <w:t xml:space="preserve"> כבוד השר. ראשית, לפני שאני מתחיל בשאילתה, בעניין יום החקלאות, אני רוצה לציין את עשרות אלפי הדונמים שהמדינה חורשת בכל שנה של יבולים וחקלאות בדואית. הייתי מציע שיהיה שיתוף פעולה </w:t>
      </w:r>
      <w:bookmarkStart w:id="2129" w:name="_ETM_Q11_695422"/>
      <w:bookmarkEnd w:id="2129"/>
      <w:r>
        <w:rPr>
          <w:rFonts w:hint="cs"/>
          <w:rtl/>
          <w:lang w:eastAsia="he-IL"/>
        </w:rPr>
        <w:t xml:space="preserve">לפחות בנושא הזה. במקום לחרוש אותם, אולי נחשוב על רעיון לפתח אותם לטובת תושבי הנגב, </w:t>
      </w:r>
      <w:bookmarkStart w:id="2130" w:name="_ETM_Q11_706065"/>
      <w:bookmarkEnd w:id="2130"/>
      <w:r>
        <w:rPr>
          <w:rFonts w:hint="cs"/>
          <w:rtl/>
          <w:lang w:eastAsia="he-IL"/>
        </w:rPr>
        <w:t xml:space="preserve">בעלי הקרקעות, ולטובת המדינה בכלל. זה רעיון שאני זורק לשר לחשוב עליו. </w:t>
      </w:r>
    </w:p>
    <w:p w:rsidR="00A24ABA" w:rsidRPr="0037791F" w:rsidRDefault="00A24ABA" w:rsidP="00130D36">
      <w:pPr>
        <w:rPr>
          <w:rtl/>
          <w:lang w:eastAsia="he-IL"/>
        </w:rPr>
      </w:pPr>
    </w:p>
    <w:p w:rsidR="00A24ABA" w:rsidRDefault="00A24ABA" w:rsidP="006F4EA7">
      <w:pPr>
        <w:rPr>
          <w:rtl/>
        </w:rPr>
      </w:pPr>
      <w:r>
        <w:rPr>
          <w:rFonts w:hint="cs"/>
          <w:rtl/>
        </w:rPr>
        <w:t>לעניין השאילתה, כבוד השר, ביישובים הבדואי</w:t>
      </w:r>
      <w:r w:rsidR="006F4EA7">
        <w:rPr>
          <w:rFonts w:hint="cs"/>
          <w:rtl/>
        </w:rPr>
        <w:t>י</w:t>
      </w:r>
      <w:r>
        <w:rPr>
          <w:rFonts w:hint="cs"/>
          <w:rtl/>
        </w:rPr>
        <w:t xml:space="preserve">ם בנגב משוטטים אלפי כלבים שהפכו למטרד בריאותי, סביבתי וסכנה לשלום הציבור. </w:t>
      </w:r>
      <w:bookmarkStart w:id="2131" w:name="_ETM_Q11_723495"/>
      <w:bookmarkStart w:id="2132" w:name="_ETM_Q11_723564"/>
      <w:bookmarkEnd w:id="2131"/>
      <w:bookmarkEnd w:id="2132"/>
      <w:r>
        <w:rPr>
          <w:rFonts w:hint="cs"/>
          <w:rtl/>
        </w:rPr>
        <w:t>בתקופה האחרונה הכלבים תוקפים אזרחים</w:t>
      </w:r>
      <w:r w:rsidR="006F4EA7">
        <w:rPr>
          <w:rFonts w:hint="cs"/>
          <w:rtl/>
        </w:rPr>
        <w:t>,</w:t>
      </w:r>
      <w:r>
        <w:rPr>
          <w:rFonts w:hint="cs"/>
          <w:rtl/>
        </w:rPr>
        <w:t xml:space="preserve"> ואף הרגו ילדה ביישוב ביר הדאג'.</w:t>
      </w:r>
    </w:p>
    <w:p w:rsidR="00A24ABA" w:rsidRDefault="00A24ABA" w:rsidP="00130D36">
      <w:pPr>
        <w:ind w:left="720" w:firstLine="0"/>
        <w:rPr>
          <w:rtl/>
        </w:rPr>
      </w:pPr>
      <w:bookmarkStart w:id="2133" w:name="_ETM_Q11_727239"/>
      <w:bookmarkStart w:id="2134" w:name="_ETM_Q11_727324"/>
      <w:bookmarkEnd w:id="2133"/>
      <w:bookmarkEnd w:id="2134"/>
      <w:r>
        <w:br/>
      </w:r>
      <w:r w:rsidRPr="00472AB3">
        <w:rPr>
          <w:rFonts w:hint="cs"/>
          <w:rtl/>
        </w:rPr>
        <w:t>רצוני לשאול:</w:t>
      </w:r>
    </w:p>
    <w:p w:rsidR="00A24ABA" w:rsidRPr="00472AB3" w:rsidRDefault="00A24ABA" w:rsidP="00130D36">
      <w:pPr>
        <w:rPr>
          <w:rtl/>
        </w:rPr>
      </w:pPr>
    </w:p>
    <w:p w:rsidR="00A24ABA" w:rsidRDefault="00A24ABA" w:rsidP="00130D36">
      <w:pPr>
        <w:rPr>
          <w:rtl/>
        </w:rPr>
      </w:pPr>
      <w:r>
        <w:rPr>
          <w:rFonts w:hint="cs"/>
          <w:rtl/>
        </w:rPr>
        <w:t>1. מה התוכנית של משרדך לטיפול בסוגיה?</w:t>
      </w:r>
    </w:p>
    <w:p w:rsidR="00A24ABA" w:rsidRDefault="00A24ABA" w:rsidP="00130D36"/>
    <w:p w:rsidR="00A24ABA" w:rsidRPr="009F1FFC" w:rsidRDefault="00A24ABA" w:rsidP="00130D36">
      <w:pPr>
        <w:rPr>
          <w:rtl/>
        </w:rPr>
      </w:pPr>
      <w:r>
        <w:rPr>
          <w:rFonts w:hint="cs"/>
          <w:rtl/>
        </w:rPr>
        <w:t>2. כיצד פעל משרדך בנושא לאחר שהכלבים תקפו והרגו את הילדה בביר הדאג'?</w:t>
      </w:r>
    </w:p>
    <w:p w:rsidR="00A24ABA" w:rsidRDefault="00A24ABA" w:rsidP="00130D36">
      <w:pPr>
        <w:rPr>
          <w:rStyle w:val="aff"/>
          <w:rtl/>
        </w:rPr>
      </w:pPr>
    </w:p>
    <w:p w:rsidR="00F25D7C" w:rsidRDefault="00F25D7C" w:rsidP="00F25D7C">
      <w:pPr>
        <w:pStyle w:val="a4"/>
        <w:rPr>
          <w:rtl/>
        </w:rPr>
      </w:pPr>
      <w:r w:rsidRPr="00003DD5">
        <w:rPr>
          <w:rStyle w:val="TagStyle"/>
          <w:rtl/>
        </w:rPr>
        <w:t>&lt;&lt; דובר &gt;&gt;</w:t>
      </w:r>
      <w:r w:rsidRPr="00AD40BE">
        <w:rPr>
          <w:rStyle w:val="TagStyle"/>
          <w:rtl/>
        </w:rPr>
        <w:t xml:space="preserve"> </w:t>
      </w:r>
      <w:bookmarkStart w:id="2135" w:name="_Toc55337941"/>
      <w:r>
        <w:rPr>
          <w:rtl/>
        </w:rPr>
        <w:t>שר החקלאות ופיתוח הכפר אלון שוסטר:</w:t>
      </w:r>
      <w:bookmarkEnd w:id="2135"/>
      <w:r w:rsidRPr="00AD40BE">
        <w:rPr>
          <w:rStyle w:val="TagStyle"/>
          <w:rtl/>
        </w:rPr>
        <w:t xml:space="preserve"> </w:t>
      </w:r>
      <w:r w:rsidRPr="00003DD5">
        <w:rPr>
          <w:rStyle w:val="TagStyle"/>
          <w:rtl/>
        </w:rPr>
        <w:t xml:space="preserve">&lt;&lt; דובר &gt;&gt; </w:t>
      </w:r>
      <w:r>
        <w:rPr>
          <w:rtl/>
        </w:rPr>
        <w:t xml:space="preserve">   </w:t>
      </w:r>
    </w:p>
    <w:p w:rsidR="00A24ABA" w:rsidRDefault="00A24ABA" w:rsidP="00877409">
      <w:pPr>
        <w:rPr>
          <w:rtl/>
          <w:lang w:eastAsia="he-IL"/>
        </w:rPr>
      </w:pPr>
    </w:p>
    <w:p w:rsidR="00A24ABA" w:rsidRDefault="00A24ABA" w:rsidP="006F4EA7">
      <w:pPr>
        <w:rPr>
          <w:rtl/>
        </w:rPr>
      </w:pPr>
      <w:r>
        <w:rPr>
          <w:rFonts w:hint="cs"/>
          <w:rtl/>
          <w:lang w:eastAsia="he-IL"/>
        </w:rPr>
        <w:t xml:space="preserve">תודה רבה, חברי חבר </w:t>
      </w:r>
      <w:bookmarkStart w:id="2136" w:name="_ETM_Q11_744171"/>
      <w:bookmarkEnd w:id="2136"/>
      <w:r>
        <w:rPr>
          <w:rFonts w:hint="cs"/>
          <w:rtl/>
          <w:lang w:eastAsia="he-IL"/>
        </w:rPr>
        <w:t xml:space="preserve">הכנסת סעיד אלחרומי. התשובה שאני נותן כעת הוכנה בהתייעצות עם ד"ר תמיר גושן </w:t>
      </w:r>
      <w:r>
        <w:rPr>
          <w:rtl/>
          <w:lang w:eastAsia="he-IL"/>
        </w:rPr>
        <w:softHyphen/>
      </w:r>
      <w:r>
        <w:rPr>
          <w:rFonts w:hint="cs"/>
          <w:rtl/>
          <w:lang w:eastAsia="he-IL"/>
        </w:rPr>
        <w:t xml:space="preserve">– הוא מנהל השירותים הווטרינריים בפועל </w:t>
      </w:r>
      <w:bookmarkStart w:id="2137" w:name="_ETM_Q11_752054"/>
      <w:bookmarkEnd w:id="2137"/>
      <w:r>
        <w:rPr>
          <w:rtl/>
          <w:lang w:eastAsia="he-IL"/>
        </w:rPr>
        <w:t>–</w:t>
      </w:r>
      <w:r>
        <w:rPr>
          <w:rFonts w:hint="cs"/>
          <w:rtl/>
          <w:lang w:eastAsia="he-IL"/>
        </w:rPr>
        <w:t xml:space="preserve"> ולאחר בדיקתו המקצועית אני אשיבך כך: </w:t>
      </w:r>
      <w:r w:rsidRPr="00350BB3">
        <w:rPr>
          <w:rFonts w:hint="cs"/>
          <w:rtl/>
          <w:lang w:eastAsia="he-IL"/>
        </w:rPr>
        <w:t xml:space="preserve">בעיית הכלבים המשוטטים, </w:t>
      </w:r>
      <w:r>
        <w:rPr>
          <w:rFonts w:hint="cs"/>
          <w:rtl/>
          <w:lang w:eastAsia="he-IL"/>
        </w:rPr>
        <w:t xml:space="preserve">המתפרעים, </w:t>
      </w:r>
      <w:bookmarkStart w:id="2138" w:name="_ETM_Q11_761236"/>
      <w:bookmarkEnd w:id="2138"/>
      <w:r>
        <w:rPr>
          <w:rFonts w:hint="cs"/>
          <w:rtl/>
          <w:lang w:eastAsia="he-IL"/>
        </w:rPr>
        <w:t>אינה בעיה ייחודית ליישובים הבדואי</w:t>
      </w:r>
      <w:r w:rsidR="006F4EA7">
        <w:rPr>
          <w:rFonts w:hint="cs"/>
          <w:rtl/>
          <w:lang w:eastAsia="he-IL"/>
        </w:rPr>
        <w:t>י</w:t>
      </w:r>
      <w:r>
        <w:rPr>
          <w:rFonts w:hint="cs"/>
          <w:rtl/>
          <w:lang w:eastAsia="he-IL"/>
        </w:rPr>
        <w:t>ם בנגב</w:t>
      </w:r>
      <w:r w:rsidR="006F4EA7">
        <w:rPr>
          <w:rFonts w:hint="cs"/>
          <w:rtl/>
          <w:lang w:eastAsia="he-IL"/>
        </w:rPr>
        <w:t>.</w:t>
      </w:r>
      <w:r>
        <w:rPr>
          <w:rFonts w:hint="cs"/>
          <w:rtl/>
          <w:lang w:eastAsia="he-IL"/>
        </w:rPr>
        <w:t xml:space="preserve"> </w:t>
      </w:r>
      <w:r w:rsidRPr="00350BB3">
        <w:rPr>
          <w:rFonts w:hint="cs"/>
          <w:rtl/>
          <w:lang w:eastAsia="he-IL"/>
        </w:rPr>
        <w:t xml:space="preserve">האחריות לטיפול בשוטטות </w:t>
      </w:r>
      <w:r>
        <w:rPr>
          <w:rFonts w:hint="cs"/>
          <w:rtl/>
          <w:lang w:eastAsia="he-IL"/>
        </w:rPr>
        <w:t xml:space="preserve">בעלי חיים </w:t>
      </w:r>
      <w:bookmarkStart w:id="2139" w:name="_ETM_Q11_763864"/>
      <w:bookmarkEnd w:id="2139"/>
      <w:r>
        <w:rPr>
          <w:rFonts w:hint="cs"/>
          <w:rtl/>
          <w:lang w:eastAsia="he-IL"/>
        </w:rPr>
        <w:t xml:space="preserve">בכלל וכלבים בפרט בתחומי הרשויות </w:t>
      </w:r>
      <w:r w:rsidRPr="00350BB3">
        <w:rPr>
          <w:rFonts w:hint="cs"/>
          <w:rtl/>
          <w:lang w:eastAsia="he-IL"/>
        </w:rPr>
        <w:t xml:space="preserve">היא של הרשויות המקומיות, </w:t>
      </w:r>
      <w:r>
        <w:rPr>
          <w:rFonts w:hint="cs"/>
          <w:rtl/>
          <w:lang w:eastAsia="he-IL"/>
        </w:rPr>
        <w:t xml:space="preserve">ומהווה את </w:t>
      </w:r>
      <w:r w:rsidRPr="00350BB3">
        <w:rPr>
          <w:rFonts w:hint="cs"/>
          <w:rtl/>
          <w:lang w:eastAsia="he-IL"/>
        </w:rPr>
        <w:t xml:space="preserve">אחד התפקידים </w:t>
      </w:r>
      <w:r>
        <w:rPr>
          <w:rFonts w:hint="cs"/>
          <w:rtl/>
          <w:lang w:eastAsia="he-IL"/>
        </w:rPr>
        <w:t>החשובים של הרופ</w:t>
      </w:r>
      <w:bookmarkStart w:id="2140" w:name="_ETM_Q11_774766"/>
      <w:bookmarkEnd w:id="2140"/>
      <w:r>
        <w:rPr>
          <w:rFonts w:hint="cs"/>
          <w:rtl/>
          <w:lang w:eastAsia="he-IL"/>
        </w:rPr>
        <w:t xml:space="preserve">אים הווטרינריים </w:t>
      </w:r>
      <w:proofErr w:type="spellStart"/>
      <w:r>
        <w:rPr>
          <w:rFonts w:hint="cs"/>
          <w:rtl/>
          <w:lang w:eastAsia="he-IL"/>
        </w:rPr>
        <w:t>הרשותיים</w:t>
      </w:r>
      <w:proofErr w:type="spellEnd"/>
      <w:r>
        <w:rPr>
          <w:rFonts w:hint="cs"/>
          <w:rtl/>
          <w:lang w:eastAsia="he-IL"/>
        </w:rPr>
        <w:t xml:space="preserve"> במחלקה הווטרינרית ברשות המקומית. </w:t>
      </w:r>
      <w:bookmarkStart w:id="2141" w:name="TOR_Q12"/>
      <w:bookmarkStart w:id="2142" w:name="_ETM_Q12_180000"/>
      <w:bookmarkEnd w:id="2141"/>
      <w:bookmarkEnd w:id="2142"/>
      <w:r>
        <w:rPr>
          <w:rFonts w:hint="cs"/>
          <w:rtl/>
        </w:rPr>
        <w:t xml:space="preserve">השירותים הווטרינריים במשרדי מהווים גוף </w:t>
      </w:r>
      <w:bookmarkStart w:id="2143" w:name="_ETM_Q12_180240"/>
      <w:bookmarkEnd w:id="2143"/>
      <w:r>
        <w:rPr>
          <w:rtl/>
        </w:rPr>
        <w:t>מנחה</w:t>
      </w:r>
      <w:r>
        <w:rPr>
          <w:rFonts w:hint="cs"/>
          <w:rtl/>
        </w:rPr>
        <w:t>,</w:t>
      </w:r>
      <w:r>
        <w:rPr>
          <w:rtl/>
        </w:rPr>
        <w:t xml:space="preserve"> </w:t>
      </w:r>
      <w:bookmarkStart w:id="2144" w:name="_ETM_Q12_181110"/>
      <w:bookmarkEnd w:id="2144"/>
      <w:r>
        <w:rPr>
          <w:rtl/>
        </w:rPr>
        <w:t xml:space="preserve">מפקח </w:t>
      </w:r>
      <w:bookmarkStart w:id="2145" w:name="_ETM_Q12_182009"/>
      <w:bookmarkEnd w:id="2145"/>
      <w:r>
        <w:rPr>
          <w:rtl/>
        </w:rPr>
        <w:t>ומסייע</w:t>
      </w:r>
      <w:r>
        <w:rPr>
          <w:rFonts w:hint="cs"/>
          <w:rtl/>
        </w:rPr>
        <w:t>,</w:t>
      </w:r>
      <w:r>
        <w:rPr>
          <w:rtl/>
        </w:rPr>
        <w:t xml:space="preserve"> </w:t>
      </w:r>
      <w:bookmarkStart w:id="2146" w:name="_ETM_Q12_183170"/>
      <w:bookmarkStart w:id="2147" w:name="_ETM_Q12_183470"/>
      <w:bookmarkEnd w:id="2146"/>
      <w:bookmarkEnd w:id="2147"/>
      <w:r>
        <w:rPr>
          <w:rFonts w:hint="cs"/>
          <w:rtl/>
        </w:rPr>
        <w:t>ו</w:t>
      </w:r>
      <w:r>
        <w:rPr>
          <w:rtl/>
        </w:rPr>
        <w:t xml:space="preserve">במסגרת </w:t>
      </w:r>
      <w:bookmarkStart w:id="2148" w:name="_ETM_Q12_183980"/>
      <w:bookmarkEnd w:id="2148"/>
      <w:r>
        <w:rPr>
          <w:rtl/>
        </w:rPr>
        <w:t xml:space="preserve">זו </w:t>
      </w:r>
      <w:bookmarkStart w:id="2149" w:name="_ETM_Q12_184190"/>
      <w:bookmarkEnd w:id="2149"/>
      <w:r>
        <w:rPr>
          <w:rtl/>
        </w:rPr>
        <w:t xml:space="preserve">ניתן </w:t>
      </w:r>
      <w:bookmarkStart w:id="2150" w:name="_ETM_Q12_184819"/>
      <w:bookmarkEnd w:id="2150"/>
      <w:r>
        <w:rPr>
          <w:rtl/>
        </w:rPr>
        <w:t xml:space="preserve">אישור </w:t>
      </w:r>
      <w:bookmarkStart w:id="2151" w:name="_ETM_Q12_185269"/>
      <w:bookmarkEnd w:id="2151"/>
      <w:r>
        <w:rPr>
          <w:rtl/>
        </w:rPr>
        <w:t xml:space="preserve">לשימוש </w:t>
      </w:r>
      <w:bookmarkStart w:id="2152" w:name="_ETM_Q12_185779"/>
      <w:bookmarkEnd w:id="2152"/>
      <w:r>
        <w:rPr>
          <w:rtl/>
        </w:rPr>
        <w:t>ב</w:t>
      </w:r>
      <w:r>
        <w:rPr>
          <w:rFonts w:hint="cs"/>
          <w:rtl/>
        </w:rPr>
        <w:t xml:space="preserve">חץ </w:t>
      </w:r>
      <w:r>
        <w:rPr>
          <w:rtl/>
        </w:rPr>
        <w:t xml:space="preserve">רעל </w:t>
      </w:r>
      <w:bookmarkStart w:id="2153" w:name="_ETM_Q12_187650"/>
      <w:bookmarkStart w:id="2154" w:name="_ETM_Q12_188550"/>
      <w:bookmarkEnd w:id="2153"/>
      <w:bookmarkEnd w:id="2154"/>
      <w:r>
        <w:rPr>
          <w:rtl/>
        </w:rPr>
        <w:t>ע</w:t>
      </w:r>
      <w:r>
        <w:rPr>
          <w:rFonts w:hint="cs"/>
          <w:rtl/>
        </w:rPr>
        <w:t>ל ידי</w:t>
      </w:r>
      <w:r>
        <w:rPr>
          <w:rtl/>
        </w:rPr>
        <w:t xml:space="preserve"> </w:t>
      </w:r>
      <w:bookmarkStart w:id="2155" w:name="_ETM_Q12_188969"/>
      <w:bookmarkEnd w:id="2155"/>
      <w:r>
        <w:rPr>
          <w:rtl/>
        </w:rPr>
        <w:t xml:space="preserve">הרופא </w:t>
      </w:r>
      <w:bookmarkStart w:id="2156" w:name="_ETM_Q12_189690"/>
      <w:bookmarkEnd w:id="2156"/>
      <w:r>
        <w:rPr>
          <w:rtl/>
        </w:rPr>
        <w:t xml:space="preserve">הווטרינר </w:t>
      </w:r>
      <w:bookmarkStart w:id="2157" w:name="_ETM_Q12_190200"/>
      <w:bookmarkEnd w:id="2157"/>
      <w:proofErr w:type="spellStart"/>
      <w:r>
        <w:rPr>
          <w:rFonts w:hint="cs"/>
          <w:rtl/>
        </w:rPr>
        <w:t>ה</w:t>
      </w:r>
      <w:r>
        <w:rPr>
          <w:rtl/>
        </w:rPr>
        <w:t>רשותי</w:t>
      </w:r>
      <w:proofErr w:type="spellEnd"/>
      <w:r>
        <w:rPr>
          <w:rtl/>
        </w:rPr>
        <w:t xml:space="preserve"> </w:t>
      </w:r>
      <w:bookmarkStart w:id="2158" w:name="_ETM_Q12_191129"/>
      <w:bookmarkEnd w:id="2158"/>
      <w:r>
        <w:rPr>
          <w:rtl/>
        </w:rPr>
        <w:t xml:space="preserve">או </w:t>
      </w:r>
      <w:bookmarkStart w:id="2159" w:name="_ETM_Q12_191280"/>
      <w:bookmarkEnd w:id="2159"/>
      <w:r>
        <w:rPr>
          <w:rFonts w:hint="cs"/>
          <w:rtl/>
        </w:rPr>
        <w:t>ל</w:t>
      </w:r>
      <w:r>
        <w:rPr>
          <w:rtl/>
        </w:rPr>
        <w:t xml:space="preserve">סיוע </w:t>
      </w:r>
      <w:bookmarkStart w:id="2160" w:name="_ETM_Q12_191700"/>
      <w:bookmarkEnd w:id="2160"/>
      <w:r>
        <w:rPr>
          <w:rtl/>
        </w:rPr>
        <w:t xml:space="preserve">של </w:t>
      </w:r>
      <w:bookmarkStart w:id="2161" w:name="_ETM_Q12_191940"/>
      <w:bookmarkEnd w:id="2161"/>
      <w:r>
        <w:rPr>
          <w:rtl/>
        </w:rPr>
        <w:t xml:space="preserve">מפקחי </w:t>
      </w:r>
      <w:bookmarkStart w:id="2162" w:name="_ETM_Q12_192510"/>
      <w:bookmarkEnd w:id="2162"/>
      <w:r>
        <w:rPr>
          <w:rtl/>
        </w:rPr>
        <w:lastRenderedPageBreak/>
        <w:t xml:space="preserve">יחידת </w:t>
      </w:r>
      <w:bookmarkStart w:id="2163" w:name="_ETM_Q12_192960"/>
      <w:bookmarkEnd w:id="2163"/>
      <w:proofErr w:type="spellStart"/>
      <w:r>
        <w:rPr>
          <w:rtl/>
        </w:rPr>
        <w:t>הפיצו"ח</w:t>
      </w:r>
      <w:proofErr w:type="spellEnd"/>
      <w:r>
        <w:rPr>
          <w:rtl/>
        </w:rPr>
        <w:t xml:space="preserve"> </w:t>
      </w:r>
      <w:bookmarkStart w:id="2164" w:name="_ETM_Q12_194039"/>
      <w:bookmarkEnd w:id="2164"/>
      <w:r>
        <w:rPr>
          <w:rtl/>
        </w:rPr>
        <w:t>בפעול</w:t>
      </w:r>
      <w:r>
        <w:rPr>
          <w:rFonts w:hint="cs"/>
          <w:rtl/>
        </w:rPr>
        <w:t>ת</w:t>
      </w:r>
      <w:r>
        <w:rPr>
          <w:rtl/>
        </w:rPr>
        <w:t xml:space="preserve"> </w:t>
      </w:r>
      <w:bookmarkStart w:id="2165" w:name="_ETM_Q12_194730"/>
      <w:bookmarkEnd w:id="2165"/>
      <w:r>
        <w:rPr>
          <w:rtl/>
        </w:rPr>
        <w:t xml:space="preserve">ירי </w:t>
      </w:r>
      <w:bookmarkStart w:id="2166" w:name="_ETM_Q12_195240"/>
      <w:bookmarkEnd w:id="2166"/>
      <w:r>
        <w:rPr>
          <w:rtl/>
        </w:rPr>
        <w:t xml:space="preserve">בכלבים </w:t>
      </w:r>
      <w:bookmarkStart w:id="2167" w:name="_ETM_Q12_195779"/>
      <w:bookmarkEnd w:id="2167"/>
      <w:r>
        <w:rPr>
          <w:rtl/>
        </w:rPr>
        <w:t xml:space="preserve">מתפרעים </w:t>
      </w:r>
      <w:bookmarkStart w:id="2168" w:name="_ETM_Q12_196380"/>
      <w:bookmarkEnd w:id="2168"/>
      <w:r>
        <w:rPr>
          <w:rtl/>
        </w:rPr>
        <w:t xml:space="preserve">שלא </w:t>
      </w:r>
      <w:bookmarkStart w:id="2169" w:name="_ETM_Q12_196680"/>
      <w:bookmarkEnd w:id="2169"/>
      <w:r>
        <w:rPr>
          <w:rtl/>
        </w:rPr>
        <w:t xml:space="preserve">ניתנים </w:t>
      </w:r>
      <w:bookmarkStart w:id="2170" w:name="_ETM_Q12_197340"/>
      <w:bookmarkEnd w:id="2170"/>
      <w:r>
        <w:rPr>
          <w:rtl/>
        </w:rPr>
        <w:t>ל</w:t>
      </w:r>
      <w:r>
        <w:rPr>
          <w:rFonts w:hint="cs"/>
          <w:rtl/>
        </w:rPr>
        <w:t xml:space="preserve">לכידה. </w:t>
      </w:r>
      <w:bookmarkStart w:id="2171" w:name="_ETM_Q12_198570"/>
      <w:bookmarkEnd w:id="2171"/>
      <w:r>
        <w:rPr>
          <w:rtl/>
        </w:rPr>
        <w:t xml:space="preserve">אישורים </w:t>
      </w:r>
      <w:bookmarkStart w:id="2172" w:name="_ETM_Q12_198930"/>
      <w:bookmarkEnd w:id="2172"/>
      <w:r>
        <w:rPr>
          <w:rtl/>
        </w:rPr>
        <w:t xml:space="preserve">אלה </w:t>
      </w:r>
      <w:bookmarkStart w:id="2173" w:name="_ETM_Q12_199110"/>
      <w:bookmarkEnd w:id="2173"/>
      <w:r>
        <w:rPr>
          <w:rtl/>
        </w:rPr>
        <w:t xml:space="preserve">ניתנים </w:t>
      </w:r>
      <w:bookmarkStart w:id="2174" w:name="_ETM_Q12_199560"/>
      <w:bookmarkEnd w:id="2174"/>
      <w:r>
        <w:rPr>
          <w:rtl/>
        </w:rPr>
        <w:t>במשורה</w:t>
      </w:r>
      <w:r>
        <w:rPr>
          <w:rFonts w:hint="cs"/>
          <w:rtl/>
        </w:rPr>
        <w:t>,</w:t>
      </w:r>
      <w:r>
        <w:rPr>
          <w:rtl/>
        </w:rPr>
        <w:t xml:space="preserve"> </w:t>
      </w:r>
      <w:bookmarkStart w:id="2175" w:name="_ETM_Q12_200780"/>
      <w:bookmarkEnd w:id="2175"/>
      <w:r>
        <w:rPr>
          <w:rtl/>
        </w:rPr>
        <w:t xml:space="preserve">לא </w:t>
      </w:r>
      <w:bookmarkStart w:id="2176" w:name="_ETM_Q12_200989"/>
      <w:bookmarkEnd w:id="2176"/>
      <w:r>
        <w:rPr>
          <w:rtl/>
        </w:rPr>
        <w:t>בקלות</w:t>
      </w:r>
      <w:r>
        <w:rPr>
          <w:rFonts w:hint="cs"/>
          <w:rtl/>
        </w:rPr>
        <w:t>,</w:t>
      </w:r>
      <w:r>
        <w:rPr>
          <w:rtl/>
        </w:rPr>
        <w:t xml:space="preserve"> </w:t>
      </w:r>
      <w:bookmarkStart w:id="2177" w:name="_ETM_Q12_201530"/>
      <w:bookmarkEnd w:id="2177"/>
      <w:r>
        <w:rPr>
          <w:rtl/>
        </w:rPr>
        <w:t xml:space="preserve">רק </w:t>
      </w:r>
      <w:bookmarkStart w:id="2178" w:name="_ETM_Q12_201770"/>
      <w:bookmarkEnd w:id="2178"/>
      <w:r>
        <w:rPr>
          <w:rtl/>
        </w:rPr>
        <w:t xml:space="preserve">לאחר </w:t>
      </w:r>
      <w:bookmarkStart w:id="2179" w:name="_ETM_Q12_202070"/>
      <w:bookmarkEnd w:id="2179"/>
      <w:r>
        <w:rPr>
          <w:rtl/>
        </w:rPr>
        <w:t xml:space="preserve">שכל </w:t>
      </w:r>
      <w:bookmarkStart w:id="2180" w:name="_ETM_Q12_202489"/>
      <w:bookmarkEnd w:id="2180"/>
      <w:r>
        <w:rPr>
          <w:rtl/>
        </w:rPr>
        <w:t xml:space="preserve">האמצעים </w:t>
      </w:r>
      <w:bookmarkStart w:id="2181" w:name="_ETM_Q12_203000"/>
      <w:bookmarkEnd w:id="2181"/>
      <w:r>
        <w:rPr>
          <w:rtl/>
        </w:rPr>
        <w:t xml:space="preserve">האחרים </w:t>
      </w:r>
      <w:bookmarkStart w:id="2182" w:name="_ETM_Q12_203480"/>
      <w:bookmarkEnd w:id="2182"/>
      <w:r>
        <w:rPr>
          <w:rFonts w:hint="cs"/>
          <w:rtl/>
        </w:rPr>
        <w:t xml:space="preserve">ללכידת הכלבים </w:t>
      </w:r>
      <w:bookmarkStart w:id="2183" w:name="_ETM_Q12_203600"/>
      <w:bookmarkStart w:id="2184" w:name="_ETM_Q12_204050"/>
      <w:bookmarkStart w:id="2185" w:name="_ETM_Q12_204500"/>
      <w:bookmarkEnd w:id="2183"/>
      <w:bookmarkEnd w:id="2184"/>
      <w:bookmarkEnd w:id="2185"/>
      <w:r>
        <w:rPr>
          <w:rFonts w:hint="cs"/>
          <w:rtl/>
        </w:rPr>
        <w:t>על</w:t>
      </w:r>
      <w:bookmarkStart w:id="2186" w:name="_ETM_Q12_206000"/>
      <w:bookmarkEnd w:id="2186"/>
      <w:r>
        <w:rPr>
          <w:rFonts w:hint="cs"/>
          <w:rtl/>
        </w:rPr>
        <w:t xml:space="preserve"> ידי </w:t>
      </w:r>
      <w:bookmarkStart w:id="2187" w:name="_ETM_Q12_204770"/>
      <w:bookmarkEnd w:id="2187"/>
      <w:r>
        <w:rPr>
          <w:rtl/>
        </w:rPr>
        <w:t xml:space="preserve">הרשות </w:t>
      </w:r>
      <w:bookmarkStart w:id="2188" w:name="_ETM_Q12_205100"/>
      <w:bookmarkEnd w:id="2188"/>
      <w:r>
        <w:rPr>
          <w:rtl/>
        </w:rPr>
        <w:t xml:space="preserve">המקומית </w:t>
      </w:r>
      <w:bookmarkStart w:id="2189" w:name="_ETM_Q12_205670"/>
      <w:bookmarkEnd w:id="2189"/>
      <w:r>
        <w:rPr>
          <w:rtl/>
        </w:rPr>
        <w:t xml:space="preserve">מוצו </w:t>
      </w:r>
      <w:bookmarkStart w:id="2190" w:name="_ETM_Q12_206420"/>
      <w:bookmarkEnd w:id="2190"/>
      <w:r>
        <w:rPr>
          <w:rtl/>
        </w:rPr>
        <w:t xml:space="preserve">ללא </w:t>
      </w:r>
      <w:bookmarkStart w:id="2191" w:name="_ETM_Q12_206720"/>
      <w:bookmarkEnd w:id="2191"/>
      <w:r>
        <w:rPr>
          <w:rtl/>
        </w:rPr>
        <w:t>הצלחה</w:t>
      </w:r>
      <w:r>
        <w:rPr>
          <w:rFonts w:hint="cs"/>
          <w:rtl/>
        </w:rPr>
        <w:t>,</w:t>
      </w:r>
      <w:r>
        <w:rPr>
          <w:rtl/>
        </w:rPr>
        <w:t xml:space="preserve"> </w:t>
      </w:r>
      <w:bookmarkStart w:id="2192" w:name="_ETM_Q12_207230"/>
      <w:bookmarkEnd w:id="2192"/>
      <w:r>
        <w:rPr>
          <w:rtl/>
        </w:rPr>
        <w:t xml:space="preserve">ורק </w:t>
      </w:r>
      <w:bookmarkStart w:id="2193" w:name="_ETM_Q12_207530"/>
      <w:bookmarkEnd w:id="2193"/>
      <w:r>
        <w:rPr>
          <w:rtl/>
        </w:rPr>
        <w:t xml:space="preserve">במקומות </w:t>
      </w:r>
      <w:bookmarkStart w:id="2194" w:name="_ETM_Q12_208010"/>
      <w:bookmarkEnd w:id="2194"/>
      <w:r>
        <w:rPr>
          <w:rtl/>
        </w:rPr>
        <w:t xml:space="preserve">שבהם </w:t>
      </w:r>
      <w:bookmarkStart w:id="2195" w:name="_ETM_Q12_208370"/>
      <w:bookmarkEnd w:id="2195"/>
      <w:r>
        <w:rPr>
          <w:rtl/>
        </w:rPr>
        <w:t xml:space="preserve">ניתן </w:t>
      </w:r>
      <w:bookmarkStart w:id="2196" w:name="_ETM_Q12_208730"/>
      <w:bookmarkEnd w:id="2196"/>
      <w:r>
        <w:rPr>
          <w:rtl/>
        </w:rPr>
        <w:t xml:space="preserve">לבצע </w:t>
      </w:r>
      <w:bookmarkStart w:id="2197" w:name="_ETM_Q12_209210"/>
      <w:bookmarkEnd w:id="2197"/>
      <w:r>
        <w:rPr>
          <w:rtl/>
        </w:rPr>
        <w:t>ירי</w:t>
      </w:r>
      <w:bookmarkStart w:id="2198" w:name="_ETM_Q12_209930"/>
      <w:bookmarkEnd w:id="2198"/>
      <w:r>
        <w:rPr>
          <w:rFonts w:hint="cs"/>
          <w:rtl/>
        </w:rPr>
        <w:t xml:space="preserve"> </w:t>
      </w:r>
      <w:r>
        <w:rPr>
          <w:rtl/>
        </w:rPr>
        <w:t xml:space="preserve">בלי </w:t>
      </w:r>
      <w:bookmarkStart w:id="2199" w:name="_ETM_Q12_210260"/>
      <w:bookmarkEnd w:id="2199"/>
      <w:r>
        <w:rPr>
          <w:rtl/>
        </w:rPr>
        <w:t xml:space="preserve">לסכן </w:t>
      </w:r>
      <w:bookmarkStart w:id="2200" w:name="_ETM_Q12_210710"/>
      <w:bookmarkEnd w:id="2200"/>
      <w:r>
        <w:rPr>
          <w:rtl/>
        </w:rPr>
        <w:t xml:space="preserve">את </w:t>
      </w:r>
      <w:bookmarkStart w:id="2201" w:name="_ETM_Q12_210860"/>
      <w:bookmarkEnd w:id="2201"/>
      <w:r>
        <w:rPr>
          <w:rtl/>
        </w:rPr>
        <w:t>הציבור</w:t>
      </w:r>
      <w:r>
        <w:rPr>
          <w:rFonts w:hint="cs"/>
          <w:rtl/>
        </w:rPr>
        <w:t>.</w:t>
      </w:r>
      <w:r>
        <w:rPr>
          <w:rtl/>
        </w:rPr>
        <w:t xml:space="preserve"> </w:t>
      </w:r>
      <w:bookmarkStart w:id="2202" w:name="_ETM_Q12_211700"/>
      <w:bookmarkEnd w:id="2202"/>
    </w:p>
    <w:p w:rsidR="00A24ABA" w:rsidRDefault="00A24ABA" w:rsidP="00130D36">
      <w:pPr>
        <w:rPr>
          <w:rtl/>
        </w:rPr>
      </w:pPr>
    </w:p>
    <w:p w:rsidR="00A24ABA" w:rsidRDefault="00A24ABA" w:rsidP="00877409">
      <w:pPr>
        <w:rPr>
          <w:rtl/>
        </w:rPr>
      </w:pPr>
      <w:bookmarkStart w:id="2203" w:name="_ETM_Q12_213000"/>
      <w:bookmarkEnd w:id="2203"/>
      <w:r>
        <w:rPr>
          <w:rtl/>
        </w:rPr>
        <w:t xml:space="preserve">עוד </w:t>
      </w:r>
      <w:bookmarkStart w:id="2204" w:name="_ETM_Q12_211880"/>
      <w:bookmarkEnd w:id="2204"/>
      <w:r>
        <w:rPr>
          <w:rtl/>
        </w:rPr>
        <w:t xml:space="preserve">יצוין </w:t>
      </w:r>
      <w:bookmarkStart w:id="2205" w:name="_ETM_Q12_212840"/>
      <w:bookmarkEnd w:id="2205"/>
      <w:r>
        <w:rPr>
          <w:rtl/>
        </w:rPr>
        <w:t xml:space="preserve">כי </w:t>
      </w:r>
      <w:bookmarkStart w:id="2206" w:name="_ETM_Q12_212989"/>
      <w:bookmarkEnd w:id="2206"/>
      <w:r>
        <w:rPr>
          <w:rtl/>
        </w:rPr>
        <w:t xml:space="preserve">בשטחים </w:t>
      </w:r>
      <w:bookmarkStart w:id="2207" w:name="_ETM_Q12_213560"/>
      <w:bookmarkStart w:id="2208" w:name="_ETM_Q12_213920"/>
      <w:bookmarkEnd w:id="2207"/>
      <w:bookmarkEnd w:id="2208"/>
      <w:r>
        <w:rPr>
          <w:rFonts w:hint="cs"/>
          <w:rtl/>
        </w:rPr>
        <w:t>גלי</w:t>
      </w:r>
      <w:r>
        <w:rPr>
          <w:rtl/>
        </w:rPr>
        <w:t>לי</w:t>
      </w:r>
      <w:r>
        <w:rPr>
          <w:rFonts w:hint="cs"/>
          <w:rtl/>
        </w:rPr>
        <w:t>י</w:t>
      </w:r>
      <w:r>
        <w:rPr>
          <w:rtl/>
        </w:rPr>
        <w:t>ם</w:t>
      </w:r>
      <w:r>
        <w:rPr>
          <w:rFonts w:hint="cs"/>
          <w:rtl/>
        </w:rPr>
        <w:t>,</w:t>
      </w:r>
      <w:r>
        <w:rPr>
          <w:rtl/>
        </w:rPr>
        <w:t xml:space="preserve"> </w:t>
      </w:r>
      <w:bookmarkStart w:id="2209" w:name="_ETM_Q12_214790"/>
      <w:bookmarkEnd w:id="2209"/>
      <w:r>
        <w:rPr>
          <w:rtl/>
        </w:rPr>
        <w:t xml:space="preserve">שאינם </w:t>
      </w:r>
      <w:bookmarkStart w:id="2210" w:name="_ETM_Q12_215210"/>
      <w:bookmarkEnd w:id="2210"/>
      <w:r>
        <w:rPr>
          <w:rtl/>
        </w:rPr>
        <w:t xml:space="preserve">שייכים </w:t>
      </w:r>
      <w:bookmarkStart w:id="2211" w:name="_ETM_Q12_215630"/>
      <w:bookmarkEnd w:id="2211"/>
      <w:r>
        <w:rPr>
          <w:rtl/>
        </w:rPr>
        <w:t xml:space="preserve">לאף </w:t>
      </w:r>
      <w:bookmarkStart w:id="2212" w:name="_ETM_Q12_215900"/>
      <w:bookmarkEnd w:id="2212"/>
      <w:r>
        <w:rPr>
          <w:rtl/>
        </w:rPr>
        <w:t>רשות</w:t>
      </w:r>
      <w:r>
        <w:rPr>
          <w:rFonts w:hint="cs"/>
          <w:rtl/>
        </w:rPr>
        <w:t>,</w:t>
      </w:r>
      <w:r>
        <w:rPr>
          <w:rtl/>
        </w:rPr>
        <w:t xml:space="preserve"> </w:t>
      </w:r>
      <w:bookmarkStart w:id="2213" w:name="_ETM_Q12_216920"/>
      <w:bookmarkStart w:id="2214" w:name="_ETM_Q12_217820"/>
      <w:bookmarkEnd w:id="2213"/>
      <w:bookmarkEnd w:id="2214"/>
      <w:r>
        <w:rPr>
          <w:rtl/>
        </w:rPr>
        <w:t xml:space="preserve">מטפלות </w:t>
      </w:r>
      <w:bookmarkStart w:id="2215" w:name="_ETM_Q12_218300"/>
      <w:bookmarkEnd w:id="2215"/>
      <w:r>
        <w:rPr>
          <w:rtl/>
        </w:rPr>
        <w:t xml:space="preserve">הלשכות </w:t>
      </w:r>
      <w:bookmarkStart w:id="2216" w:name="_ETM_Q12_218900"/>
      <w:bookmarkEnd w:id="2216"/>
      <w:r>
        <w:rPr>
          <w:rtl/>
        </w:rPr>
        <w:t>הו</w:t>
      </w:r>
      <w:r>
        <w:rPr>
          <w:rFonts w:hint="cs"/>
          <w:rtl/>
        </w:rPr>
        <w:t>ו</w:t>
      </w:r>
      <w:r>
        <w:rPr>
          <w:rtl/>
        </w:rPr>
        <w:t>טרינרי</w:t>
      </w:r>
      <w:r>
        <w:rPr>
          <w:rFonts w:hint="cs"/>
          <w:rtl/>
        </w:rPr>
        <w:t>ו</w:t>
      </w:r>
      <w:r>
        <w:rPr>
          <w:rtl/>
        </w:rPr>
        <w:t xml:space="preserve">ת </w:t>
      </w:r>
      <w:bookmarkStart w:id="2217" w:name="_ETM_Q12_219739"/>
      <w:bookmarkEnd w:id="2217"/>
      <w:r>
        <w:rPr>
          <w:rtl/>
        </w:rPr>
        <w:t xml:space="preserve">המחוזיות </w:t>
      </w:r>
      <w:bookmarkStart w:id="2218" w:name="_ETM_Q12_220700"/>
      <w:bookmarkEnd w:id="2218"/>
      <w:r>
        <w:rPr>
          <w:rtl/>
        </w:rPr>
        <w:t xml:space="preserve">של </w:t>
      </w:r>
      <w:bookmarkStart w:id="2219" w:name="_ETM_Q12_220970"/>
      <w:bookmarkEnd w:id="2219"/>
      <w:r>
        <w:rPr>
          <w:rtl/>
        </w:rPr>
        <w:t xml:space="preserve">השירותים </w:t>
      </w:r>
      <w:bookmarkStart w:id="2220" w:name="_ETM_Q12_221479"/>
      <w:bookmarkEnd w:id="2220"/>
      <w:r>
        <w:rPr>
          <w:rtl/>
        </w:rPr>
        <w:t>ה</w:t>
      </w:r>
      <w:r>
        <w:rPr>
          <w:rFonts w:hint="cs"/>
          <w:rtl/>
        </w:rPr>
        <w:t>ו</w:t>
      </w:r>
      <w:r>
        <w:rPr>
          <w:rtl/>
        </w:rPr>
        <w:t>וטרינריים</w:t>
      </w:r>
      <w:r>
        <w:rPr>
          <w:rFonts w:hint="cs"/>
          <w:rtl/>
        </w:rPr>
        <w:t xml:space="preserve">, כלומר שלנו, </w:t>
      </w:r>
      <w:bookmarkStart w:id="2221" w:name="_ETM_Q12_222590"/>
      <w:bookmarkStart w:id="2222" w:name="_ETM_Q12_222830"/>
      <w:bookmarkStart w:id="2223" w:name="_ETM_Q12_223250"/>
      <w:bookmarkEnd w:id="2221"/>
      <w:bookmarkEnd w:id="2222"/>
      <w:bookmarkEnd w:id="2223"/>
      <w:r>
        <w:rPr>
          <w:rtl/>
        </w:rPr>
        <w:t xml:space="preserve">בסיוע </w:t>
      </w:r>
      <w:bookmarkStart w:id="2224" w:name="_ETM_Q12_224120"/>
      <w:bookmarkEnd w:id="2224"/>
      <w:r>
        <w:rPr>
          <w:rtl/>
        </w:rPr>
        <w:t xml:space="preserve">יחידת </w:t>
      </w:r>
      <w:bookmarkStart w:id="2225" w:name="_ETM_Q12_224719"/>
      <w:bookmarkEnd w:id="2225"/>
      <w:proofErr w:type="spellStart"/>
      <w:r>
        <w:rPr>
          <w:rFonts w:hint="cs"/>
          <w:rtl/>
        </w:rPr>
        <w:t>הפיצו"ח</w:t>
      </w:r>
      <w:proofErr w:type="spellEnd"/>
      <w:r>
        <w:rPr>
          <w:rFonts w:hint="cs"/>
          <w:rtl/>
        </w:rPr>
        <w:t xml:space="preserve"> של המשרד,</w:t>
      </w:r>
      <w:r w:rsidR="00877409">
        <w:rPr>
          <w:rFonts w:hint="cs"/>
          <w:rtl/>
        </w:rPr>
        <w:t xml:space="preserve"> </w:t>
      </w:r>
      <w:bookmarkStart w:id="2226" w:name="_ETM_Q12_225920"/>
      <w:bookmarkEnd w:id="2226"/>
      <w:r>
        <w:rPr>
          <w:rtl/>
        </w:rPr>
        <w:t xml:space="preserve">וזאת </w:t>
      </w:r>
      <w:bookmarkStart w:id="2227" w:name="_ETM_Q12_226280"/>
      <w:bookmarkEnd w:id="2227"/>
      <w:r>
        <w:rPr>
          <w:rtl/>
        </w:rPr>
        <w:t xml:space="preserve">באופן </w:t>
      </w:r>
      <w:bookmarkStart w:id="2228" w:name="_ETM_Q12_226639"/>
      <w:bookmarkEnd w:id="2228"/>
      <w:r>
        <w:rPr>
          <w:rtl/>
        </w:rPr>
        <w:t xml:space="preserve">ממוקד </w:t>
      </w:r>
      <w:bookmarkStart w:id="2229" w:name="_ETM_Q12_227600"/>
      <w:bookmarkEnd w:id="2229"/>
      <w:r>
        <w:rPr>
          <w:rtl/>
        </w:rPr>
        <w:t xml:space="preserve">למניעת </w:t>
      </w:r>
      <w:bookmarkStart w:id="2230" w:name="_ETM_Q12_228109"/>
      <w:bookmarkEnd w:id="2230"/>
      <w:r>
        <w:rPr>
          <w:rtl/>
        </w:rPr>
        <w:t xml:space="preserve">התפשטות </w:t>
      </w:r>
      <w:bookmarkStart w:id="2231" w:name="_ETM_Q12_228739"/>
      <w:bookmarkEnd w:id="2231"/>
      <w:r>
        <w:rPr>
          <w:rtl/>
        </w:rPr>
        <w:t xml:space="preserve">מחלת </w:t>
      </w:r>
      <w:bookmarkStart w:id="2232" w:name="_ETM_Q12_229190"/>
      <w:bookmarkEnd w:id="2232"/>
      <w:r>
        <w:rPr>
          <w:rtl/>
        </w:rPr>
        <w:t>הכלבת</w:t>
      </w:r>
      <w:r>
        <w:rPr>
          <w:rFonts w:hint="cs"/>
          <w:rtl/>
        </w:rPr>
        <w:t>.</w:t>
      </w:r>
      <w:r>
        <w:rPr>
          <w:rtl/>
        </w:rPr>
        <w:t xml:space="preserve"> </w:t>
      </w:r>
      <w:bookmarkStart w:id="2233" w:name="_ETM_Q12_230030"/>
      <w:bookmarkEnd w:id="2233"/>
      <w:r>
        <w:rPr>
          <w:rtl/>
        </w:rPr>
        <w:t xml:space="preserve">בימים </w:t>
      </w:r>
      <w:bookmarkStart w:id="2234" w:name="_ETM_Q12_230390"/>
      <w:bookmarkEnd w:id="2234"/>
      <w:r>
        <w:rPr>
          <w:rtl/>
        </w:rPr>
        <w:t xml:space="preserve">אלו </w:t>
      </w:r>
      <w:bookmarkStart w:id="2235" w:name="_ETM_Q12_230600"/>
      <w:bookmarkEnd w:id="2235"/>
      <w:r>
        <w:rPr>
          <w:rtl/>
        </w:rPr>
        <w:t xml:space="preserve">השירותים </w:t>
      </w:r>
      <w:bookmarkStart w:id="2236" w:name="_ETM_Q12_231019"/>
      <w:bookmarkEnd w:id="2236"/>
      <w:r>
        <w:rPr>
          <w:rtl/>
        </w:rPr>
        <w:t>הו</w:t>
      </w:r>
      <w:r>
        <w:rPr>
          <w:rFonts w:hint="cs"/>
          <w:rtl/>
        </w:rPr>
        <w:t>ו</w:t>
      </w:r>
      <w:r>
        <w:rPr>
          <w:rtl/>
        </w:rPr>
        <w:t xml:space="preserve">טרינריים </w:t>
      </w:r>
      <w:bookmarkStart w:id="2237" w:name="_ETM_Q12_231499"/>
      <w:bookmarkEnd w:id="2237"/>
      <w:r>
        <w:rPr>
          <w:rtl/>
        </w:rPr>
        <w:t xml:space="preserve">במשרד </w:t>
      </w:r>
      <w:bookmarkStart w:id="2238" w:name="_ETM_Q12_231799"/>
      <w:bookmarkEnd w:id="2238"/>
      <w:r>
        <w:rPr>
          <w:rtl/>
        </w:rPr>
        <w:t xml:space="preserve">החקלאות </w:t>
      </w:r>
      <w:bookmarkStart w:id="2239" w:name="_ETM_Q12_232190"/>
      <w:bookmarkEnd w:id="2239"/>
      <w:r>
        <w:rPr>
          <w:rtl/>
        </w:rPr>
        <w:t xml:space="preserve">בונים </w:t>
      </w:r>
      <w:bookmarkStart w:id="2240" w:name="_ETM_Q12_232940"/>
      <w:bookmarkEnd w:id="2240"/>
      <w:r>
        <w:rPr>
          <w:rtl/>
        </w:rPr>
        <w:t xml:space="preserve">צוות </w:t>
      </w:r>
      <w:bookmarkStart w:id="2241" w:name="_ETM_Q12_233269"/>
      <w:bookmarkEnd w:id="2241"/>
      <w:r>
        <w:rPr>
          <w:rtl/>
        </w:rPr>
        <w:t>משותף</w:t>
      </w:r>
      <w:r>
        <w:rPr>
          <w:rFonts w:hint="cs"/>
          <w:rtl/>
        </w:rPr>
        <w:t>,</w:t>
      </w:r>
      <w:r>
        <w:rPr>
          <w:rtl/>
        </w:rPr>
        <w:t xml:space="preserve"> </w:t>
      </w:r>
      <w:bookmarkStart w:id="2242" w:name="_ETM_Q12_234140"/>
      <w:bookmarkEnd w:id="2242"/>
      <w:r>
        <w:rPr>
          <w:rtl/>
        </w:rPr>
        <w:t xml:space="preserve">יחד </w:t>
      </w:r>
      <w:bookmarkStart w:id="2243" w:name="_ETM_Q12_234439"/>
      <w:bookmarkEnd w:id="2243"/>
      <w:r>
        <w:rPr>
          <w:rtl/>
        </w:rPr>
        <w:t xml:space="preserve">עם </w:t>
      </w:r>
      <w:bookmarkStart w:id="2244" w:name="_ETM_Q12_234530"/>
      <w:bookmarkEnd w:id="2244"/>
      <w:r>
        <w:rPr>
          <w:rtl/>
        </w:rPr>
        <w:t xml:space="preserve">משרדים </w:t>
      </w:r>
      <w:bookmarkStart w:id="2245" w:name="_ETM_Q12_235039"/>
      <w:bookmarkEnd w:id="2245"/>
      <w:r>
        <w:rPr>
          <w:rtl/>
        </w:rPr>
        <w:t xml:space="preserve">וגופים </w:t>
      </w:r>
      <w:bookmarkStart w:id="2246" w:name="_ETM_Q12_235460"/>
      <w:bookmarkEnd w:id="2246"/>
      <w:r>
        <w:rPr>
          <w:rtl/>
        </w:rPr>
        <w:t>נוספים</w:t>
      </w:r>
      <w:r>
        <w:rPr>
          <w:rFonts w:hint="cs"/>
          <w:rtl/>
        </w:rPr>
        <w:t xml:space="preserve"> </w:t>
      </w:r>
      <w:r>
        <w:rPr>
          <w:rtl/>
        </w:rPr>
        <w:t>–</w:t>
      </w:r>
      <w:r>
        <w:rPr>
          <w:rFonts w:hint="cs"/>
          <w:rtl/>
        </w:rPr>
        <w:t xml:space="preserve"> </w:t>
      </w:r>
      <w:bookmarkStart w:id="2247" w:name="_ETM_Q12_238000"/>
      <w:bookmarkEnd w:id="2247"/>
      <w:r>
        <w:rPr>
          <w:rFonts w:hint="cs"/>
          <w:rtl/>
        </w:rPr>
        <w:t xml:space="preserve">משרד הביטחון, </w:t>
      </w:r>
      <w:bookmarkStart w:id="2248" w:name="_ETM_Q12_236269"/>
      <w:bookmarkStart w:id="2249" w:name="_ETM_Q12_236569"/>
      <w:bookmarkStart w:id="2250" w:name="_ETM_Q12_237109"/>
      <w:bookmarkEnd w:id="2248"/>
      <w:bookmarkEnd w:id="2249"/>
      <w:bookmarkEnd w:id="2250"/>
      <w:proofErr w:type="spellStart"/>
      <w:r>
        <w:rPr>
          <w:rtl/>
        </w:rPr>
        <w:t>רט"ג</w:t>
      </w:r>
      <w:proofErr w:type="spellEnd"/>
      <w:r>
        <w:rPr>
          <w:rFonts w:hint="cs"/>
          <w:rtl/>
        </w:rPr>
        <w:t>,</w:t>
      </w:r>
      <w:r>
        <w:rPr>
          <w:rtl/>
        </w:rPr>
        <w:t xml:space="preserve"> </w:t>
      </w:r>
      <w:bookmarkStart w:id="2251" w:name="_ETM_Q12_237530"/>
      <w:bookmarkEnd w:id="2251"/>
      <w:r>
        <w:rPr>
          <w:rtl/>
        </w:rPr>
        <w:t xml:space="preserve">משרד </w:t>
      </w:r>
      <w:bookmarkStart w:id="2252" w:name="_ETM_Q12_237829"/>
      <w:bookmarkEnd w:id="2252"/>
      <w:r>
        <w:rPr>
          <w:rtl/>
        </w:rPr>
        <w:t xml:space="preserve">הפנים </w:t>
      </w:r>
      <w:bookmarkStart w:id="2253" w:name="_ETM_Q12_238189"/>
      <w:bookmarkEnd w:id="2253"/>
      <w:r>
        <w:rPr>
          <w:rtl/>
        </w:rPr>
        <w:t xml:space="preserve">המשרד </w:t>
      </w:r>
      <w:bookmarkStart w:id="2254" w:name="_ETM_Q12_238579"/>
      <w:bookmarkEnd w:id="2254"/>
      <w:r>
        <w:rPr>
          <w:rtl/>
        </w:rPr>
        <w:t xml:space="preserve">להגנת </w:t>
      </w:r>
      <w:bookmarkStart w:id="2255" w:name="_ETM_Q12_238909"/>
      <w:bookmarkEnd w:id="2255"/>
      <w:r>
        <w:rPr>
          <w:rtl/>
        </w:rPr>
        <w:t>הסביבה</w:t>
      </w:r>
      <w:r>
        <w:rPr>
          <w:rFonts w:hint="cs"/>
          <w:rtl/>
        </w:rPr>
        <w:t>,</w:t>
      </w:r>
      <w:r>
        <w:rPr>
          <w:rtl/>
        </w:rPr>
        <w:t xml:space="preserve"> </w:t>
      </w:r>
      <w:bookmarkStart w:id="2256" w:name="_ETM_Q12_239659"/>
      <w:bookmarkEnd w:id="2256"/>
      <w:r>
        <w:rPr>
          <w:rtl/>
        </w:rPr>
        <w:t xml:space="preserve">קק"ל </w:t>
      </w:r>
      <w:bookmarkStart w:id="2257" w:name="_ETM_Q12_240079"/>
      <w:bookmarkEnd w:id="2257"/>
      <w:r>
        <w:rPr>
          <w:rtl/>
        </w:rPr>
        <w:t xml:space="preserve">והשלטון </w:t>
      </w:r>
      <w:bookmarkStart w:id="2258" w:name="_ETM_Q12_240649"/>
      <w:bookmarkEnd w:id="2258"/>
      <w:r>
        <w:rPr>
          <w:rtl/>
        </w:rPr>
        <w:t xml:space="preserve">המקומי </w:t>
      </w:r>
      <w:bookmarkStart w:id="2259" w:name="_ETM_Q12_241100"/>
      <w:bookmarkEnd w:id="2259"/>
      <w:r>
        <w:rPr>
          <w:rFonts w:hint="cs"/>
          <w:rtl/>
        </w:rPr>
        <w:t xml:space="preserve">– </w:t>
      </w:r>
      <w:r>
        <w:rPr>
          <w:rtl/>
        </w:rPr>
        <w:t xml:space="preserve">למתן </w:t>
      </w:r>
      <w:bookmarkStart w:id="2260" w:name="_ETM_Q12_241579"/>
      <w:bookmarkEnd w:id="2260"/>
      <w:r>
        <w:rPr>
          <w:rtl/>
        </w:rPr>
        <w:t xml:space="preserve">פתרון </w:t>
      </w:r>
      <w:bookmarkStart w:id="2261" w:name="_ETM_Q12_242299"/>
      <w:bookmarkEnd w:id="2261"/>
      <w:r>
        <w:rPr>
          <w:rtl/>
        </w:rPr>
        <w:t xml:space="preserve">לכלבים </w:t>
      </w:r>
      <w:bookmarkStart w:id="2262" w:name="_ETM_Q12_242809"/>
      <w:bookmarkEnd w:id="2262"/>
      <w:r>
        <w:rPr>
          <w:rtl/>
        </w:rPr>
        <w:t xml:space="preserve">משוטטים </w:t>
      </w:r>
      <w:bookmarkStart w:id="2263" w:name="_ETM_Q12_243350"/>
      <w:bookmarkEnd w:id="2263"/>
      <w:r>
        <w:rPr>
          <w:rtl/>
        </w:rPr>
        <w:t xml:space="preserve">בשטחים </w:t>
      </w:r>
      <w:bookmarkStart w:id="2264" w:name="_ETM_Q12_243739"/>
      <w:bookmarkEnd w:id="2264"/>
      <w:r>
        <w:rPr>
          <w:rFonts w:hint="cs"/>
          <w:rtl/>
        </w:rPr>
        <w:t xml:space="preserve">הגליליים. </w:t>
      </w:r>
      <w:bookmarkStart w:id="2265" w:name="_ETM_Q12_244780"/>
      <w:bookmarkEnd w:id="2265"/>
      <w:r>
        <w:rPr>
          <w:rtl/>
        </w:rPr>
        <w:t xml:space="preserve">עוד </w:t>
      </w:r>
      <w:bookmarkStart w:id="2266" w:name="_ETM_Q12_244990"/>
      <w:bookmarkEnd w:id="2266"/>
      <w:r>
        <w:rPr>
          <w:rtl/>
        </w:rPr>
        <w:t xml:space="preserve">מפעיל </w:t>
      </w:r>
      <w:bookmarkStart w:id="2267" w:name="_ETM_Q12_245290"/>
      <w:bookmarkEnd w:id="2267"/>
      <w:r>
        <w:rPr>
          <w:rtl/>
        </w:rPr>
        <w:t xml:space="preserve">המשרד </w:t>
      </w:r>
      <w:bookmarkStart w:id="2268" w:name="_ETM_Q12_245709"/>
      <w:bookmarkEnd w:id="2268"/>
      <w:r>
        <w:rPr>
          <w:rtl/>
        </w:rPr>
        <w:t xml:space="preserve">תוכנית </w:t>
      </w:r>
      <w:bookmarkStart w:id="2269" w:name="_ETM_Q12_246100"/>
      <w:bookmarkEnd w:id="2269"/>
      <w:r>
        <w:rPr>
          <w:rtl/>
        </w:rPr>
        <w:t xml:space="preserve">לצמצום </w:t>
      </w:r>
      <w:bookmarkStart w:id="2270" w:name="_ETM_Q12_246700"/>
      <w:bookmarkEnd w:id="2270"/>
      <w:r>
        <w:rPr>
          <w:rtl/>
        </w:rPr>
        <w:t>רבי</w:t>
      </w:r>
      <w:r>
        <w:rPr>
          <w:rFonts w:hint="cs"/>
          <w:rtl/>
        </w:rPr>
        <w:t>יה</w:t>
      </w:r>
      <w:r>
        <w:rPr>
          <w:rtl/>
        </w:rPr>
        <w:t xml:space="preserve"> </w:t>
      </w:r>
      <w:bookmarkStart w:id="2271" w:name="_ETM_Q12_247520"/>
      <w:bookmarkEnd w:id="2271"/>
      <w:r>
        <w:rPr>
          <w:rtl/>
        </w:rPr>
        <w:t xml:space="preserve">של </w:t>
      </w:r>
      <w:bookmarkStart w:id="2272" w:name="_ETM_Q12_247729"/>
      <w:bookmarkEnd w:id="2272"/>
      <w:r>
        <w:rPr>
          <w:rtl/>
        </w:rPr>
        <w:t xml:space="preserve">כלבים </w:t>
      </w:r>
      <w:bookmarkStart w:id="2273" w:name="_ETM_Q12_248119"/>
      <w:bookmarkEnd w:id="2273"/>
      <w:r>
        <w:rPr>
          <w:rtl/>
        </w:rPr>
        <w:t xml:space="preserve">משוטטים </w:t>
      </w:r>
      <w:bookmarkStart w:id="2274" w:name="_ETM_Q12_248630"/>
      <w:bookmarkEnd w:id="2274"/>
      <w:r>
        <w:rPr>
          <w:rtl/>
        </w:rPr>
        <w:t xml:space="preserve">בכל </w:t>
      </w:r>
      <w:bookmarkStart w:id="2275" w:name="_ETM_Q12_248959"/>
      <w:bookmarkEnd w:id="2275"/>
      <w:r>
        <w:rPr>
          <w:rtl/>
        </w:rPr>
        <w:t>הארץ</w:t>
      </w:r>
      <w:r>
        <w:rPr>
          <w:rFonts w:hint="cs"/>
          <w:rtl/>
        </w:rPr>
        <w:t>,</w:t>
      </w:r>
      <w:r>
        <w:rPr>
          <w:rtl/>
        </w:rPr>
        <w:t xml:space="preserve"> </w:t>
      </w:r>
      <w:bookmarkStart w:id="2276" w:name="_ETM_Q12_249530"/>
      <w:bookmarkEnd w:id="2276"/>
      <w:r>
        <w:rPr>
          <w:rtl/>
        </w:rPr>
        <w:t xml:space="preserve">ובתוכה </w:t>
      </w:r>
      <w:bookmarkStart w:id="2277" w:name="_ETM_Q12_249979"/>
      <w:bookmarkEnd w:id="2277"/>
      <w:r>
        <w:rPr>
          <w:rFonts w:hint="cs"/>
          <w:rtl/>
        </w:rPr>
        <w:t xml:space="preserve">גם מחקר שנוגע לנושא הזה. </w:t>
      </w:r>
      <w:bookmarkStart w:id="2278" w:name="_ETM_Q12_250390"/>
      <w:bookmarkStart w:id="2279" w:name="_ETM_Q12_251409"/>
      <w:bookmarkStart w:id="2280" w:name="_ETM_Q12_251860"/>
      <w:bookmarkStart w:id="2281" w:name="_ETM_Q12_252250"/>
      <w:bookmarkStart w:id="2282" w:name="_ETM_Q12_252670"/>
      <w:bookmarkStart w:id="2283" w:name="_ETM_Q12_253120"/>
      <w:bookmarkStart w:id="2284" w:name="_ETM_Q12_253390"/>
      <w:bookmarkEnd w:id="2278"/>
      <w:bookmarkEnd w:id="2279"/>
      <w:bookmarkEnd w:id="2280"/>
      <w:bookmarkEnd w:id="2281"/>
      <w:bookmarkEnd w:id="2282"/>
      <w:bookmarkEnd w:id="2283"/>
      <w:bookmarkEnd w:id="2284"/>
    </w:p>
    <w:p w:rsidR="00A24ABA" w:rsidRDefault="00A24ABA" w:rsidP="00130D36">
      <w:pPr>
        <w:rPr>
          <w:rtl/>
        </w:rPr>
      </w:pPr>
      <w:bookmarkStart w:id="2285" w:name="_ETM_Q12_254470"/>
      <w:bookmarkStart w:id="2286" w:name="_ETM_Q12_254528"/>
      <w:bookmarkEnd w:id="2285"/>
      <w:bookmarkEnd w:id="2286"/>
    </w:p>
    <w:p w:rsidR="00A24ABA" w:rsidRDefault="00A24ABA" w:rsidP="00130D36">
      <w:pPr>
        <w:rPr>
          <w:rtl/>
        </w:rPr>
      </w:pPr>
      <w:bookmarkStart w:id="2287" w:name="_ETM_Q12_254674"/>
      <w:bookmarkStart w:id="2288" w:name="_ETM_Q12_254721"/>
      <w:bookmarkEnd w:id="2287"/>
      <w:bookmarkEnd w:id="2288"/>
      <w:r>
        <w:rPr>
          <w:rFonts w:hint="cs"/>
          <w:rtl/>
        </w:rPr>
        <w:t xml:space="preserve">אחד </w:t>
      </w:r>
      <w:bookmarkStart w:id="2289" w:name="_ETM_Q12_254000"/>
      <w:bookmarkEnd w:id="2289"/>
      <w:r>
        <w:rPr>
          <w:rtl/>
        </w:rPr>
        <w:t xml:space="preserve">הגורמים </w:t>
      </w:r>
      <w:bookmarkStart w:id="2290" w:name="_ETM_Q12_253810"/>
      <w:bookmarkEnd w:id="2290"/>
      <w:r>
        <w:rPr>
          <w:rtl/>
        </w:rPr>
        <w:t xml:space="preserve">המרכזיים </w:t>
      </w:r>
      <w:bookmarkStart w:id="2291" w:name="_ETM_Q12_254409"/>
      <w:bookmarkEnd w:id="2291"/>
      <w:r>
        <w:rPr>
          <w:rtl/>
        </w:rPr>
        <w:t xml:space="preserve">לבעיה </w:t>
      </w:r>
      <w:bookmarkStart w:id="2292" w:name="_ETM_Q12_255580"/>
      <w:bookmarkEnd w:id="2292"/>
      <w:r>
        <w:rPr>
          <w:rtl/>
        </w:rPr>
        <w:t xml:space="preserve">הוא </w:t>
      </w:r>
      <w:bookmarkStart w:id="2293" w:name="_ETM_Q12_255729"/>
      <w:bookmarkEnd w:id="2293"/>
      <w:r>
        <w:rPr>
          <w:rtl/>
        </w:rPr>
        <w:t xml:space="preserve">הסניטציה </w:t>
      </w:r>
      <w:bookmarkStart w:id="2294" w:name="_ETM_Q12_256630"/>
      <w:bookmarkEnd w:id="2294"/>
      <w:r>
        <w:rPr>
          <w:rFonts w:hint="cs"/>
          <w:rtl/>
        </w:rPr>
        <w:t>ה</w:t>
      </w:r>
      <w:r>
        <w:rPr>
          <w:rtl/>
        </w:rPr>
        <w:t xml:space="preserve">לקויה </w:t>
      </w:r>
      <w:bookmarkStart w:id="2295" w:name="_ETM_Q12_257440"/>
      <w:bookmarkEnd w:id="2295"/>
      <w:r>
        <w:rPr>
          <w:rtl/>
        </w:rPr>
        <w:t xml:space="preserve">בתחום </w:t>
      </w:r>
      <w:bookmarkStart w:id="2296" w:name="_ETM_Q12_257830"/>
      <w:bookmarkEnd w:id="2296"/>
      <w:r>
        <w:rPr>
          <w:rtl/>
        </w:rPr>
        <w:t xml:space="preserve">הרשויות </w:t>
      </w:r>
      <w:bookmarkStart w:id="2297" w:name="_ETM_Q12_258280"/>
      <w:bookmarkEnd w:id="2297"/>
      <w:r>
        <w:rPr>
          <w:rtl/>
        </w:rPr>
        <w:t xml:space="preserve">המקומיות </w:t>
      </w:r>
      <w:bookmarkStart w:id="2298" w:name="_ETM_Q12_258880"/>
      <w:bookmarkEnd w:id="2298"/>
      <w:r>
        <w:rPr>
          <w:rtl/>
        </w:rPr>
        <w:t>הללו</w:t>
      </w:r>
      <w:r>
        <w:rPr>
          <w:rFonts w:hint="cs"/>
          <w:rtl/>
        </w:rPr>
        <w:t>,</w:t>
      </w:r>
      <w:r>
        <w:rPr>
          <w:rtl/>
        </w:rPr>
        <w:t xml:space="preserve"> </w:t>
      </w:r>
      <w:bookmarkStart w:id="2299" w:name="_ETM_Q12_259270"/>
      <w:bookmarkEnd w:id="2299"/>
      <w:r>
        <w:rPr>
          <w:rtl/>
        </w:rPr>
        <w:t xml:space="preserve">המאפשרת </w:t>
      </w:r>
      <w:bookmarkStart w:id="2300" w:name="_ETM_Q12_259869"/>
      <w:bookmarkEnd w:id="2300"/>
      <w:r>
        <w:rPr>
          <w:rtl/>
        </w:rPr>
        <w:t xml:space="preserve">מקורות </w:t>
      </w:r>
      <w:bookmarkStart w:id="2301" w:name="_ETM_Q12_260380"/>
      <w:bookmarkEnd w:id="2301"/>
      <w:r>
        <w:rPr>
          <w:rtl/>
        </w:rPr>
        <w:t xml:space="preserve">מזון </w:t>
      </w:r>
      <w:bookmarkStart w:id="2302" w:name="_ETM_Q12_261100"/>
      <w:bookmarkEnd w:id="2302"/>
      <w:r>
        <w:rPr>
          <w:rtl/>
        </w:rPr>
        <w:t xml:space="preserve">לכלבים </w:t>
      </w:r>
      <w:bookmarkStart w:id="2303" w:name="_ETM_Q12_261580"/>
      <w:bookmarkEnd w:id="2303"/>
      <w:r>
        <w:rPr>
          <w:rtl/>
        </w:rPr>
        <w:t>משוטטים</w:t>
      </w:r>
      <w:r>
        <w:rPr>
          <w:rFonts w:hint="cs"/>
          <w:rtl/>
        </w:rPr>
        <w:t>.</w:t>
      </w:r>
      <w:r>
        <w:rPr>
          <w:rtl/>
        </w:rPr>
        <w:t xml:space="preserve"> </w:t>
      </w:r>
      <w:bookmarkStart w:id="2304" w:name="_ETM_Q12_262360"/>
      <w:bookmarkEnd w:id="2304"/>
      <w:r>
        <w:rPr>
          <w:rtl/>
        </w:rPr>
        <w:t xml:space="preserve">כדי </w:t>
      </w:r>
      <w:bookmarkStart w:id="2305" w:name="_ETM_Q12_262690"/>
      <w:bookmarkEnd w:id="2305"/>
      <w:r>
        <w:rPr>
          <w:rtl/>
        </w:rPr>
        <w:t xml:space="preserve">לסייע </w:t>
      </w:r>
      <w:bookmarkStart w:id="2306" w:name="_ETM_Q12_263170"/>
      <w:bookmarkEnd w:id="2306"/>
      <w:r>
        <w:rPr>
          <w:rtl/>
        </w:rPr>
        <w:t xml:space="preserve">לרשויות </w:t>
      </w:r>
      <w:bookmarkStart w:id="2307" w:name="_ETM_Q12_263560"/>
      <w:bookmarkEnd w:id="2307"/>
      <w:r>
        <w:rPr>
          <w:rtl/>
        </w:rPr>
        <w:t xml:space="preserve">המקומיות </w:t>
      </w:r>
      <w:bookmarkStart w:id="2308" w:name="_ETM_Q12_264040"/>
      <w:bookmarkEnd w:id="2308"/>
      <w:r>
        <w:rPr>
          <w:rtl/>
        </w:rPr>
        <w:t xml:space="preserve">גם </w:t>
      </w:r>
      <w:bookmarkStart w:id="2309" w:name="_ETM_Q12_264220"/>
      <w:bookmarkEnd w:id="2309"/>
      <w:r>
        <w:rPr>
          <w:rtl/>
        </w:rPr>
        <w:t xml:space="preserve">בתחום </w:t>
      </w:r>
      <w:bookmarkStart w:id="2310" w:name="_ETM_Q12_264550"/>
      <w:bookmarkEnd w:id="2310"/>
      <w:r>
        <w:rPr>
          <w:rtl/>
        </w:rPr>
        <w:t xml:space="preserve">הזה </w:t>
      </w:r>
      <w:bookmarkStart w:id="2311" w:name="_ETM_Q12_265209"/>
      <w:bookmarkEnd w:id="2311"/>
      <w:r>
        <w:rPr>
          <w:rtl/>
        </w:rPr>
        <w:t xml:space="preserve">רכש </w:t>
      </w:r>
      <w:bookmarkStart w:id="2312" w:name="_ETM_Q12_265600"/>
      <w:bookmarkEnd w:id="2312"/>
      <w:r>
        <w:rPr>
          <w:rtl/>
        </w:rPr>
        <w:t xml:space="preserve">משרד </w:t>
      </w:r>
      <w:bookmarkStart w:id="2313" w:name="_ETM_Q12_265900"/>
      <w:bookmarkEnd w:id="2313"/>
      <w:r>
        <w:rPr>
          <w:rtl/>
        </w:rPr>
        <w:t xml:space="preserve">החקלאות </w:t>
      </w:r>
      <w:bookmarkStart w:id="2314" w:name="_ETM_Q12_266350"/>
      <w:bookmarkEnd w:id="2314"/>
      <w:r>
        <w:rPr>
          <w:rtl/>
        </w:rPr>
        <w:t xml:space="preserve">משאיות </w:t>
      </w:r>
      <w:bookmarkStart w:id="2315" w:name="_ETM_Q12_266800"/>
      <w:bookmarkEnd w:id="2315"/>
      <w:r>
        <w:rPr>
          <w:rtl/>
        </w:rPr>
        <w:t xml:space="preserve">המופעלות </w:t>
      </w:r>
      <w:bookmarkStart w:id="2316" w:name="_ETM_Q12_267700"/>
      <w:bookmarkEnd w:id="2316"/>
      <w:r>
        <w:rPr>
          <w:rtl/>
        </w:rPr>
        <w:t>ע</w:t>
      </w:r>
      <w:r>
        <w:rPr>
          <w:rFonts w:hint="cs"/>
          <w:rtl/>
        </w:rPr>
        <w:t>ל ידי</w:t>
      </w:r>
      <w:r>
        <w:rPr>
          <w:rtl/>
        </w:rPr>
        <w:t xml:space="preserve"> </w:t>
      </w:r>
      <w:bookmarkStart w:id="2317" w:name="_ETM_Q12_268060"/>
      <w:bookmarkEnd w:id="2317"/>
      <w:r>
        <w:rPr>
          <w:rtl/>
        </w:rPr>
        <w:t xml:space="preserve">רשות </w:t>
      </w:r>
      <w:bookmarkStart w:id="2318" w:name="_ETM_Q12_268390"/>
      <w:bookmarkEnd w:id="2318"/>
      <w:r>
        <w:rPr>
          <w:rtl/>
        </w:rPr>
        <w:t xml:space="preserve">הטבע </w:t>
      </w:r>
      <w:bookmarkStart w:id="2319" w:name="_ETM_Q12_268720"/>
      <w:bookmarkEnd w:id="2319"/>
      <w:r>
        <w:rPr>
          <w:rtl/>
        </w:rPr>
        <w:t xml:space="preserve">והגנים </w:t>
      </w:r>
      <w:bookmarkStart w:id="2320" w:name="_ETM_Q12_269690"/>
      <w:bookmarkEnd w:id="2320"/>
      <w:r>
        <w:rPr>
          <w:rFonts w:hint="cs"/>
          <w:rtl/>
        </w:rPr>
        <w:t xml:space="preserve">והן </w:t>
      </w:r>
      <w:bookmarkStart w:id="2321" w:name="_ETM_Q12_269959"/>
      <w:bookmarkEnd w:id="2321"/>
      <w:r>
        <w:rPr>
          <w:rtl/>
        </w:rPr>
        <w:t xml:space="preserve">עוברות </w:t>
      </w:r>
      <w:bookmarkStart w:id="2322" w:name="_ETM_Q12_270410"/>
      <w:bookmarkEnd w:id="2322"/>
      <w:r>
        <w:rPr>
          <w:rtl/>
        </w:rPr>
        <w:t xml:space="preserve">ואוספות </w:t>
      </w:r>
      <w:bookmarkStart w:id="2323" w:name="_ETM_Q12_270950"/>
      <w:bookmarkEnd w:id="2323"/>
      <w:r>
        <w:rPr>
          <w:rtl/>
        </w:rPr>
        <w:t xml:space="preserve">פגרי </w:t>
      </w:r>
      <w:bookmarkStart w:id="2324" w:name="_ETM_Q12_271340"/>
      <w:bookmarkEnd w:id="2324"/>
      <w:r>
        <w:rPr>
          <w:rtl/>
        </w:rPr>
        <w:t>בע</w:t>
      </w:r>
      <w:r>
        <w:rPr>
          <w:rFonts w:hint="cs"/>
          <w:rtl/>
        </w:rPr>
        <w:t xml:space="preserve">לי חיים </w:t>
      </w:r>
      <w:bookmarkStart w:id="2325" w:name="_ETM_Q12_272270"/>
      <w:bookmarkEnd w:id="2325"/>
      <w:r>
        <w:rPr>
          <w:rFonts w:hint="cs"/>
          <w:rtl/>
        </w:rPr>
        <w:t>מהי</w:t>
      </w:r>
      <w:r>
        <w:rPr>
          <w:rtl/>
        </w:rPr>
        <w:t xml:space="preserve">ישובים </w:t>
      </w:r>
      <w:bookmarkStart w:id="2326" w:name="_ETM_Q12_272780"/>
      <w:bookmarkEnd w:id="2326"/>
      <w:r>
        <w:rPr>
          <w:rtl/>
        </w:rPr>
        <w:t xml:space="preserve">הבדואיים </w:t>
      </w:r>
      <w:bookmarkStart w:id="2327" w:name="_ETM_Q12_273260"/>
      <w:bookmarkEnd w:id="2327"/>
      <w:r>
        <w:rPr>
          <w:rtl/>
        </w:rPr>
        <w:t xml:space="preserve">בנגב </w:t>
      </w:r>
      <w:bookmarkStart w:id="2328" w:name="_ETM_Q12_273950"/>
      <w:bookmarkStart w:id="2329" w:name="_ETM_Q12_274280"/>
      <w:bookmarkEnd w:id="2328"/>
      <w:bookmarkEnd w:id="2329"/>
      <w:r>
        <w:rPr>
          <w:rtl/>
        </w:rPr>
        <w:t xml:space="preserve">כדי </w:t>
      </w:r>
      <w:bookmarkStart w:id="2330" w:name="_ETM_Q12_274730"/>
      <w:bookmarkEnd w:id="2330"/>
      <w:r>
        <w:rPr>
          <w:rtl/>
        </w:rPr>
        <w:t xml:space="preserve">למנוע </w:t>
      </w:r>
      <w:bookmarkStart w:id="2331" w:name="_ETM_Q12_275150"/>
      <w:bookmarkEnd w:id="2331"/>
      <w:r>
        <w:rPr>
          <w:rtl/>
        </w:rPr>
        <w:t xml:space="preserve">הפצת </w:t>
      </w:r>
      <w:bookmarkStart w:id="2332" w:name="_ETM_Q12_275540"/>
      <w:bookmarkEnd w:id="2332"/>
      <w:r>
        <w:rPr>
          <w:rtl/>
        </w:rPr>
        <w:t xml:space="preserve">מחלות </w:t>
      </w:r>
      <w:bookmarkStart w:id="2333" w:name="_ETM_Q12_276230"/>
      <w:bookmarkEnd w:id="2333"/>
      <w:r>
        <w:rPr>
          <w:rtl/>
        </w:rPr>
        <w:t xml:space="preserve">ולשפר </w:t>
      </w:r>
      <w:bookmarkStart w:id="2334" w:name="_ETM_Q12_276770"/>
      <w:bookmarkEnd w:id="2334"/>
      <w:r>
        <w:rPr>
          <w:rtl/>
        </w:rPr>
        <w:t xml:space="preserve">את </w:t>
      </w:r>
      <w:bookmarkStart w:id="2335" w:name="_ETM_Q12_276890"/>
      <w:bookmarkEnd w:id="2335"/>
      <w:r>
        <w:rPr>
          <w:rtl/>
        </w:rPr>
        <w:t xml:space="preserve">הסניטציה </w:t>
      </w:r>
      <w:bookmarkStart w:id="2336" w:name="_ETM_Q12_277610"/>
      <w:bookmarkEnd w:id="2336"/>
      <w:r>
        <w:rPr>
          <w:rtl/>
        </w:rPr>
        <w:t>באזור</w:t>
      </w:r>
      <w:r>
        <w:rPr>
          <w:rFonts w:hint="cs"/>
          <w:rtl/>
        </w:rPr>
        <w:t>.</w:t>
      </w:r>
      <w:r>
        <w:rPr>
          <w:rtl/>
        </w:rPr>
        <w:t xml:space="preserve"> </w:t>
      </w:r>
      <w:bookmarkStart w:id="2337" w:name="_ETM_Q12_278270"/>
      <w:bookmarkEnd w:id="2337"/>
      <w:r>
        <w:rPr>
          <w:rtl/>
        </w:rPr>
        <w:t>בנוסף</w:t>
      </w:r>
      <w:r>
        <w:rPr>
          <w:rFonts w:hint="cs"/>
          <w:rtl/>
        </w:rPr>
        <w:t>,</w:t>
      </w:r>
      <w:r>
        <w:rPr>
          <w:rtl/>
        </w:rPr>
        <w:t xml:space="preserve"> </w:t>
      </w:r>
      <w:bookmarkStart w:id="2338" w:name="_ETM_Q12_278810"/>
      <w:bookmarkEnd w:id="2338"/>
      <w:r>
        <w:rPr>
          <w:rtl/>
        </w:rPr>
        <w:t xml:space="preserve">בימים </w:t>
      </w:r>
      <w:bookmarkStart w:id="2339" w:name="_ETM_Q12_279170"/>
      <w:bookmarkEnd w:id="2339"/>
      <w:r>
        <w:rPr>
          <w:rtl/>
        </w:rPr>
        <w:t xml:space="preserve">אלו </w:t>
      </w:r>
      <w:bookmarkStart w:id="2340" w:name="_ETM_Q12_279410"/>
      <w:bookmarkEnd w:id="2340"/>
      <w:r>
        <w:rPr>
          <w:rtl/>
        </w:rPr>
        <w:t xml:space="preserve">יוציא </w:t>
      </w:r>
      <w:bookmarkStart w:id="2341" w:name="_ETM_Q12_279740"/>
      <w:bookmarkEnd w:id="2341"/>
      <w:r>
        <w:rPr>
          <w:rtl/>
        </w:rPr>
        <w:t xml:space="preserve">המשרד </w:t>
      </w:r>
      <w:bookmarkStart w:id="2342" w:name="_ETM_Q12_280190"/>
      <w:bookmarkEnd w:id="2342"/>
      <w:r>
        <w:rPr>
          <w:rtl/>
        </w:rPr>
        <w:t xml:space="preserve">קול </w:t>
      </w:r>
      <w:bookmarkStart w:id="2343" w:name="_ETM_Q12_280370"/>
      <w:bookmarkEnd w:id="2343"/>
      <w:r>
        <w:rPr>
          <w:rtl/>
        </w:rPr>
        <w:t xml:space="preserve">קורא </w:t>
      </w:r>
      <w:bookmarkStart w:id="2344" w:name="_ETM_Q12_281090"/>
      <w:bookmarkEnd w:id="2344"/>
      <w:r>
        <w:rPr>
          <w:rFonts w:hint="cs"/>
          <w:rtl/>
        </w:rPr>
        <w:t>ל</w:t>
      </w:r>
      <w:r>
        <w:rPr>
          <w:rtl/>
        </w:rPr>
        <w:t xml:space="preserve">מחקר </w:t>
      </w:r>
      <w:bookmarkStart w:id="2345" w:name="_ETM_Q12_281569"/>
      <w:bookmarkEnd w:id="2345"/>
      <w:r>
        <w:rPr>
          <w:rtl/>
        </w:rPr>
        <w:t xml:space="preserve">משותף </w:t>
      </w:r>
      <w:bookmarkStart w:id="2346" w:name="_ETM_Q12_282020"/>
      <w:bookmarkEnd w:id="2346"/>
      <w:r>
        <w:rPr>
          <w:rtl/>
        </w:rPr>
        <w:t xml:space="preserve">של </w:t>
      </w:r>
      <w:bookmarkStart w:id="2347" w:name="_ETM_Q12_282140"/>
      <w:bookmarkEnd w:id="2347"/>
      <w:r>
        <w:rPr>
          <w:rtl/>
        </w:rPr>
        <w:t xml:space="preserve">השירותים </w:t>
      </w:r>
      <w:bookmarkStart w:id="2348" w:name="_ETM_Q12_282590"/>
      <w:bookmarkEnd w:id="2348"/>
      <w:r>
        <w:rPr>
          <w:rtl/>
        </w:rPr>
        <w:t>הו</w:t>
      </w:r>
      <w:r>
        <w:rPr>
          <w:rFonts w:hint="cs"/>
          <w:rtl/>
        </w:rPr>
        <w:t>ו</w:t>
      </w:r>
      <w:r>
        <w:rPr>
          <w:rtl/>
        </w:rPr>
        <w:t xml:space="preserve">טרינריים </w:t>
      </w:r>
      <w:bookmarkStart w:id="2349" w:name="_ETM_Q12_283549"/>
      <w:bookmarkStart w:id="2350" w:name="_ETM_Q12_283700"/>
      <w:bookmarkEnd w:id="2349"/>
      <w:bookmarkEnd w:id="2350"/>
      <w:r>
        <w:rPr>
          <w:rFonts w:hint="cs"/>
          <w:rtl/>
        </w:rPr>
        <w:t xml:space="preserve">ושל </w:t>
      </w:r>
      <w:r>
        <w:rPr>
          <w:rtl/>
        </w:rPr>
        <w:t xml:space="preserve">בית </w:t>
      </w:r>
      <w:bookmarkStart w:id="2351" w:name="_ETM_Q12_283850"/>
      <w:bookmarkEnd w:id="2351"/>
      <w:r>
        <w:rPr>
          <w:rtl/>
        </w:rPr>
        <w:t xml:space="preserve">הספר </w:t>
      </w:r>
      <w:bookmarkStart w:id="2352" w:name="_ETM_Q12_284270"/>
      <w:bookmarkEnd w:id="2352"/>
      <w:r>
        <w:rPr>
          <w:rtl/>
        </w:rPr>
        <w:t xml:space="preserve">לרפואה </w:t>
      </w:r>
      <w:bookmarkStart w:id="2353" w:name="_ETM_Q12_284689"/>
      <w:bookmarkEnd w:id="2353"/>
      <w:r>
        <w:rPr>
          <w:rtl/>
        </w:rPr>
        <w:t xml:space="preserve">וטרינרית </w:t>
      </w:r>
      <w:bookmarkStart w:id="2354" w:name="_ETM_Q12_285259"/>
      <w:bookmarkEnd w:id="2354"/>
      <w:r>
        <w:rPr>
          <w:rtl/>
        </w:rPr>
        <w:t xml:space="preserve">של </w:t>
      </w:r>
      <w:bookmarkStart w:id="2355" w:name="_ETM_Q12_285409"/>
      <w:bookmarkEnd w:id="2355"/>
      <w:r>
        <w:rPr>
          <w:rtl/>
        </w:rPr>
        <w:t xml:space="preserve">האוניברסיטה </w:t>
      </w:r>
      <w:bookmarkStart w:id="2356" w:name="_ETM_Q12_285829"/>
      <w:bookmarkEnd w:id="2356"/>
      <w:r>
        <w:rPr>
          <w:rtl/>
        </w:rPr>
        <w:t xml:space="preserve">העברית </w:t>
      </w:r>
      <w:bookmarkStart w:id="2357" w:name="_ETM_Q12_286459"/>
      <w:bookmarkEnd w:id="2357"/>
      <w:r>
        <w:rPr>
          <w:rtl/>
        </w:rPr>
        <w:t>ש</w:t>
      </w:r>
      <w:r>
        <w:rPr>
          <w:rFonts w:hint="cs"/>
          <w:rtl/>
        </w:rPr>
        <w:t>ית</w:t>
      </w:r>
      <w:r>
        <w:rPr>
          <w:rtl/>
        </w:rPr>
        <w:t xml:space="preserve">מקד </w:t>
      </w:r>
      <w:bookmarkStart w:id="2358" w:name="_ETM_Q12_287060"/>
      <w:bookmarkEnd w:id="2358"/>
      <w:r>
        <w:rPr>
          <w:rtl/>
        </w:rPr>
        <w:t xml:space="preserve">במקורות </w:t>
      </w:r>
      <w:bookmarkStart w:id="2359" w:name="_ETM_Q12_287689"/>
      <w:bookmarkEnd w:id="2359"/>
      <w:r>
        <w:rPr>
          <w:rtl/>
        </w:rPr>
        <w:t xml:space="preserve">הבעיה </w:t>
      </w:r>
      <w:bookmarkStart w:id="2360" w:name="_ETM_Q12_288049"/>
      <w:bookmarkEnd w:id="2360"/>
      <w:r>
        <w:rPr>
          <w:rtl/>
        </w:rPr>
        <w:t xml:space="preserve">בנגב </w:t>
      </w:r>
      <w:bookmarkStart w:id="2361" w:name="_ETM_Q12_288740"/>
      <w:bookmarkEnd w:id="2361"/>
      <w:r>
        <w:rPr>
          <w:rFonts w:hint="cs"/>
          <w:rtl/>
        </w:rPr>
        <w:t>ו</w:t>
      </w:r>
      <w:bookmarkStart w:id="2362" w:name="_ETM_Q12_288920"/>
      <w:bookmarkEnd w:id="2362"/>
      <w:r>
        <w:rPr>
          <w:rtl/>
        </w:rPr>
        <w:t xml:space="preserve">בפתרונות </w:t>
      </w:r>
      <w:bookmarkStart w:id="2363" w:name="_ETM_Q12_289729"/>
      <w:bookmarkEnd w:id="2363"/>
      <w:r>
        <w:rPr>
          <w:rtl/>
        </w:rPr>
        <w:t>אפשריים</w:t>
      </w:r>
      <w:r>
        <w:rPr>
          <w:rFonts w:hint="cs"/>
          <w:rtl/>
        </w:rPr>
        <w:t>,</w:t>
      </w:r>
      <w:r>
        <w:rPr>
          <w:rtl/>
        </w:rPr>
        <w:t xml:space="preserve"> </w:t>
      </w:r>
      <w:bookmarkStart w:id="2364" w:name="_ETM_Q12_290509"/>
      <w:bookmarkEnd w:id="2364"/>
      <w:r>
        <w:rPr>
          <w:rtl/>
        </w:rPr>
        <w:t xml:space="preserve">וכן </w:t>
      </w:r>
      <w:bookmarkStart w:id="2365" w:name="_ETM_Q12_290840"/>
      <w:bookmarkEnd w:id="2365"/>
      <w:r>
        <w:rPr>
          <w:rFonts w:hint="cs"/>
          <w:rtl/>
        </w:rPr>
        <w:t xml:space="preserve">יש </w:t>
      </w:r>
      <w:r>
        <w:rPr>
          <w:rtl/>
        </w:rPr>
        <w:t xml:space="preserve">מיזם </w:t>
      </w:r>
      <w:bookmarkStart w:id="2366" w:name="_ETM_Q12_291200"/>
      <w:bookmarkEnd w:id="2366"/>
      <w:r>
        <w:rPr>
          <w:rtl/>
        </w:rPr>
        <w:t>נוסף</w:t>
      </w:r>
      <w:r>
        <w:rPr>
          <w:rFonts w:hint="cs"/>
          <w:rtl/>
        </w:rPr>
        <w:t>,</w:t>
      </w:r>
      <w:r>
        <w:rPr>
          <w:rtl/>
        </w:rPr>
        <w:t xml:space="preserve"> </w:t>
      </w:r>
      <w:bookmarkStart w:id="2367" w:name="_ETM_Q12_292030"/>
      <w:bookmarkEnd w:id="2367"/>
      <w:r>
        <w:rPr>
          <w:rtl/>
        </w:rPr>
        <w:t xml:space="preserve">משותף </w:t>
      </w:r>
      <w:bookmarkStart w:id="2368" w:name="_ETM_Q12_292540"/>
      <w:bookmarkEnd w:id="2368"/>
      <w:r>
        <w:rPr>
          <w:rtl/>
        </w:rPr>
        <w:t>ל</w:t>
      </w:r>
      <w:r>
        <w:rPr>
          <w:rFonts w:hint="cs"/>
          <w:rtl/>
        </w:rPr>
        <w:t>אגף</w:t>
      </w:r>
      <w:bookmarkStart w:id="2369" w:name="_ETM_Q12_292870"/>
      <w:bookmarkEnd w:id="2369"/>
      <w:r>
        <w:rPr>
          <w:rFonts w:hint="cs"/>
          <w:rtl/>
        </w:rPr>
        <w:t xml:space="preserve"> </w:t>
      </w:r>
      <w:r>
        <w:rPr>
          <w:rtl/>
        </w:rPr>
        <w:t xml:space="preserve">רווחת </w:t>
      </w:r>
      <w:bookmarkStart w:id="2370" w:name="_ETM_Q12_293350"/>
      <w:bookmarkEnd w:id="2370"/>
      <w:r>
        <w:rPr>
          <w:rtl/>
        </w:rPr>
        <w:t xml:space="preserve">בעלי </w:t>
      </w:r>
      <w:bookmarkStart w:id="2371" w:name="_ETM_Q12_293650"/>
      <w:bookmarkEnd w:id="2371"/>
      <w:r>
        <w:rPr>
          <w:rtl/>
        </w:rPr>
        <w:t xml:space="preserve">חיים </w:t>
      </w:r>
      <w:bookmarkStart w:id="2372" w:name="_ETM_Q12_293950"/>
      <w:bookmarkEnd w:id="2372"/>
      <w:r>
        <w:rPr>
          <w:rtl/>
        </w:rPr>
        <w:t xml:space="preserve">בשירותים </w:t>
      </w:r>
      <w:bookmarkStart w:id="2373" w:name="_ETM_Q12_294400"/>
      <w:bookmarkEnd w:id="2373"/>
      <w:r>
        <w:rPr>
          <w:rtl/>
        </w:rPr>
        <w:t>הו</w:t>
      </w:r>
      <w:r>
        <w:rPr>
          <w:rFonts w:hint="cs"/>
          <w:rtl/>
        </w:rPr>
        <w:t>ו</w:t>
      </w:r>
      <w:r>
        <w:rPr>
          <w:rtl/>
        </w:rPr>
        <w:t>טרינריים</w:t>
      </w:r>
      <w:r>
        <w:rPr>
          <w:rFonts w:hint="cs"/>
          <w:rtl/>
        </w:rPr>
        <w:t>,</w:t>
      </w:r>
      <w:r>
        <w:rPr>
          <w:rtl/>
        </w:rPr>
        <w:t xml:space="preserve"> </w:t>
      </w:r>
      <w:bookmarkStart w:id="2374" w:name="_ETM_Q12_295549"/>
      <w:bookmarkEnd w:id="2374"/>
      <w:r>
        <w:rPr>
          <w:rtl/>
        </w:rPr>
        <w:t xml:space="preserve">בית </w:t>
      </w:r>
      <w:bookmarkStart w:id="2375" w:name="_ETM_Q12_295969"/>
      <w:bookmarkEnd w:id="2375"/>
      <w:r>
        <w:rPr>
          <w:rtl/>
        </w:rPr>
        <w:t xml:space="preserve">החולים </w:t>
      </w:r>
      <w:bookmarkStart w:id="2376" w:name="_ETM_Q12_296299"/>
      <w:bookmarkEnd w:id="2376"/>
      <w:r>
        <w:rPr>
          <w:rtl/>
        </w:rPr>
        <w:t>הו</w:t>
      </w:r>
      <w:r>
        <w:rPr>
          <w:rFonts w:hint="cs"/>
          <w:rtl/>
        </w:rPr>
        <w:t>ו</w:t>
      </w:r>
      <w:r>
        <w:rPr>
          <w:rtl/>
        </w:rPr>
        <w:t xml:space="preserve">טרינרי </w:t>
      </w:r>
      <w:bookmarkStart w:id="2377" w:name="_ETM_Q12_296960"/>
      <w:bookmarkEnd w:id="2377"/>
      <w:r>
        <w:rPr>
          <w:rFonts w:hint="cs"/>
          <w:rtl/>
        </w:rPr>
        <w:t>ו</w:t>
      </w:r>
      <w:r>
        <w:rPr>
          <w:rtl/>
        </w:rPr>
        <w:t xml:space="preserve">בית </w:t>
      </w:r>
      <w:bookmarkStart w:id="2378" w:name="_ETM_Q12_297289"/>
      <w:bookmarkEnd w:id="2378"/>
      <w:r>
        <w:rPr>
          <w:rtl/>
        </w:rPr>
        <w:t xml:space="preserve">הספר </w:t>
      </w:r>
      <w:bookmarkStart w:id="2379" w:name="_ETM_Q12_297770"/>
      <w:bookmarkEnd w:id="2379"/>
      <w:r>
        <w:rPr>
          <w:rFonts w:hint="cs"/>
          <w:rtl/>
        </w:rPr>
        <w:t>אשל הנשיא</w:t>
      </w:r>
      <w:bookmarkStart w:id="2380" w:name="_ETM_Q12_297950"/>
      <w:bookmarkStart w:id="2381" w:name="_ETM_Q12_298840"/>
      <w:bookmarkEnd w:id="2380"/>
      <w:bookmarkEnd w:id="2381"/>
      <w:r>
        <w:rPr>
          <w:rFonts w:hint="cs"/>
          <w:rtl/>
        </w:rPr>
        <w:t xml:space="preserve">, </w:t>
      </w:r>
      <w:r>
        <w:rPr>
          <w:rtl/>
        </w:rPr>
        <w:t xml:space="preserve">להדרכה </w:t>
      </w:r>
      <w:bookmarkStart w:id="2382" w:name="_ETM_Q12_299469"/>
      <w:bookmarkEnd w:id="2382"/>
      <w:r>
        <w:rPr>
          <w:rtl/>
        </w:rPr>
        <w:t xml:space="preserve">וחינוך </w:t>
      </w:r>
      <w:bookmarkStart w:id="2383" w:name="_ETM_Q12_299950"/>
      <w:bookmarkEnd w:id="2383"/>
      <w:r>
        <w:rPr>
          <w:rtl/>
        </w:rPr>
        <w:t xml:space="preserve">בנושא </w:t>
      </w:r>
      <w:bookmarkStart w:id="2384" w:name="_ETM_Q12_300399"/>
      <w:bookmarkEnd w:id="2384"/>
      <w:r>
        <w:rPr>
          <w:rtl/>
        </w:rPr>
        <w:t xml:space="preserve">רווחת </w:t>
      </w:r>
      <w:bookmarkStart w:id="2385" w:name="_ETM_Q12_300789"/>
      <w:bookmarkEnd w:id="2385"/>
      <w:r>
        <w:rPr>
          <w:rtl/>
        </w:rPr>
        <w:t xml:space="preserve">בעלי </w:t>
      </w:r>
      <w:bookmarkStart w:id="2386" w:name="_ETM_Q12_301029"/>
      <w:bookmarkEnd w:id="2386"/>
      <w:r>
        <w:rPr>
          <w:rtl/>
        </w:rPr>
        <w:t xml:space="preserve">חיים </w:t>
      </w:r>
      <w:bookmarkStart w:id="2387" w:name="_ETM_Q12_301270"/>
      <w:bookmarkEnd w:id="2387"/>
      <w:r>
        <w:rPr>
          <w:rtl/>
        </w:rPr>
        <w:t xml:space="preserve">בכלל </w:t>
      </w:r>
      <w:bookmarkStart w:id="2388" w:name="_ETM_Q12_302049"/>
      <w:bookmarkEnd w:id="2388"/>
      <w:r>
        <w:rPr>
          <w:rtl/>
        </w:rPr>
        <w:t xml:space="preserve">וכלבים </w:t>
      </w:r>
      <w:bookmarkStart w:id="2389" w:name="_ETM_Q12_302560"/>
      <w:bookmarkEnd w:id="2389"/>
      <w:r>
        <w:rPr>
          <w:rtl/>
        </w:rPr>
        <w:t>בפרט</w:t>
      </w:r>
      <w:r>
        <w:rPr>
          <w:rFonts w:hint="cs"/>
          <w:rtl/>
        </w:rPr>
        <w:t>,</w:t>
      </w:r>
      <w:r>
        <w:rPr>
          <w:rtl/>
        </w:rPr>
        <w:t xml:space="preserve"> </w:t>
      </w:r>
      <w:bookmarkStart w:id="2390" w:name="_ETM_Q12_303009"/>
      <w:bookmarkEnd w:id="2390"/>
      <w:r>
        <w:rPr>
          <w:rtl/>
        </w:rPr>
        <w:t xml:space="preserve">אשר </w:t>
      </w:r>
      <w:bookmarkStart w:id="2391" w:name="_ETM_Q12_303189"/>
      <w:bookmarkEnd w:id="2391"/>
      <w:r>
        <w:rPr>
          <w:rtl/>
        </w:rPr>
        <w:t xml:space="preserve">נמצא </w:t>
      </w:r>
      <w:bookmarkStart w:id="2392" w:name="_ETM_Q12_303880"/>
      <w:bookmarkEnd w:id="2392"/>
      <w:r>
        <w:rPr>
          <w:rtl/>
        </w:rPr>
        <w:t xml:space="preserve">בשלבי </w:t>
      </w:r>
      <w:bookmarkStart w:id="2393" w:name="_ETM_Q12_304389"/>
      <w:bookmarkEnd w:id="2393"/>
      <w:r>
        <w:rPr>
          <w:rtl/>
        </w:rPr>
        <w:t xml:space="preserve">כתיבה </w:t>
      </w:r>
      <w:bookmarkStart w:id="2394" w:name="_ETM_Q12_304779"/>
      <w:bookmarkEnd w:id="2394"/>
      <w:r>
        <w:rPr>
          <w:rtl/>
        </w:rPr>
        <w:t>סופיים</w:t>
      </w:r>
      <w:r>
        <w:rPr>
          <w:rFonts w:hint="cs"/>
          <w:rtl/>
        </w:rPr>
        <w:t xml:space="preserve">. </w:t>
      </w:r>
    </w:p>
    <w:p w:rsidR="00A24ABA" w:rsidRDefault="00A24ABA" w:rsidP="00130D36">
      <w:pPr>
        <w:rPr>
          <w:rtl/>
        </w:rPr>
      </w:pPr>
    </w:p>
    <w:p w:rsidR="00A24ABA" w:rsidRDefault="00A24ABA" w:rsidP="006F4EA7">
      <w:pPr>
        <w:rPr>
          <w:rtl/>
        </w:rPr>
      </w:pPr>
      <w:bookmarkStart w:id="2395" w:name="_ETM_Q12_304000"/>
      <w:bookmarkEnd w:id="2395"/>
      <w:r>
        <w:rPr>
          <w:rtl/>
        </w:rPr>
        <w:t xml:space="preserve"> </w:t>
      </w:r>
      <w:bookmarkStart w:id="2396" w:name="_ETM_Q12_305609"/>
      <w:bookmarkEnd w:id="2396"/>
      <w:r>
        <w:rPr>
          <w:rtl/>
        </w:rPr>
        <w:t xml:space="preserve">לאחר </w:t>
      </w:r>
      <w:bookmarkStart w:id="2397" w:name="_ETM_Q12_306030"/>
      <w:bookmarkEnd w:id="2397"/>
      <w:r>
        <w:rPr>
          <w:rtl/>
        </w:rPr>
        <w:t xml:space="preserve">המקרה </w:t>
      </w:r>
      <w:bookmarkStart w:id="2398" w:name="_ETM_Q12_306450"/>
      <w:bookmarkEnd w:id="2398"/>
      <w:r>
        <w:rPr>
          <w:rtl/>
        </w:rPr>
        <w:t xml:space="preserve">הטרגי </w:t>
      </w:r>
      <w:bookmarkStart w:id="2399" w:name="_ETM_Q12_307409"/>
      <w:bookmarkEnd w:id="2399"/>
      <w:r>
        <w:rPr>
          <w:rtl/>
        </w:rPr>
        <w:t xml:space="preserve">בביר </w:t>
      </w:r>
      <w:bookmarkStart w:id="2400" w:name="_ETM_Q12_307770"/>
      <w:bookmarkEnd w:id="2400"/>
      <w:r>
        <w:rPr>
          <w:rtl/>
        </w:rPr>
        <w:t xml:space="preserve">הדאג' </w:t>
      </w:r>
      <w:bookmarkStart w:id="2401" w:name="_ETM_Q12_308550"/>
      <w:bookmarkEnd w:id="2401"/>
      <w:r>
        <w:rPr>
          <w:rtl/>
        </w:rPr>
        <w:t>כ</w:t>
      </w:r>
      <w:r>
        <w:rPr>
          <w:rFonts w:hint="cs"/>
          <w:rtl/>
        </w:rPr>
        <w:t>י</w:t>
      </w:r>
      <w:r>
        <w:rPr>
          <w:rtl/>
        </w:rPr>
        <w:t xml:space="preserve">נס </w:t>
      </w:r>
      <w:bookmarkStart w:id="2402" w:name="_ETM_Q12_308970"/>
      <w:bookmarkEnd w:id="2402"/>
      <w:r>
        <w:rPr>
          <w:rtl/>
        </w:rPr>
        <w:t xml:space="preserve">מנהל </w:t>
      </w:r>
      <w:bookmarkStart w:id="2403" w:name="_ETM_Q12_309269"/>
      <w:bookmarkEnd w:id="2403"/>
      <w:r>
        <w:rPr>
          <w:rtl/>
        </w:rPr>
        <w:t xml:space="preserve">השירותים </w:t>
      </w:r>
      <w:bookmarkStart w:id="2404" w:name="_ETM_Q12_309690"/>
      <w:bookmarkEnd w:id="2404"/>
      <w:r>
        <w:rPr>
          <w:rtl/>
        </w:rPr>
        <w:t>הו</w:t>
      </w:r>
      <w:r>
        <w:rPr>
          <w:rFonts w:hint="cs"/>
          <w:rtl/>
        </w:rPr>
        <w:t>ו</w:t>
      </w:r>
      <w:r>
        <w:rPr>
          <w:rtl/>
        </w:rPr>
        <w:t xml:space="preserve">טרינריים </w:t>
      </w:r>
      <w:bookmarkStart w:id="2405" w:name="_ETM_Q12_310260"/>
      <w:bookmarkEnd w:id="2405"/>
      <w:r>
        <w:rPr>
          <w:rtl/>
        </w:rPr>
        <w:t xml:space="preserve">ישיבה </w:t>
      </w:r>
      <w:bookmarkStart w:id="2406" w:name="_ETM_Q12_310590"/>
      <w:bookmarkEnd w:id="2406"/>
      <w:r>
        <w:rPr>
          <w:rtl/>
        </w:rPr>
        <w:t xml:space="preserve">דחופה </w:t>
      </w:r>
      <w:bookmarkStart w:id="2407" w:name="_ETM_Q12_311010"/>
      <w:bookmarkEnd w:id="2407"/>
      <w:r>
        <w:rPr>
          <w:rtl/>
        </w:rPr>
        <w:t xml:space="preserve">בהשתתפות </w:t>
      </w:r>
      <w:bookmarkStart w:id="2408" w:name="_ETM_Q12_312120"/>
      <w:bookmarkEnd w:id="2408"/>
      <w:r>
        <w:rPr>
          <w:rtl/>
        </w:rPr>
        <w:t xml:space="preserve">מנהל </w:t>
      </w:r>
      <w:bookmarkStart w:id="2409" w:name="_ETM_Q12_312480"/>
      <w:bookmarkEnd w:id="2409"/>
      <w:r>
        <w:rPr>
          <w:rtl/>
        </w:rPr>
        <w:t xml:space="preserve">הלשכה </w:t>
      </w:r>
      <w:bookmarkStart w:id="2410" w:name="_ETM_Q12_312959"/>
      <w:bookmarkEnd w:id="2410"/>
      <w:r>
        <w:rPr>
          <w:rFonts w:hint="cs"/>
          <w:rtl/>
        </w:rPr>
        <w:t>הו</w:t>
      </w:r>
      <w:r>
        <w:rPr>
          <w:rtl/>
        </w:rPr>
        <w:t xml:space="preserve">וטרינרית </w:t>
      </w:r>
      <w:bookmarkStart w:id="2411" w:name="_ETM_Q12_313799"/>
      <w:bookmarkEnd w:id="2411"/>
      <w:r>
        <w:rPr>
          <w:rtl/>
        </w:rPr>
        <w:t>בנגב</w:t>
      </w:r>
      <w:r>
        <w:rPr>
          <w:rFonts w:hint="cs"/>
          <w:rtl/>
        </w:rPr>
        <w:t>,</w:t>
      </w:r>
      <w:r>
        <w:rPr>
          <w:rtl/>
        </w:rPr>
        <w:t xml:space="preserve"> </w:t>
      </w:r>
      <w:bookmarkStart w:id="2412" w:name="_ETM_Q12_314280"/>
      <w:bookmarkEnd w:id="2412"/>
      <w:r>
        <w:rPr>
          <w:rtl/>
        </w:rPr>
        <w:t xml:space="preserve">הרופא </w:t>
      </w:r>
      <w:bookmarkStart w:id="2413" w:name="_ETM_Q12_314610"/>
      <w:bookmarkEnd w:id="2413"/>
      <w:r>
        <w:rPr>
          <w:rtl/>
        </w:rPr>
        <w:t xml:space="preserve">הווטרינר </w:t>
      </w:r>
      <w:bookmarkStart w:id="2414" w:name="_ETM_Q12_315120"/>
      <w:bookmarkEnd w:id="2414"/>
      <w:r>
        <w:rPr>
          <w:rtl/>
        </w:rPr>
        <w:t xml:space="preserve">העירוני </w:t>
      </w:r>
      <w:bookmarkStart w:id="2415" w:name="_ETM_Q12_315930"/>
      <w:bookmarkEnd w:id="2415"/>
      <w:r>
        <w:rPr>
          <w:rtl/>
        </w:rPr>
        <w:t xml:space="preserve">של </w:t>
      </w:r>
      <w:bookmarkStart w:id="2416" w:name="_ETM_Q12_316169"/>
      <w:bookmarkEnd w:id="2416"/>
      <w:r>
        <w:rPr>
          <w:rtl/>
        </w:rPr>
        <w:t xml:space="preserve">מועצה </w:t>
      </w:r>
      <w:bookmarkStart w:id="2417" w:name="_ETM_Q12_316440"/>
      <w:bookmarkEnd w:id="2417"/>
      <w:r>
        <w:rPr>
          <w:rtl/>
        </w:rPr>
        <w:t xml:space="preserve">אזורית </w:t>
      </w:r>
      <w:bookmarkStart w:id="2418" w:name="_ETM_Q12_316860"/>
      <w:bookmarkEnd w:id="2418"/>
      <w:r>
        <w:rPr>
          <w:rtl/>
        </w:rPr>
        <w:t xml:space="preserve">נווה </w:t>
      </w:r>
      <w:bookmarkStart w:id="2419" w:name="_ETM_Q12_317129"/>
      <w:bookmarkEnd w:id="2419"/>
      <w:r>
        <w:rPr>
          <w:rtl/>
        </w:rPr>
        <w:t>מדבר</w:t>
      </w:r>
      <w:r>
        <w:rPr>
          <w:rFonts w:hint="cs"/>
          <w:rtl/>
        </w:rPr>
        <w:t>,</w:t>
      </w:r>
      <w:r>
        <w:rPr>
          <w:rtl/>
        </w:rPr>
        <w:t xml:space="preserve"> </w:t>
      </w:r>
      <w:bookmarkStart w:id="2420" w:name="_ETM_Q12_317910"/>
      <w:bookmarkEnd w:id="2420"/>
      <w:r>
        <w:rPr>
          <w:rtl/>
        </w:rPr>
        <w:t>שה</w:t>
      </w:r>
      <w:r>
        <w:rPr>
          <w:rFonts w:hint="cs"/>
          <w:rtl/>
        </w:rPr>
        <w:t>י</w:t>
      </w:r>
      <w:r>
        <w:rPr>
          <w:rtl/>
        </w:rPr>
        <w:t xml:space="preserve">ישוב </w:t>
      </w:r>
      <w:bookmarkStart w:id="2421" w:name="_ETM_Q12_318360"/>
      <w:bookmarkEnd w:id="2421"/>
      <w:r>
        <w:rPr>
          <w:rtl/>
        </w:rPr>
        <w:t xml:space="preserve">ביר </w:t>
      </w:r>
      <w:bookmarkStart w:id="2422" w:name="_ETM_Q12_318540"/>
      <w:bookmarkEnd w:id="2422"/>
      <w:r>
        <w:rPr>
          <w:rtl/>
        </w:rPr>
        <w:t xml:space="preserve">הדאג' </w:t>
      </w:r>
      <w:bookmarkStart w:id="2423" w:name="_ETM_Q12_318989"/>
      <w:bookmarkEnd w:id="2423"/>
      <w:r>
        <w:rPr>
          <w:rtl/>
        </w:rPr>
        <w:t xml:space="preserve">נכלל </w:t>
      </w:r>
      <w:bookmarkStart w:id="2424" w:name="_ETM_Q12_319379"/>
      <w:bookmarkEnd w:id="2424"/>
      <w:r>
        <w:rPr>
          <w:rtl/>
        </w:rPr>
        <w:t>בה</w:t>
      </w:r>
      <w:r>
        <w:rPr>
          <w:rFonts w:hint="cs"/>
          <w:rtl/>
        </w:rPr>
        <w:t>,</w:t>
      </w:r>
      <w:r>
        <w:rPr>
          <w:rtl/>
        </w:rPr>
        <w:t xml:space="preserve"> </w:t>
      </w:r>
      <w:bookmarkStart w:id="2425" w:name="_ETM_Q12_319799"/>
      <w:bookmarkEnd w:id="2425"/>
      <w:r>
        <w:rPr>
          <w:rtl/>
        </w:rPr>
        <w:t xml:space="preserve">נציג </w:t>
      </w:r>
      <w:bookmarkStart w:id="2426" w:name="_ETM_Q12_320160"/>
      <w:bookmarkEnd w:id="2426"/>
      <w:r>
        <w:rPr>
          <w:rtl/>
        </w:rPr>
        <w:t xml:space="preserve">ועד </w:t>
      </w:r>
      <w:bookmarkStart w:id="2427" w:name="_ETM_Q12_320660"/>
      <w:bookmarkEnd w:id="2427"/>
      <w:r>
        <w:rPr>
          <w:rtl/>
        </w:rPr>
        <w:t xml:space="preserve">תושבי </w:t>
      </w:r>
      <w:bookmarkStart w:id="2428" w:name="_ETM_Q12_320990"/>
      <w:bookmarkEnd w:id="2428"/>
      <w:r>
        <w:rPr>
          <w:rtl/>
        </w:rPr>
        <w:t xml:space="preserve">ביר </w:t>
      </w:r>
      <w:bookmarkStart w:id="2429" w:name="_ETM_Q12_321200"/>
      <w:bookmarkEnd w:id="2429"/>
      <w:r>
        <w:rPr>
          <w:rtl/>
        </w:rPr>
        <w:t>הדאג'</w:t>
      </w:r>
      <w:r>
        <w:rPr>
          <w:rFonts w:hint="cs"/>
          <w:rtl/>
        </w:rPr>
        <w:t>,</w:t>
      </w:r>
      <w:r>
        <w:rPr>
          <w:rtl/>
        </w:rPr>
        <w:t xml:space="preserve"> </w:t>
      </w:r>
      <w:bookmarkStart w:id="2430" w:name="_ETM_Q12_321800"/>
      <w:bookmarkEnd w:id="2430"/>
      <w:r>
        <w:rPr>
          <w:rtl/>
        </w:rPr>
        <w:t>הרופאה</w:t>
      </w:r>
      <w:r>
        <w:rPr>
          <w:rFonts w:hint="cs"/>
          <w:rtl/>
        </w:rPr>
        <w:t xml:space="preserve"> הו</w:t>
      </w:r>
      <w:bookmarkStart w:id="2431" w:name="_ETM_Q12_322190"/>
      <w:bookmarkEnd w:id="2431"/>
      <w:r>
        <w:rPr>
          <w:rtl/>
        </w:rPr>
        <w:t xml:space="preserve">וטרינרית </w:t>
      </w:r>
      <w:bookmarkStart w:id="2432" w:name="_ETM_Q12_322790"/>
      <w:bookmarkEnd w:id="2432"/>
      <w:r>
        <w:rPr>
          <w:rtl/>
        </w:rPr>
        <w:t xml:space="preserve">העירונית </w:t>
      </w:r>
      <w:bookmarkStart w:id="2433" w:name="_ETM_Q12_323180"/>
      <w:bookmarkEnd w:id="2433"/>
      <w:r>
        <w:rPr>
          <w:rtl/>
        </w:rPr>
        <w:t xml:space="preserve">של </w:t>
      </w:r>
      <w:bookmarkStart w:id="2434" w:name="_ETM_Q12_323360"/>
      <w:bookmarkEnd w:id="2434"/>
      <w:r>
        <w:rPr>
          <w:rFonts w:hint="cs"/>
          <w:rtl/>
        </w:rPr>
        <w:t>ה</w:t>
      </w:r>
      <w:r>
        <w:rPr>
          <w:rtl/>
        </w:rPr>
        <w:t xml:space="preserve">מועצה </w:t>
      </w:r>
      <w:bookmarkStart w:id="2435" w:name="_ETM_Q12_323630"/>
      <w:bookmarkEnd w:id="2435"/>
      <w:r>
        <w:rPr>
          <w:rFonts w:hint="cs"/>
          <w:rtl/>
        </w:rPr>
        <w:t>ה</w:t>
      </w:r>
      <w:r>
        <w:rPr>
          <w:rtl/>
        </w:rPr>
        <w:t xml:space="preserve">אזורית </w:t>
      </w:r>
      <w:bookmarkStart w:id="2436" w:name="_ETM_Q12_323930"/>
      <w:bookmarkEnd w:id="2436"/>
      <w:r>
        <w:rPr>
          <w:rtl/>
        </w:rPr>
        <w:t xml:space="preserve">רמת </w:t>
      </w:r>
      <w:bookmarkStart w:id="2437" w:name="_ETM_Q12_324260"/>
      <w:bookmarkEnd w:id="2437"/>
      <w:r>
        <w:rPr>
          <w:rFonts w:hint="cs"/>
          <w:rtl/>
        </w:rPr>
        <w:t>ה</w:t>
      </w:r>
      <w:r>
        <w:rPr>
          <w:rtl/>
        </w:rPr>
        <w:t xml:space="preserve">נגב </w:t>
      </w:r>
      <w:bookmarkStart w:id="2438" w:name="_ETM_Q12_324950"/>
      <w:bookmarkEnd w:id="2438"/>
      <w:r>
        <w:rPr>
          <w:rtl/>
        </w:rPr>
        <w:t xml:space="preserve">ונציג </w:t>
      </w:r>
      <w:bookmarkStart w:id="2439" w:name="_ETM_Q12_325400"/>
      <w:bookmarkEnd w:id="2439"/>
      <w:r>
        <w:rPr>
          <w:rtl/>
        </w:rPr>
        <w:t>המועצה</w:t>
      </w:r>
      <w:r>
        <w:rPr>
          <w:rFonts w:hint="cs"/>
          <w:rtl/>
        </w:rPr>
        <w:t>.</w:t>
      </w:r>
      <w:r>
        <w:rPr>
          <w:rtl/>
        </w:rPr>
        <w:t xml:space="preserve"> </w:t>
      </w:r>
      <w:bookmarkStart w:id="2440" w:name="_ETM_Q12_325880"/>
      <w:bookmarkEnd w:id="2440"/>
      <w:r>
        <w:rPr>
          <w:rtl/>
        </w:rPr>
        <w:t xml:space="preserve">ב </w:t>
      </w:r>
      <w:bookmarkStart w:id="2441" w:name="_ETM_Q12_327550"/>
      <w:bookmarkEnd w:id="2441"/>
      <w:r>
        <w:rPr>
          <w:rtl/>
        </w:rPr>
        <w:t xml:space="preserve">הודגשה </w:t>
      </w:r>
      <w:bookmarkStart w:id="2442" w:name="_ETM_Q12_328030"/>
      <w:bookmarkEnd w:id="2442"/>
      <w:r>
        <w:rPr>
          <w:rtl/>
        </w:rPr>
        <w:t xml:space="preserve">שוב </w:t>
      </w:r>
      <w:bookmarkStart w:id="2443" w:name="_ETM_Q12_328450"/>
      <w:bookmarkEnd w:id="2443"/>
      <w:r>
        <w:rPr>
          <w:rtl/>
        </w:rPr>
        <w:t xml:space="preserve">אחריות </w:t>
      </w:r>
      <w:bookmarkStart w:id="2444" w:name="_ETM_Q12_328960"/>
      <w:bookmarkEnd w:id="2444"/>
      <w:r>
        <w:rPr>
          <w:rtl/>
        </w:rPr>
        <w:t xml:space="preserve">המועצות </w:t>
      </w:r>
      <w:bookmarkStart w:id="2445" w:name="_ETM_Q12_329410"/>
      <w:bookmarkEnd w:id="2445"/>
      <w:r>
        <w:rPr>
          <w:rtl/>
        </w:rPr>
        <w:t xml:space="preserve">האזוריות </w:t>
      </w:r>
      <w:bookmarkStart w:id="2446" w:name="_ETM_Q12_329860"/>
      <w:bookmarkEnd w:id="2446"/>
      <w:r>
        <w:rPr>
          <w:rtl/>
        </w:rPr>
        <w:t xml:space="preserve">לטיפול </w:t>
      </w:r>
      <w:bookmarkStart w:id="2447" w:name="_ETM_Q12_330340"/>
      <w:bookmarkEnd w:id="2447"/>
      <w:r>
        <w:rPr>
          <w:rtl/>
        </w:rPr>
        <w:t xml:space="preserve">בכלבים </w:t>
      </w:r>
      <w:bookmarkStart w:id="2448" w:name="_ETM_Q12_330790"/>
      <w:bookmarkEnd w:id="2448"/>
      <w:r>
        <w:rPr>
          <w:rtl/>
        </w:rPr>
        <w:t xml:space="preserve">המשוטטים </w:t>
      </w:r>
      <w:bookmarkStart w:id="2449" w:name="_ETM_Q12_331660"/>
      <w:bookmarkEnd w:id="2449"/>
      <w:r>
        <w:rPr>
          <w:rFonts w:hint="cs"/>
          <w:rtl/>
        </w:rPr>
        <w:t>ו</w:t>
      </w:r>
      <w:bookmarkStart w:id="2450" w:name="_ETM_Q12_331810"/>
      <w:bookmarkEnd w:id="2450"/>
      <w:r>
        <w:rPr>
          <w:rtl/>
        </w:rPr>
        <w:t xml:space="preserve">בסניטציה </w:t>
      </w:r>
      <w:bookmarkStart w:id="2451" w:name="_ETM_Q12_332500"/>
      <w:bookmarkEnd w:id="2451"/>
      <w:r>
        <w:rPr>
          <w:rtl/>
        </w:rPr>
        <w:t xml:space="preserve">בשטחן </w:t>
      </w:r>
      <w:bookmarkStart w:id="2452" w:name="_ETM_Q12_332980"/>
      <w:bookmarkEnd w:id="2452"/>
      <w:r>
        <w:rPr>
          <w:rtl/>
        </w:rPr>
        <w:t>ובסביבת</w:t>
      </w:r>
      <w:r>
        <w:rPr>
          <w:rFonts w:hint="cs"/>
          <w:rtl/>
        </w:rPr>
        <w:t xml:space="preserve">ן. </w:t>
      </w:r>
      <w:bookmarkStart w:id="2453" w:name="_ETM_Q12_335000"/>
      <w:bookmarkStart w:id="2454" w:name="_ETM_Q12_334010"/>
      <w:bookmarkEnd w:id="2453"/>
      <w:bookmarkEnd w:id="2454"/>
      <w:r>
        <w:rPr>
          <w:rtl/>
        </w:rPr>
        <w:t xml:space="preserve">יצוין </w:t>
      </w:r>
      <w:bookmarkStart w:id="2455" w:name="_ETM_Q12_334370"/>
      <w:bookmarkEnd w:id="2455"/>
      <w:r>
        <w:rPr>
          <w:rtl/>
        </w:rPr>
        <w:t xml:space="preserve">כי </w:t>
      </w:r>
      <w:bookmarkStart w:id="2456" w:name="_ETM_Q12_334489"/>
      <w:bookmarkEnd w:id="2456"/>
      <w:r>
        <w:rPr>
          <w:rtl/>
        </w:rPr>
        <w:t xml:space="preserve">לאחר </w:t>
      </w:r>
      <w:bookmarkStart w:id="2457" w:name="_ETM_Q12_334760"/>
      <w:bookmarkEnd w:id="2457"/>
      <w:r>
        <w:rPr>
          <w:rtl/>
        </w:rPr>
        <w:t xml:space="preserve">הישיבה </w:t>
      </w:r>
      <w:bookmarkStart w:id="2458" w:name="_ETM_Q12_335120"/>
      <w:bookmarkEnd w:id="2458"/>
      <w:r>
        <w:rPr>
          <w:rtl/>
        </w:rPr>
        <w:t xml:space="preserve">פנתה </w:t>
      </w:r>
      <w:bookmarkStart w:id="2459" w:name="_ETM_Q12_335510"/>
      <w:bookmarkEnd w:id="2459"/>
      <w:r>
        <w:rPr>
          <w:rtl/>
        </w:rPr>
        <w:t xml:space="preserve">המועצה </w:t>
      </w:r>
      <w:bookmarkStart w:id="2460" w:name="_ETM_Q12_335840"/>
      <w:bookmarkEnd w:id="2460"/>
      <w:r>
        <w:rPr>
          <w:rtl/>
        </w:rPr>
        <w:t xml:space="preserve">האזורית </w:t>
      </w:r>
      <w:bookmarkStart w:id="2461" w:name="_ETM_Q12_336139"/>
      <w:bookmarkEnd w:id="2461"/>
      <w:r>
        <w:rPr>
          <w:rtl/>
        </w:rPr>
        <w:t xml:space="preserve">נווה </w:t>
      </w:r>
      <w:bookmarkStart w:id="2462" w:name="_ETM_Q12_336349"/>
      <w:bookmarkEnd w:id="2462"/>
      <w:r>
        <w:rPr>
          <w:rtl/>
        </w:rPr>
        <w:t xml:space="preserve">מדבר </w:t>
      </w:r>
      <w:bookmarkStart w:id="2463" w:name="_ETM_Q12_337069"/>
      <w:bookmarkEnd w:id="2463"/>
      <w:r>
        <w:rPr>
          <w:rtl/>
        </w:rPr>
        <w:t xml:space="preserve">באמצעות </w:t>
      </w:r>
      <w:bookmarkStart w:id="2464" w:name="_ETM_Q12_337489"/>
      <w:bookmarkEnd w:id="2464"/>
      <w:r>
        <w:rPr>
          <w:rtl/>
        </w:rPr>
        <w:t xml:space="preserve">היועץ </w:t>
      </w:r>
      <w:bookmarkStart w:id="2465" w:name="_ETM_Q12_337790"/>
      <w:bookmarkEnd w:id="2465"/>
      <w:r>
        <w:rPr>
          <w:rtl/>
        </w:rPr>
        <w:t xml:space="preserve">המשפטי </w:t>
      </w:r>
      <w:bookmarkStart w:id="2466" w:name="_ETM_Q12_338239"/>
      <w:bookmarkEnd w:id="2466"/>
      <w:r>
        <w:rPr>
          <w:rtl/>
        </w:rPr>
        <w:t>של</w:t>
      </w:r>
      <w:r>
        <w:rPr>
          <w:rFonts w:hint="cs"/>
          <w:rtl/>
        </w:rPr>
        <w:t>ה</w:t>
      </w:r>
      <w:r>
        <w:rPr>
          <w:rtl/>
        </w:rPr>
        <w:t xml:space="preserve"> </w:t>
      </w:r>
      <w:bookmarkStart w:id="2467" w:name="_ETM_Q12_338480"/>
      <w:bookmarkEnd w:id="2467"/>
      <w:r>
        <w:rPr>
          <w:rtl/>
        </w:rPr>
        <w:t xml:space="preserve">בטענה </w:t>
      </w:r>
      <w:bookmarkStart w:id="2468" w:name="_ETM_Q12_338930"/>
      <w:bookmarkEnd w:id="2468"/>
      <w:r>
        <w:rPr>
          <w:rtl/>
        </w:rPr>
        <w:t xml:space="preserve">שאין </w:t>
      </w:r>
      <w:bookmarkStart w:id="2469" w:name="_ETM_Q12_339230"/>
      <w:bookmarkEnd w:id="2469"/>
      <w:r>
        <w:rPr>
          <w:rtl/>
        </w:rPr>
        <w:t>ל</w:t>
      </w:r>
      <w:r>
        <w:rPr>
          <w:rFonts w:hint="cs"/>
          <w:rtl/>
        </w:rPr>
        <w:t xml:space="preserve">ה </w:t>
      </w:r>
      <w:bookmarkStart w:id="2470" w:name="_ETM_Q12_325083"/>
      <w:bookmarkEnd w:id="2470"/>
      <w:r>
        <w:rPr>
          <w:rtl/>
        </w:rPr>
        <w:t xml:space="preserve">תקציב </w:t>
      </w:r>
      <w:bookmarkStart w:id="2471" w:name="_ETM_Q12_339739"/>
      <w:bookmarkEnd w:id="2471"/>
      <w:r>
        <w:rPr>
          <w:rtl/>
        </w:rPr>
        <w:t xml:space="preserve">לטיפול </w:t>
      </w:r>
      <w:bookmarkStart w:id="2472" w:name="_ETM_Q12_340159"/>
      <w:bookmarkEnd w:id="2472"/>
      <w:r>
        <w:rPr>
          <w:rtl/>
        </w:rPr>
        <w:t>בבעיה</w:t>
      </w:r>
      <w:r>
        <w:rPr>
          <w:rFonts w:hint="cs"/>
          <w:rtl/>
        </w:rPr>
        <w:t>.</w:t>
      </w:r>
      <w:r>
        <w:rPr>
          <w:rtl/>
        </w:rPr>
        <w:t xml:space="preserve"> </w:t>
      </w:r>
      <w:bookmarkStart w:id="2473" w:name="_ETM_Q12_341270"/>
      <w:bookmarkEnd w:id="2473"/>
      <w:r>
        <w:rPr>
          <w:rtl/>
        </w:rPr>
        <w:t xml:space="preserve">נוסף </w:t>
      </w:r>
      <w:bookmarkStart w:id="2474" w:name="_ETM_Q12_341810"/>
      <w:bookmarkEnd w:id="2474"/>
      <w:r>
        <w:rPr>
          <w:rFonts w:hint="cs"/>
          <w:rtl/>
        </w:rPr>
        <w:t xml:space="preserve">על כך </w:t>
      </w:r>
      <w:r>
        <w:rPr>
          <w:rtl/>
        </w:rPr>
        <w:t xml:space="preserve">הגיש </w:t>
      </w:r>
      <w:bookmarkStart w:id="2475" w:name="_ETM_Q12_342200"/>
      <w:bookmarkEnd w:id="2475"/>
      <w:r>
        <w:rPr>
          <w:rtl/>
        </w:rPr>
        <w:t xml:space="preserve">הרופא </w:t>
      </w:r>
      <w:bookmarkStart w:id="2476" w:name="_ETM_Q12_342560"/>
      <w:bookmarkEnd w:id="2476"/>
      <w:r>
        <w:rPr>
          <w:rtl/>
        </w:rPr>
        <w:t xml:space="preserve">הווטרינר </w:t>
      </w:r>
      <w:bookmarkStart w:id="2477" w:name="_ETM_Q12_343130"/>
      <w:bookmarkEnd w:id="2477"/>
      <w:r>
        <w:rPr>
          <w:rtl/>
        </w:rPr>
        <w:t xml:space="preserve">העירוני </w:t>
      </w:r>
      <w:bookmarkStart w:id="2478" w:name="_ETM_Q12_343459"/>
      <w:bookmarkEnd w:id="2478"/>
      <w:r>
        <w:rPr>
          <w:rtl/>
        </w:rPr>
        <w:t>של</w:t>
      </w:r>
      <w:r>
        <w:rPr>
          <w:rFonts w:hint="cs"/>
          <w:rtl/>
        </w:rPr>
        <w:t>ה</w:t>
      </w:r>
      <w:r>
        <w:rPr>
          <w:rtl/>
        </w:rPr>
        <w:t xml:space="preserve"> </w:t>
      </w:r>
      <w:bookmarkStart w:id="2479" w:name="_ETM_Q12_344060"/>
      <w:bookmarkEnd w:id="2479"/>
      <w:r>
        <w:rPr>
          <w:rtl/>
        </w:rPr>
        <w:t xml:space="preserve">בקשה </w:t>
      </w:r>
      <w:bookmarkStart w:id="2480" w:name="_ETM_Q12_344480"/>
      <w:bookmarkEnd w:id="2480"/>
      <w:r>
        <w:rPr>
          <w:rtl/>
        </w:rPr>
        <w:t xml:space="preserve">לתקצוב </w:t>
      </w:r>
      <w:bookmarkStart w:id="2481" w:name="_ETM_Q12_345110"/>
      <w:bookmarkEnd w:id="2481"/>
      <w:r>
        <w:rPr>
          <w:rtl/>
        </w:rPr>
        <w:t xml:space="preserve">תוכנית </w:t>
      </w:r>
      <w:bookmarkStart w:id="2482" w:name="_ETM_Q12_345470"/>
      <w:bookmarkEnd w:id="2482"/>
      <w:r>
        <w:rPr>
          <w:rtl/>
        </w:rPr>
        <w:t xml:space="preserve">לטיפול </w:t>
      </w:r>
      <w:bookmarkStart w:id="2483" w:name="_ETM_Q12_345860"/>
      <w:bookmarkEnd w:id="2483"/>
      <w:r>
        <w:rPr>
          <w:rtl/>
        </w:rPr>
        <w:t xml:space="preserve">בכלבים </w:t>
      </w:r>
      <w:bookmarkStart w:id="2484" w:name="_ETM_Q12_346280"/>
      <w:bookmarkEnd w:id="2484"/>
      <w:r>
        <w:rPr>
          <w:rtl/>
        </w:rPr>
        <w:t xml:space="preserve">משוטטים </w:t>
      </w:r>
      <w:bookmarkStart w:id="2485" w:name="_ETM_Q12_347090"/>
      <w:bookmarkEnd w:id="2485"/>
      <w:r>
        <w:rPr>
          <w:rtl/>
        </w:rPr>
        <w:t xml:space="preserve">ומתפרעים </w:t>
      </w:r>
      <w:bookmarkStart w:id="2486" w:name="_ETM_Q12_347780"/>
      <w:bookmarkEnd w:id="2486"/>
      <w:r>
        <w:rPr>
          <w:rtl/>
        </w:rPr>
        <w:t xml:space="preserve">באזור </w:t>
      </w:r>
      <w:bookmarkStart w:id="2487" w:name="_ETM_Q12_348530"/>
      <w:bookmarkEnd w:id="2487"/>
      <w:r>
        <w:rPr>
          <w:rtl/>
        </w:rPr>
        <w:t xml:space="preserve">הכוללת </w:t>
      </w:r>
      <w:bookmarkStart w:id="2488" w:name="_ETM_Q12_349040"/>
      <w:bookmarkEnd w:id="2488"/>
      <w:r>
        <w:rPr>
          <w:rtl/>
        </w:rPr>
        <w:t>הסברה</w:t>
      </w:r>
      <w:r>
        <w:rPr>
          <w:rFonts w:hint="cs"/>
          <w:rtl/>
        </w:rPr>
        <w:t>,</w:t>
      </w:r>
      <w:r>
        <w:rPr>
          <w:rtl/>
        </w:rPr>
        <w:t xml:space="preserve"> </w:t>
      </w:r>
      <w:bookmarkStart w:id="2489" w:name="_ETM_Q12_349520"/>
      <w:bookmarkEnd w:id="2489"/>
      <w:r>
        <w:rPr>
          <w:rtl/>
        </w:rPr>
        <w:t>ל</w:t>
      </w:r>
      <w:r>
        <w:rPr>
          <w:rFonts w:hint="cs"/>
          <w:rtl/>
        </w:rPr>
        <w:t>כ</w:t>
      </w:r>
      <w:r>
        <w:rPr>
          <w:rtl/>
        </w:rPr>
        <w:t xml:space="preserve">ידה </w:t>
      </w:r>
      <w:bookmarkStart w:id="2490" w:name="_ETM_Q12_350360"/>
      <w:bookmarkEnd w:id="2490"/>
      <w:r>
        <w:rPr>
          <w:rtl/>
        </w:rPr>
        <w:t xml:space="preserve">וטיפול </w:t>
      </w:r>
      <w:bookmarkStart w:id="2491" w:name="_ETM_Q12_350900"/>
      <w:bookmarkEnd w:id="2491"/>
      <w:r>
        <w:rPr>
          <w:rtl/>
        </w:rPr>
        <w:t xml:space="preserve">בכלבים </w:t>
      </w:r>
      <w:bookmarkStart w:id="2492" w:name="_ETM_Q12_351380"/>
      <w:bookmarkEnd w:id="2492"/>
      <w:r>
        <w:rPr>
          <w:rtl/>
        </w:rPr>
        <w:t>אלו</w:t>
      </w:r>
      <w:r>
        <w:rPr>
          <w:rFonts w:hint="cs"/>
          <w:rtl/>
        </w:rPr>
        <w:t>.</w:t>
      </w:r>
      <w:r>
        <w:rPr>
          <w:rtl/>
        </w:rPr>
        <w:t xml:space="preserve"> </w:t>
      </w:r>
      <w:bookmarkStart w:id="2493" w:name="_ETM_Q12_352010"/>
      <w:bookmarkEnd w:id="2493"/>
      <w:r>
        <w:rPr>
          <w:rtl/>
        </w:rPr>
        <w:t xml:space="preserve">הבקשה </w:t>
      </w:r>
      <w:bookmarkStart w:id="2494" w:name="_ETM_Q12_352669"/>
      <w:bookmarkEnd w:id="2494"/>
      <w:r>
        <w:rPr>
          <w:rtl/>
        </w:rPr>
        <w:t xml:space="preserve">נמצאת </w:t>
      </w:r>
      <w:bookmarkStart w:id="2495" w:name="_ETM_Q12_353270"/>
      <w:bookmarkEnd w:id="2495"/>
      <w:r>
        <w:rPr>
          <w:rtl/>
        </w:rPr>
        <w:t>בבדיקה</w:t>
      </w:r>
      <w:r>
        <w:rPr>
          <w:rFonts w:hint="cs"/>
          <w:rtl/>
        </w:rPr>
        <w:t xml:space="preserve">. </w:t>
      </w:r>
      <w:bookmarkStart w:id="2496" w:name="_ETM_Q12_355069"/>
      <w:bookmarkEnd w:id="2496"/>
      <w:r>
        <w:rPr>
          <w:rtl/>
        </w:rPr>
        <w:t>תודה</w:t>
      </w:r>
      <w:r>
        <w:rPr>
          <w:rFonts w:hint="cs"/>
          <w:rtl/>
        </w:rPr>
        <w:t xml:space="preserve">. </w:t>
      </w:r>
    </w:p>
    <w:p w:rsidR="00A24ABA" w:rsidRDefault="00A24ABA" w:rsidP="00130D36">
      <w:pPr>
        <w:rPr>
          <w:rtl/>
        </w:rPr>
      </w:pPr>
    </w:p>
    <w:p w:rsidR="00A24ABA" w:rsidRDefault="00A24ABA" w:rsidP="00130D36">
      <w:pPr>
        <w:pStyle w:val="af7"/>
        <w:keepNext/>
        <w:rPr>
          <w:rtl/>
        </w:rPr>
      </w:pPr>
      <w:bookmarkStart w:id="2497" w:name="ET_yor_6032_11"/>
      <w:r w:rsidRPr="00DE0B8B">
        <w:rPr>
          <w:rStyle w:val="TagStyle"/>
          <w:rtl/>
        </w:rPr>
        <w:t xml:space="preserve"> &lt;&lt; יור &gt;&gt; </w:t>
      </w:r>
      <w:r>
        <w:rPr>
          <w:rtl/>
        </w:rPr>
        <w:t>היו"ר מנסור עבאס:</w:t>
      </w:r>
      <w:r w:rsidRPr="00DE0B8B">
        <w:rPr>
          <w:rStyle w:val="TagStyle"/>
          <w:rtl/>
        </w:rPr>
        <w:t xml:space="preserve"> &lt;&lt; יור &gt;&gt;</w:t>
      </w:r>
      <w:r>
        <w:rPr>
          <w:rtl/>
        </w:rPr>
        <w:t xml:space="preserve">   </w:t>
      </w:r>
      <w:bookmarkEnd w:id="2497"/>
    </w:p>
    <w:p w:rsidR="00A24ABA" w:rsidRDefault="00A24ABA" w:rsidP="00877409">
      <w:pPr>
        <w:rPr>
          <w:rtl/>
          <w:lang w:eastAsia="he-IL"/>
        </w:rPr>
      </w:pPr>
    </w:p>
    <w:p w:rsidR="00A24ABA" w:rsidRDefault="00A24ABA" w:rsidP="00130D36">
      <w:pPr>
        <w:rPr>
          <w:rtl/>
          <w:lang w:eastAsia="he-IL"/>
        </w:rPr>
      </w:pPr>
      <w:bookmarkStart w:id="2498" w:name="_ETM_Q12_358000"/>
      <w:bookmarkEnd w:id="2498"/>
      <w:r>
        <w:rPr>
          <w:rFonts w:hint="cs"/>
          <w:rtl/>
          <w:lang w:eastAsia="he-IL"/>
        </w:rPr>
        <w:t xml:space="preserve">תודה. שאלה נוספת. </w:t>
      </w:r>
    </w:p>
    <w:p w:rsidR="00A24ABA" w:rsidRDefault="00A24ABA" w:rsidP="00130D36">
      <w:pPr>
        <w:rPr>
          <w:rtl/>
          <w:lang w:eastAsia="he-IL"/>
        </w:rPr>
      </w:pPr>
    </w:p>
    <w:p w:rsidR="00A24ABA" w:rsidRDefault="00A24ABA" w:rsidP="00130D36">
      <w:pPr>
        <w:pStyle w:val="-"/>
        <w:rPr>
          <w:rtl/>
        </w:rPr>
      </w:pPr>
      <w:bookmarkStart w:id="2499" w:name="ET_speakercontinue_5682_12"/>
      <w:r w:rsidRPr="00003DD5">
        <w:rPr>
          <w:rStyle w:val="TagStyle"/>
          <w:rtl/>
        </w:rPr>
        <w:t xml:space="preserve"> &lt;&lt; דובר_המשך &gt;&gt;</w:t>
      </w:r>
      <w:r w:rsidRPr="00DE0B8B">
        <w:rPr>
          <w:rStyle w:val="TagStyle"/>
          <w:rtl/>
        </w:rPr>
        <w:t xml:space="preserve"> </w:t>
      </w:r>
      <w:r>
        <w:rPr>
          <w:rtl/>
        </w:rPr>
        <w:t>סעיד אלחרומי (הרשימה המשותפת):</w:t>
      </w:r>
      <w:r w:rsidRPr="00DE0B8B">
        <w:rPr>
          <w:rStyle w:val="TagStyle"/>
          <w:rtl/>
        </w:rPr>
        <w:t xml:space="preserve"> </w:t>
      </w:r>
      <w:r w:rsidRPr="00003DD5">
        <w:rPr>
          <w:rStyle w:val="TagStyle"/>
          <w:rtl/>
        </w:rPr>
        <w:t xml:space="preserve">&lt;&lt; דובר_המשך &gt;&gt;  </w:t>
      </w:r>
      <w:r>
        <w:rPr>
          <w:rtl/>
        </w:rPr>
        <w:t xml:space="preserve">   </w:t>
      </w:r>
      <w:bookmarkEnd w:id="2499"/>
    </w:p>
    <w:p w:rsidR="00A24ABA" w:rsidRDefault="00A24ABA" w:rsidP="00877409">
      <w:pPr>
        <w:rPr>
          <w:rtl/>
          <w:lang w:eastAsia="he-IL"/>
        </w:rPr>
      </w:pPr>
    </w:p>
    <w:p w:rsidR="00A24ABA" w:rsidRDefault="00A24ABA" w:rsidP="00EA5AE0">
      <w:pPr>
        <w:rPr>
          <w:rtl/>
        </w:rPr>
      </w:pPr>
      <w:bookmarkStart w:id="2500" w:name="_ETM_Q12_356000"/>
      <w:bookmarkStart w:id="2501" w:name="_ETM_Q12_356450"/>
      <w:bookmarkStart w:id="2502" w:name="_ETM_Q12_356690"/>
      <w:bookmarkStart w:id="2503" w:name="_ETM_Q12_357169"/>
      <w:bookmarkStart w:id="2504" w:name="_ETM_Q12_357500"/>
      <w:bookmarkStart w:id="2505" w:name="_ETM_Q12_361629"/>
      <w:bookmarkEnd w:id="2500"/>
      <w:bookmarkEnd w:id="2501"/>
      <w:bookmarkEnd w:id="2502"/>
      <w:bookmarkEnd w:id="2503"/>
      <w:bookmarkEnd w:id="2504"/>
      <w:bookmarkEnd w:id="2505"/>
      <w:r>
        <w:rPr>
          <w:rFonts w:hint="cs"/>
          <w:rtl/>
        </w:rPr>
        <w:t>ת</w:t>
      </w:r>
      <w:r>
        <w:rPr>
          <w:rtl/>
        </w:rPr>
        <w:t>ודה</w:t>
      </w:r>
      <w:r>
        <w:rPr>
          <w:rFonts w:hint="cs"/>
          <w:rtl/>
        </w:rPr>
        <w:t>,</w:t>
      </w:r>
      <w:r>
        <w:rPr>
          <w:rtl/>
        </w:rPr>
        <w:t xml:space="preserve"> </w:t>
      </w:r>
      <w:bookmarkStart w:id="2506" w:name="_ETM_Q12_361959"/>
      <w:bookmarkEnd w:id="2506"/>
      <w:r>
        <w:rPr>
          <w:rtl/>
        </w:rPr>
        <w:t xml:space="preserve">כבוד </w:t>
      </w:r>
      <w:bookmarkStart w:id="2507" w:name="_ETM_Q12_362200"/>
      <w:bookmarkEnd w:id="2507"/>
      <w:r>
        <w:rPr>
          <w:rtl/>
        </w:rPr>
        <w:t>השר</w:t>
      </w:r>
      <w:r>
        <w:rPr>
          <w:rFonts w:hint="cs"/>
          <w:rtl/>
        </w:rPr>
        <w:t>.</w:t>
      </w:r>
      <w:r>
        <w:rPr>
          <w:rtl/>
        </w:rPr>
        <w:t xml:space="preserve"> </w:t>
      </w:r>
      <w:bookmarkStart w:id="2508" w:name="_ETM_Q12_362620"/>
      <w:bookmarkEnd w:id="2508"/>
      <w:r>
        <w:rPr>
          <w:rtl/>
        </w:rPr>
        <w:t xml:space="preserve">מכיוון </w:t>
      </w:r>
      <w:bookmarkStart w:id="2509" w:name="_ETM_Q12_363069"/>
      <w:bookmarkEnd w:id="2509"/>
      <w:r>
        <w:rPr>
          <w:rtl/>
        </w:rPr>
        <w:t xml:space="preserve">ששנינו </w:t>
      </w:r>
      <w:bookmarkStart w:id="2510" w:name="_ETM_Q12_363579"/>
      <w:bookmarkEnd w:id="2510"/>
      <w:r>
        <w:rPr>
          <w:rtl/>
        </w:rPr>
        <w:t xml:space="preserve">היינו </w:t>
      </w:r>
      <w:bookmarkStart w:id="2511" w:name="_ETM_Q12_363819"/>
      <w:bookmarkEnd w:id="2511"/>
      <w:r>
        <w:rPr>
          <w:rtl/>
        </w:rPr>
        <w:t xml:space="preserve">ראשי </w:t>
      </w:r>
      <w:bookmarkStart w:id="2512" w:name="_ETM_Q12_364090"/>
      <w:bookmarkEnd w:id="2512"/>
      <w:r>
        <w:rPr>
          <w:rtl/>
        </w:rPr>
        <w:t xml:space="preserve">רשויות </w:t>
      </w:r>
      <w:bookmarkStart w:id="2513" w:name="_ETM_Q12_365109"/>
      <w:bookmarkEnd w:id="2513"/>
      <w:r>
        <w:rPr>
          <w:rFonts w:hint="cs"/>
          <w:rtl/>
        </w:rPr>
        <w:t>ו</w:t>
      </w:r>
      <w:r>
        <w:rPr>
          <w:rtl/>
        </w:rPr>
        <w:t xml:space="preserve">מכירים </w:t>
      </w:r>
      <w:bookmarkStart w:id="2514" w:name="_ETM_Q12_365769"/>
      <w:bookmarkEnd w:id="2514"/>
      <w:r>
        <w:rPr>
          <w:rtl/>
        </w:rPr>
        <w:t xml:space="preserve">את </w:t>
      </w:r>
      <w:bookmarkStart w:id="2515" w:name="_ETM_Q12_366099"/>
      <w:bookmarkEnd w:id="2515"/>
      <w:r>
        <w:rPr>
          <w:rtl/>
        </w:rPr>
        <w:t xml:space="preserve">פעילות </w:t>
      </w:r>
      <w:bookmarkStart w:id="2516" w:name="_ETM_Q12_366549"/>
      <w:bookmarkEnd w:id="2516"/>
      <w:r>
        <w:rPr>
          <w:rtl/>
        </w:rPr>
        <w:t xml:space="preserve">הווטרינרים </w:t>
      </w:r>
      <w:bookmarkStart w:id="2517" w:name="_ETM_Q12_367359"/>
      <w:bookmarkEnd w:id="2517"/>
      <w:proofErr w:type="spellStart"/>
      <w:r>
        <w:rPr>
          <w:rtl/>
        </w:rPr>
        <w:t>הרשותיים</w:t>
      </w:r>
      <w:proofErr w:type="spellEnd"/>
      <w:r w:rsidR="00EA5AE0">
        <w:rPr>
          <w:rFonts w:hint="cs"/>
          <w:rtl/>
        </w:rPr>
        <w:t>,</w:t>
      </w:r>
      <w:bookmarkStart w:id="2518" w:name="_ETM_Q12_368760"/>
      <w:bookmarkEnd w:id="2518"/>
      <w:r>
        <w:rPr>
          <w:rFonts w:hint="cs"/>
          <w:rtl/>
        </w:rPr>
        <w:t xml:space="preserve"> </w:t>
      </w:r>
      <w:r>
        <w:rPr>
          <w:rtl/>
        </w:rPr>
        <w:t xml:space="preserve">בשטחים </w:t>
      </w:r>
      <w:bookmarkStart w:id="2519" w:name="_ETM_Q12_369870"/>
      <w:bookmarkEnd w:id="2519"/>
      <w:r>
        <w:rPr>
          <w:rtl/>
        </w:rPr>
        <w:t>הגליל</w:t>
      </w:r>
      <w:r>
        <w:rPr>
          <w:rFonts w:hint="cs"/>
          <w:rtl/>
        </w:rPr>
        <w:t>י</w:t>
      </w:r>
      <w:r>
        <w:rPr>
          <w:rtl/>
        </w:rPr>
        <w:t>ים</w:t>
      </w:r>
      <w:r>
        <w:rPr>
          <w:rFonts w:hint="cs"/>
          <w:rtl/>
        </w:rPr>
        <w:t>,</w:t>
      </w:r>
      <w:r>
        <w:rPr>
          <w:rtl/>
        </w:rPr>
        <w:t xml:space="preserve"> </w:t>
      </w:r>
      <w:bookmarkStart w:id="2520" w:name="_ETM_Q12_370980"/>
      <w:bookmarkEnd w:id="2520"/>
      <w:r>
        <w:rPr>
          <w:rtl/>
        </w:rPr>
        <w:t xml:space="preserve">שהם </w:t>
      </w:r>
      <w:bookmarkStart w:id="2521" w:name="_ETM_Q12_371609"/>
      <w:bookmarkEnd w:id="2521"/>
      <w:r>
        <w:rPr>
          <w:rtl/>
        </w:rPr>
        <w:t xml:space="preserve">מבחינתנו </w:t>
      </w:r>
      <w:bookmarkStart w:id="2522" w:name="_ETM_Q12_372449"/>
      <w:bookmarkEnd w:id="2522"/>
      <w:r>
        <w:rPr>
          <w:rtl/>
        </w:rPr>
        <w:t xml:space="preserve">גם </w:t>
      </w:r>
      <w:bookmarkStart w:id="2523" w:name="_ETM_Q12_372659"/>
      <w:bookmarkEnd w:id="2523"/>
      <w:r>
        <w:rPr>
          <w:rtl/>
        </w:rPr>
        <w:t xml:space="preserve">הכפרים </w:t>
      </w:r>
      <w:bookmarkStart w:id="2524" w:name="_ETM_Q12_373109"/>
      <w:bookmarkEnd w:id="2524"/>
      <w:r>
        <w:rPr>
          <w:rtl/>
        </w:rPr>
        <w:t xml:space="preserve">הלא-מוכרים </w:t>
      </w:r>
      <w:bookmarkStart w:id="2525" w:name="_ETM_Q12_373680"/>
      <w:bookmarkEnd w:id="2525"/>
      <w:r>
        <w:rPr>
          <w:rtl/>
        </w:rPr>
        <w:t xml:space="preserve">בנגב </w:t>
      </w:r>
      <w:bookmarkStart w:id="2526" w:name="_ETM_Q12_374069"/>
      <w:bookmarkEnd w:id="2526"/>
      <w:r>
        <w:rPr>
          <w:rFonts w:hint="cs"/>
          <w:rtl/>
        </w:rPr>
        <w:t>– ו</w:t>
      </w:r>
      <w:r>
        <w:rPr>
          <w:rtl/>
        </w:rPr>
        <w:t xml:space="preserve">יש </w:t>
      </w:r>
      <w:bookmarkStart w:id="2527" w:name="_ETM_Q12_374340"/>
      <w:bookmarkEnd w:id="2527"/>
      <w:r>
        <w:rPr>
          <w:rtl/>
        </w:rPr>
        <w:t xml:space="preserve">35 </w:t>
      </w:r>
      <w:bookmarkStart w:id="2528" w:name="_ETM_Q12_375059"/>
      <w:bookmarkEnd w:id="2528"/>
      <w:r>
        <w:rPr>
          <w:rFonts w:hint="cs"/>
          <w:rtl/>
        </w:rPr>
        <w:t>כ</w:t>
      </w:r>
      <w:r>
        <w:rPr>
          <w:rtl/>
        </w:rPr>
        <w:t xml:space="preserve">פרים </w:t>
      </w:r>
      <w:bookmarkStart w:id="2529" w:name="_ETM_Q12_376379"/>
      <w:bookmarkEnd w:id="2529"/>
      <w:r>
        <w:rPr>
          <w:rFonts w:hint="cs"/>
          <w:rtl/>
        </w:rPr>
        <w:t xml:space="preserve">– </w:t>
      </w:r>
      <w:r>
        <w:rPr>
          <w:rtl/>
        </w:rPr>
        <w:t xml:space="preserve">אני </w:t>
      </w:r>
      <w:bookmarkStart w:id="2530" w:name="_ETM_Q12_376559"/>
      <w:bookmarkEnd w:id="2530"/>
      <w:r>
        <w:rPr>
          <w:rtl/>
        </w:rPr>
        <w:t xml:space="preserve">שמעתי </w:t>
      </w:r>
      <w:bookmarkStart w:id="2531" w:name="_ETM_Q12_377549"/>
      <w:bookmarkEnd w:id="2531"/>
      <w:r>
        <w:rPr>
          <w:rtl/>
        </w:rPr>
        <w:t xml:space="preserve">את </w:t>
      </w:r>
      <w:bookmarkStart w:id="2532" w:name="_ETM_Q12_377699"/>
      <w:bookmarkEnd w:id="2532"/>
      <w:r>
        <w:rPr>
          <w:rtl/>
        </w:rPr>
        <w:t xml:space="preserve">מה </w:t>
      </w:r>
      <w:bookmarkStart w:id="2533" w:name="_ETM_Q12_377819"/>
      <w:bookmarkEnd w:id="2533"/>
      <w:r>
        <w:rPr>
          <w:rtl/>
        </w:rPr>
        <w:t xml:space="preserve">שאתה </w:t>
      </w:r>
      <w:bookmarkStart w:id="2534" w:name="_ETM_Q12_378269"/>
      <w:bookmarkEnd w:id="2534"/>
      <w:r>
        <w:rPr>
          <w:rtl/>
        </w:rPr>
        <w:t>מציע</w:t>
      </w:r>
      <w:r>
        <w:rPr>
          <w:rFonts w:hint="cs"/>
          <w:rtl/>
        </w:rPr>
        <w:t>,</w:t>
      </w:r>
      <w:r>
        <w:rPr>
          <w:rtl/>
        </w:rPr>
        <w:t xml:space="preserve"> </w:t>
      </w:r>
      <w:bookmarkStart w:id="2535" w:name="_ETM_Q12_379620"/>
      <w:bookmarkEnd w:id="2535"/>
      <w:r>
        <w:rPr>
          <w:rtl/>
        </w:rPr>
        <w:t xml:space="preserve">אבל </w:t>
      </w:r>
      <w:bookmarkStart w:id="2536" w:name="_ETM_Q12_379829"/>
      <w:bookmarkEnd w:id="2536"/>
      <w:r>
        <w:rPr>
          <w:rtl/>
        </w:rPr>
        <w:t xml:space="preserve">הייתי </w:t>
      </w:r>
      <w:bookmarkStart w:id="2537" w:name="_ETM_Q12_380099"/>
      <w:bookmarkEnd w:id="2537"/>
      <w:r>
        <w:rPr>
          <w:rtl/>
        </w:rPr>
        <w:t>שמח</w:t>
      </w:r>
      <w:r>
        <w:rPr>
          <w:rFonts w:hint="cs"/>
          <w:rtl/>
        </w:rPr>
        <w:t xml:space="preserve"> </w:t>
      </w:r>
      <w:bookmarkStart w:id="2538" w:name="_ETM_Q12_380790"/>
      <w:bookmarkEnd w:id="2538"/>
      <w:r>
        <w:rPr>
          <w:rFonts w:hint="eastAsia"/>
          <w:rtl/>
        </w:rPr>
        <w:t>–</w:t>
      </w:r>
      <w:r>
        <w:rPr>
          <w:rFonts w:hint="cs"/>
          <w:rtl/>
        </w:rPr>
        <w:t xml:space="preserve"> </w:t>
      </w:r>
      <w:r>
        <w:rPr>
          <w:rtl/>
        </w:rPr>
        <w:t xml:space="preserve">לשאול </w:t>
      </w:r>
      <w:bookmarkStart w:id="2539" w:name="_ETM_Q12_381809"/>
      <w:bookmarkEnd w:id="2539"/>
      <w:r>
        <w:rPr>
          <w:rtl/>
        </w:rPr>
        <w:t xml:space="preserve">אם </w:t>
      </w:r>
      <w:bookmarkStart w:id="2540" w:name="_ETM_Q12_381989"/>
      <w:bookmarkEnd w:id="2540"/>
      <w:r>
        <w:rPr>
          <w:rtl/>
        </w:rPr>
        <w:t xml:space="preserve">יש </w:t>
      </w:r>
      <w:bookmarkStart w:id="2541" w:name="_ETM_Q12_382559"/>
      <w:bookmarkEnd w:id="2541"/>
      <w:r>
        <w:rPr>
          <w:rtl/>
        </w:rPr>
        <w:t xml:space="preserve">שיתוף </w:t>
      </w:r>
      <w:bookmarkStart w:id="2542" w:name="_ETM_Q12_382919"/>
      <w:bookmarkEnd w:id="2542"/>
      <w:r>
        <w:rPr>
          <w:rtl/>
        </w:rPr>
        <w:t xml:space="preserve">פעולה </w:t>
      </w:r>
      <w:bookmarkStart w:id="2543" w:name="_ETM_Q12_383730"/>
      <w:bookmarkEnd w:id="2543"/>
      <w:r>
        <w:rPr>
          <w:rtl/>
        </w:rPr>
        <w:t xml:space="preserve">עם </w:t>
      </w:r>
      <w:bookmarkStart w:id="2544" w:name="_ETM_Q12_383969"/>
      <w:bookmarkEnd w:id="2544"/>
      <w:r>
        <w:rPr>
          <w:rtl/>
        </w:rPr>
        <w:t xml:space="preserve">ראשי </w:t>
      </w:r>
      <w:bookmarkStart w:id="2545" w:name="_ETM_Q12_384329"/>
      <w:bookmarkEnd w:id="2545"/>
      <w:r>
        <w:rPr>
          <w:rtl/>
        </w:rPr>
        <w:t>הו</w:t>
      </w:r>
      <w:r>
        <w:rPr>
          <w:rFonts w:hint="cs"/>
          <w:rtl/>
        </w:rPr>
        <w:t>ו</w:t>
      </w:r>
      <w:r>
        <w:rPr>
          <w:rtl/>
        </w:rPr>
        <w:t xml:space="preserve">עדים </w:t>
      </w:r>
      <w:bookmarkStart w:id="2546" w:name="_ETM_Q12_384840"/>
      <w:bookmarkEnd w:id="2546"/>
      <w:r>
        <w:rPr>
          <w:rtl/>
        </w:rPr>
        <w:t>ש</w:t>
      </w:r>
      <w:r>
        <w:rPr>
          <w:rFonts w:hint="cs"/>
          <w:rtl/>
        </w:rPr>
        <w:t>ם, עם</w:t>
      </w:r>
      <w:bookmarkStart w:id="2547" w:name="_ETM_Q12_385439"/>
      <w:bookmarkEnd w:id="2547"/>
      <w:r>
        <w:rPr>
          <w:rtl/>
        </w:rPr>
        <w:t xml:space="preserve"> </w:t>
      </w:r>
      <w:bookmarkStart w:id="2548" w:name="_ETM_Q12_385620"/>
      <w:bookmarkEnd w:id="2548"/>
      <w:r>
        <w:rPr>
          <w:rtl/>
        </w:rPr>
        <w:t xml:space="preserve">האנשים </w:t>
      </w:r>
      <w:bookmarkStart w:id="2549" w:name="_ETM_Q12_386069"/>
      <w:bookmarkEnd w:id="2549"/>
      <w:r>
        <w:rPr>
          <w:rtl/>
        </w:rPr>
        <w:t xml:space="preserve">של </w:t>
      </w:r>
      <w:bookmarkStart w:id="2550" w:name="_ETM_Q12_386279"/>
      <w:bookmarkEnd w:id="2550"/>
      <w:r>
        <w:rPr>
          <w:rtl/>
        </w:rPr>
        <w:t xml:space="preserve">הכפרים </w:t>
      </w:r>
      <w:bookmarkStart w:id="2551" w:name="_ETM_Q12_386699"/>
      <w:bookmarkEnd w:id="2551"/>
      <w:r>
        <w:rPr>
          <w:rtl/>
        </w:rPr>
        <w:t>האלה</w:t>
      </w:r>
      <w:r>
        <w:rPr>
          <w:rFonts w:hint="cs"/>
          <w:rtl/>
        </w:rPr>
        <w:t>.</w:t>
      </w:r>
      <w:r>
        <w:rPr>
          <w:rtl/>
        </w:rPr>
        <w:t xml:space="preserve"> </w:t>
      </w:r>
      <w:bookmarkStart w:id="2552" w:name="_ETM_Q12_387329"/>
      <w:bookmarkEnd w:id="2552"/>
      <w:r>
        <w:rPr>
          <w:rtl/>
        </w:rPr>
        <w:t xml:space="preserve">אני </w:t>
      </w:r>
      <w:bookmarkStart w:id="2553" w:name="_ETM_Q12_387659"/>
      <w:bookmarkEnd w:id="2553"/>
      <w:r>
        <w:rPr>
          <w:rtl/>
        </w:rPr>
        <w:t xml:space="preserve">יכול </w:t>
      </w:r>
      <w:bookmarkStart w:id="2554" w:name="_ETM_Q12_387930"/>
      <w:bookmarkEnd w:id="2554"/>
      <w:r>
        <w:rPr>
          <w:rtl/>
        </w:rPr>
        <w:t xml:space="preserve">לתת </w:t>
      </w:r>
      <w:bookmarkStart w:id="2555" w:name="_ETM_Q12_389279"/>
      <w:bookmarkEnd w:id="2555"/>
      <w:r>
        <w:rPr>
          <w:rFonts w:hint="cs"/>
          <w:rtl/>
        </w:rPr>
        <w:t xml:space="preserve">את </w:t>
      </w:r>
      <w:r>
        <w:rPr>
          <w:rtl/>
        </w:rPr>
        <w:t xml:space="preserve">כתובת </w:t>
      </w:r>
      <w:bookmarkStart w:id="2556" w:name="_ETM_Q12_389849"/>
      <w:bookmarkEnd w:id="2556"/>
      <w:r>
        <w:rPr>
          <w:rtl/>
        </w:rPr>
        <w:t xml:space="preserve">המועצה </w:t>
      </w:r>
      <w:bookmarkStart w:id="2557" w:name="_ETM_Q12_390359"/>
      <w:bookmarkEnd w:id="2557"/>
      <w:r>
        <w:rPr>
          <w:rFonts w:hint="cs"/>
          <w:rtl/>
        </w:rPr>
        <w:t>ל</w:t>
      </w:r>
      <w:r>
        <w:rPr>
          <w:rtl/>
        </w:rPr>
        <w:t xml:space="preserve">כפרים </w:t>
      </w:r>
      <w:bookmarkStart w:id="2558" w:name="_ETM_Q12_390749"/>
      <w:bookmarkEnd w:id="2558"/>
      <w:r>
        <w:rPr>
          <w:rtl/>
        </w:rPr>
        <w:t>הלא-מוכרים</w:t>
      </w:r>
      <w:r w:rsidR="00EA5AE0">
        <w:rPr>
          <w:rFonts w:hint="cs"/>
          <w:rtl/>
        </w:rPr>
        <w:t>.</w:t>
      </w:r>
      <w:r>
        <w:rPr>
          <w:rtl/>
        </w:rPr>
        <w:t xml:space="preserve"> </w:t>
      </w:r>
      <w:bookmarkStart w:id="2559" w:name="_ETM_Q12_391799"/>
      <w:bookmarkEnd w:id="2559"/>
      <w:r>
        <w:rPr>
          <w:rtl/>
        </w:rPr>
        <w:t xml:space="preserve">יש </w:t>
      </w:r>
      <w:bookmarkStart w:id="2560" w:name="_ETM_Q12_392400"/>
      <w:bookmarkEnd w:id="2560"/>
      <w:r>
        <w:rPr>
          <w:rtl/>
        </w:rPr>
        <w:t xml:space="preserve">את </w:t>
      </w:r>
      <w:bookmarkStart w:id="2561" w:name="_ETM_Q12_392489"/>
      <w:bookmarkEnd w:id="2561"/>
      <w:r>
        <w:rPr>
          <w:rtl/>
        </w:rPr>
        <w:t xml:space="preserve">ראשי </w:t>
      </w:r>
      <w:bookmarkStart w:id="2562" w:name="_ETM_Q12_392819"/>
      <w:bookmarkEnd w:id="2562"/>
      <w:r>
        <w:rPr>
          <w:rtl/>
        </w:rPr>
        <w:t>הו</w:t>
      </w:r>
      <w:r>
        <w:rPr>
          <w:rFonts w:hint="cs"/>
          <w:rtl/>
        </w:rPr>
        <w:t>ו</w:t>
      </w:r>
      <w:r>
        <w:rPr>
          <w:rtl/>
        </w:rPr>
        <w:t xml:space="preserve">עדים </w:t>
      </w:r>
      <w:bookmarkStart w:id="2563" w:name="_ETM_Q12_394319"/>
      <w:bookmarkEnd w:id="2563"/>
      <w:r>
        <w:rPr>
          <w:rFonts w:hint="cs"/>
          <w:rtl/>
        </w:rPr>
        <w:t xml:space="preserve">– </w:t>
      </w:r>
      <w:r>
        <w:rPr>
          <w:rtl/>
        </w:rPr>
        <w:t xml:space="preserve">אלה </w:t>
      </w:r>
      <w:bookmarkStart w:id="2564" w:name="_ETM_Q12_394590"/>
      <w:bookmarkEnd w:id="2564"/>
      <w:r>
        <w:rPr>
          <w:rtl/>
        </w:rPr>
        <w:t xml:space="preserve">אנשים </w:t>
      </w:r>
      <w:bookmarkStart w:id="2565" w:name="_ETM_Q12_395010"/>
      <w:bookmarkEnd w:id="2565"/>
      <w:r>
        <w:rPr>
          <w:rtl/>
        </w:rPr>
        <w:t xml:space="preserve">שבהתנדבות </w:t>
      </w:r>
      <w:bookmarkStart w:id="2566" w:name="_ETM_Q12_396239"/>
      <w:bookmarkEnd w:id="2566"/>
      <w:r>
        <w:rPr>
          <w:rtl/>
        </w:rPr>
        <w:t xml:space="preserve">אפשר </w:t>
      </w:r>
      <w:bookmarkStart w:id="2567" w:name="_ETM_Q12_396659"/>
      <w:bookmarkEnd w:id="2567"/>
      <w:r>
        <w:rPr>
          <w:rtl/>
        </w:rPr>
        <w:t xml:space="preserve">להכשיר </w:t>
      </w:r>
      <w:bookmarkStart w:id="2568" w:name="_ETM_Q12_397079"/>
      <w:bookmarkEnd w:id="2568"/>
      <w:r>
        <w:rPr>
          <w:rtl/>
        </w:rPr>
        <w:t xml:space="preserve">אותם </w:t>
      </w:r>
      <w:bookmarkStart w:id="2569" w:name="_ETM_Q12_397560"/>
      <w:bookmarkEnd w:id="2569"/>
      <w:r>
        <w:rPr>
          <w:rtl/>
        </w:rPr>
        <w:t>ולשת</w:t>
      </w:r>
      <w:r>
        <w:rPr>
          <w:rFonts w:hint="cs"/>
          <w:rtl/>
        </w:rPr>
        <w:t>ף</w:t>
      </w:r>
      <w:r>
        <w:rPr>
          <w:rtl/>
        </w:rPr>
        <w:t xml:space="preserve"> </w:t>
      </w:r>
      <w:bookmarkStart w:id="2570" w:name="_ETM_Q12_398249"/>
      <w:bookmarkEnd w:id="2570"/>
      <w:r>
        <w:rPr>
          <w:rtl/>
        </w:rPr>
        <w:t xml:space="preserve">פעולה </w:t>
      </w:r>
      <w:bookmarkStart w:id="2571" w:name="_ETM_Q12_398519"/>
      <w:bookmarkEnd w:id="2571"/>
      <w:r>
        <w:rPr>
          <w:rtl/>
        </w:rPr>
        <w:t xml:space="preserve">איתם </w:t>
      </w:r>
      <w:bookmarkStart w:id="2572" w:name="_ETM_Q12_399239"/>
      <w:bookmarkEnd w:id="2572"/>
      <w:r>
        <w:rPr>
          <w:rFonts w:hint="cs"/>
          <w:rtl/>
        </w:rPr>
        <w:t xml:space="preserve">בטיפול </w:t>
      </w:r>
      <w:bookmarkStart w:id="2573" w:name="_ETM_Q12_399719"/>
      <w:bookmarkEnd w:id="2573"/>
      <w:r>
        <w:rPr>
          <w:rtl/>
        </w:rPr>
        <w:t>בסוגיה</w:t>
      </w:r>
      <w:bookmarkStart w:id="2574" w:name="_ETM_Q12_400650"/>
      <w:bookmarkEnd w:id="2574"/>
      <w:r>
        <w:rPr>
          <w:rFonts w:hint="cs"/>
          <w:rtl/>
        </w:rPr>
        <w:t xml:space="preserve">. </w:t>
      </w:r>
    </w:p>
    <w:p w:rsidR="00A24ABA" w:rsidRDefault="00A24ABA" w:rsidP="00130D36">
      <w:pPr>
        <w:rPr>
          <w:rtl/>
        </w:rPr>
      </w:pPr>
    </w:p>
    <w:p w:rsidR="00A24ABA" w:rsidRDefault="00A24ABA" w:rsidP="00EA5AE0">
      <w:pPr>
        <w:rPr>
          <w:rtl/>
        </w:rPr>
      </w:pPr>
      <w:bookmarkStart w:id="2575" w:name="_ETM_Q12_399000"/>
      <w:bookmarkEnd w:id="2575"/>
      <w:r>
        <w:rPr>
          <w:rtl/>
        </w:rPr>
        <w:t xml:space="preserve">הדבר </w:t>
      </w:r>
      <w:bookmarkStart w:id="2576" w:name="_ETM_Q12_400980"/>
      <w:bookmarkEnd w:id="2576"/>
      <w:r>
        <w:rPr>
          <w:rtl/>
        </w:rPr>
        <w:t xml:space="preserve">השני </w:t>
      </w:r>
      <w:bookmarkStart w:id="2577" w:name="_ETM_Q12_401849"/>
      <w:bookmarkEnd w:id="2577"/>
      <w:r>
        <w:rPr>
          <w:rtl/>
        </w:rPr>
        <w:t>שאפשר</w:t>
      </w:r>
      <w:r>
        <w:rPr>
          <w:rFonts w:hint="cs"/>
          <w:rtl/>
        </w:rPr>
        <w:t>,</w:t>
      </w:r>
      <w:r>
        <w:rPr>
          <w:rtl/>
        </w:rPr>
        <w:t xml:space="preserve"> </w:t>
      </w:r>
      <w:bookmarkStart w:id="2578" w:name="_ETM_Q12_402959"/>
      <w:bookmarkEnd w:id="2578"/>
      <w:r>
        <w:rPr>
          <w:rtl/>
        </w:rPr>
        <w:t xml:space="preserve">אופציה </w:t>
      </w:r>
      <w:bookmarkStart w:id="2579" w:name="_ETM_Q12_403379"/>
      <w:bookmarkEnd w:id="2579"/>
      <w:r>
        <w:rPr>
          <w:rtl/>
        </w:rPr>
        <w:t>שנייה</w:t>
      </w:r>
      <w:r>
        <w:rPr>
          <w:rFonts w:hint="cs"/>
          <w:rtl/>
        </w:rPr>
        <w:t xml:space="preserve"> </w:t>
      </w:r>
      <w:r>
        <w:rPr>
          <w:rtl/>
        </w:rPr>
        <w:t>–</w:t>
      </w:r>
      <w:r>
        <w:rPr>
          <w:rFonts w:hint="cs"/>
          <w:rtl/>
        </w:rPr>
        <w:t xml:space="preserve"> לחלק</w:t>
      </w:r>
      <w:bookmarkStart w:id="2580" w:name="_ETM_Q12_406000"/>
      <w:bookmarkEnd w:id="2580"/>
      <w:r>
        <w:rPr>
          <w:rFonts w:hint="cs"/>
          <w:rtl/>
        </w:rPr>
        <w:t xml:space="preserve"> </w:t>
      </w:r>
      <w:bookmarkStart w:id="2581" w:name="_ETM_Q12_404249"/>
      <w:bookmarkStart w:id="2582" w:name="_ETM_Q12_404790"/>
      <w:bookmarkEnd w:id="2581"/>
      <w:bookmarkEnd w:id="2582"/>
      <w:r>
        <w:rPr>
          <w:rtl/>
        </w:rPr>
        <w:t xml:space="preserve">את </w:t>
      </w:r>
      <w:bookmarkStart w:id="2583" w:name="_ETM_Q12_404879"/>
      <w:bookmarkEnd w:id="2583"/>
      <w:r>
        <w:rPr>
          <w:rtl/>
        </w:rPr>
        <w:t xml:space="preserve">השטחים </w:t>
      </w:r>
      <w:bookmarkStart w:id="2584" w:name="_ETM_Q12_405359"/>
      <w:bookmarkEnd w:id="2584"/>
      <w:r>
        <w:rPr>
          <w:rtl/>
        </w:rPr>
        <w:t>הגלילי</w:t>
      </w:r>
      <w:r>
        <w:rPr>
          <w:rFonts w:hint="cs"/>
          <w:rtl/>
        </w:rPr>
        <w:t>י</w:t>
      </w:r>
      <w:r>
        <w:rPr>
          <w:rtl/>
        </w:rPr>
        <w:t xml:space="preserve">ם </w:t>
      </w:r>
      <w:bookmarkStart w:id="2585" w:name="_ETM_Q12_405900"/>
      <w:bookmarkEnd w:id="2585"/>
      <w:r>
        <w:rPr>
          <w:rtl/>
        </w:rPr>
        <w:t xml:space="preserve">האלה </w:t>
      </w:r>
      <w:bookmarkStart w:id="2586" w:name="_ETM_Q12_406770"/>
      <w:bookmarkEnd w:id="2586"/>
      <w:r>
        <w:rPr>
          <w:rtl/>
        </w:rPr>
        <w:t xml:space="preserve">לאזורים </w:t>
      </w:r>
      <w:bookmarkStart w:id="2587" w:name="_ETM_Q12_408240"/>
      <w:bookmarkEnd w:id="2587"/>
      <w:r>
        <w:rPr>
          <w:rtl/>
        </w:rPr>
        <w:t xml:space="preserve">באחריות </w:t>
      </w:r>
      <w:bookmarkStart w:id="2588" w:name="_ETM_Q12_409020"/>
      <w:bookmarkEnd w:id="2588"/>
      <w:r>
        <w:rPr>
          <w:rtl/>
        </w:rPr>
        <w:t xml:space="preserve">המועצות </w:t>
      </w:r>
      <w:bookmarkStart w:id="2589" w:name="_ETM_Q12_409500"/>
      <w:bookmarkEnd w:id="2589"/>
      <w:r>
        <w:rPr>
          <w:rtl/>
        </w:rPr>
        <w:t>האזוריות</w:t>
      </w:r>
      <w:r>
        <w:rPr>
          <w:rFonts w:hint="cs"/>
          <w:rtl/>
        </w:rPr>
        <w:t>,</w:t>
      </w:r>
      <w:r>
        <w:rPr>
          <w:rtl/>
        </w:rPr>
        <w:t xml:space="preserve"> </w:t>
      </w:r>
      <w:bookmarkStart w:id="2590" w:name="_ETM_Q12_410130"/>
      <w:bookmarkStart w:id="2591" w:name="_ETM_Q12_410940"/>
      <w:bookmarkEnd w:id="2590"/>
      <w:bookmarkEnd w:id="2591"/>
      <w:r>
        <w:rPr>
          <w:rtl/>
        </w:rPr>
        <w:t xml:space="preserve">כמו </w:t>
      </w:r>
      <w:bookmarkStart w:id="2592" w:name="_ETM_Q12_411180"/>
      <w:bookmarkEnd w:id="2592"/>
      <w:r>
        <w:rPr>
          <w:rtl/>
        </w:rPr>
        <w:t xml:space="preserve">שקורה </w:t>
      </w:r>
      <w:bookmarkStart w:id="2593" w:name="_ETM_Q12_411569"/>
      <w:bookmarkEnd w:id="2593"/>
      <w:r>
        <w:rPr>
          <w:rtl/>
        </w:rPr>
        <w:t xml:space="preserve">בחינוך </w:t>
      </w:r>
      <w:bookmarkStart w:id="2594" w:name="_ETM_Q12_412140"/>
      <w:bookmarkEnd w:id="2594"/>
      <w:r>
        <w:rPr>
          <w:rtl/>
        </w:rPr>
        <w:t>וברווחה</w:t>
      </w:r>
      <w:r w:rsidR="00EA5AE0">
        <w:rPr>
          <w:rFonts w:hint="cs"/>
          <w:rtl/>
        </w:rPr>
        <w:t>.</w:t>
      </w:r>
      <w:bookmarkStart w:id="2595" w:name="_ETM_Q12_413040"/>
      <w:bookmarkEnd w:id="2595"/>
      <w:r>
        <w:rPr>
          <w:rFonts w:hint="cs"/>
          <w:rtl/>
        </w:rPr>
        <w:t xml:space="preserve"> </w:t>
      </w:r>
      <w:r>
        <w:rPr>
          <w:rtl/>
        </w:rPr>
        <w:t xml:space="preserve">למשל </w:t>
      </w:r>
      <w:bookmarkStart w:id="2596" w:name="_ETM_Q12_413970"/>
      <w:bookmarkEnd w:id="2596"/>
      <w:r>
        <w:rPr>
          <w:rtl/>
        </w:rPr>
        <w:t xml:space="preserve">מבחינת </w:t>
      </w:r>
      <w:bookmarkStart w:id="2597" w:name="_ETM_Q12_415590"/>
      <w:bookmarkEnd w:id="2597"/>
      <w:r>
        <w:rPr>
          <w:rtl/>
        </w:rPr>
        <w:t xml:space="preserve">חינוך </w:t>
      </w:r>
      <w:bookmarkStart w:id="2598" w:name="_ETM_Q12_416010"/>
      <w:bookmarkEnd w:id="2598"/>
      <w:r>
        <w:rPr>
          <w:rtl/>
        </w:rPr>
        <w:t xml:space="preserve">ורווחה חלק </w:t>
      </w:r>
      <w:bookmarkStart w:id="2599" w:name="_ETM_Q12_414330"/>
      <w:bookmarkEnd w:id="2599"/>
      <w:r>
        <w:rPr>
          <w:rtl/>
        </w:rPr>
        <w:t>מ</w:t>
      </w:r>
      <w:r>
        <w:rPr>
          <w:rFonts w:hint="cs"/>
          <w:rtl/>
        </w:rPr>
        <w:t>הכ</w:t>
      </w:r>
      <w:r>
        <w:rPr>
          <w:rtl/>
        </w:rPr>
        <w:t xml:space="preserve">פרים </w:t>
      </w:r>
      <w:bookmarkStart w:id="2600" w:name="_ETM_Q12_414750"/>
      <w:bookmarkEnd w:id="2600"/>
      <w:r>
        <w:rPr>
          <w:rtl/>
        </w:rPr>
        <w:t xml:space="preserve">הלא-מוכרים </w:t>
      </w:r>
      <w:bookmarkStart w:id="2601" w:name="_ETM_Q12_415200"/>
      <w:bookmarkStart w:id="2602" w:name="_ETM_Q12_416520"/>
      <w:bookmarkEnd w:id="2601"/>
      <w:bookmarkEnd w:id="2602"/>
      <w:r>
        <w:rPr>
          <w:rtl/>
        </w:rPr>
        <w:t xml:space="preserve">שייכים </w:t>
      </w:r>
      <w:bookmarkStart w:id="2603" w:name="_ETM_Q12_416970"/>
      <w:bookmarkEnd w:id="2603"/>
      <w:r>
        <w:rPr>
          <w:rtl/>
        </w:rPr>
        <w:t xml:space="preserve">לנווה </w:t>
      </w:r>
      <w:bookmarkStart w:id="2604" w:name="_ETM_Q12_417330"/>
      <w:bookmarkEnd w:id="2604"/>
      <w:r>
        <w:rPr>
          <w:rtl/>
        </w:rPr>
        <w:t>מדבר</w:t>
      </w:r>
      <w:r>
        <w:rPr>
          <w:rFonts w:hint="cs"/>
          <w:rtl/>
        </w:rPr>
        <w:t>,</w:t>
      </w:r>
      <w:r>
        <w:rPr>
          <w:rtl/>
        </w:rPr>
        <w:t xml:space="preserve"> </w:t>
      </w:r>
      <w:bookmarkStart w:id="2605" w:name="_ETM_Q12_418170"/>
      <w:bookmarkEnd w:id="2605"/>
      <w:r>
        <w:rPr>
          <w:rtl/>
        </w:rPr>
        <w:t xml:space="preserve">חלק </w:t>
      </w:r>
      <w:bookmarkStart w:id="2606" w:name="_ETM_Q12_418560"/>
      <w:bookmarkEnd w:id="2606"/>
      <w:r>
        <w:rPr>
          <w:rtl/>
        </w:rPr>
        <w:t xml:space="preserve">שייכים </w:t>
      </w:r>
      <w:bookmarkStart w:id="2607" w:name="_ETM_Q12_419069"/>
      <w:bookmarkEnd w:id="2607"/>
      <w:r>
        <w:rPr>
          <w:rtl/>
        </w:rPr>
        <w:t xml:space="preserve">למועצת </w:t>
      </w:r>
      <w:bookmarkStart w:id="2608" w:name="_ETM_Q12_419610"/>
      <w:bookmarkEnd w:id="2608"/>
      <w:r>
        <w:rPr>
          <w:rtl/>
        </w:rPr>
        <w:t>אל</w:t>
      </w:r>
      <w:bookmarkStart w:id="2609" w:name="_ETM_Q12_419700"/>
      <w:bookmarkEnd w:id="2609"/>
      <w:r>
        <w:rPr>
          <w:rFonts w:hint="cs"/>
          <w:rtl/>
        </w:rPr>
        <w:t>-</w:t>
      </w:r>
      <w:r>
        <w:rPr>
          <w:rtl/>
        </w:rPr>
        <w:t>קסום</w:t>
      </w:r>
      <w:r>
        <w:rPr>
          <w:rFonts w:hint="cs"/>
          <w:rtl/>
        </w:rPr>
        <w:t>,</w:t>
      </w:r>
      <w:r>
        <w:rPr>
          <w:rtl/>
        </w:rPr>
        <w:t xml:space="preserve"> </w:t>
      </w:r>
      <w:bookmarkStart w:id="2610" w:name="_ETM_Q12_420499"/>
      <w:bookmarkEnd w:id="2610"/>
      <w:r>
        <w:rPr>
          <w:rtl/>
        </w:rPr>
        <w:t xml:space="preserve">אז </w:t>
      </w:r>
      <w:bookmarkStart w:id="2611" w:name="_ETM_Q12_420889"/>
      <w:bookmarkEnd w:id="2611"/>
      <w:r>
        <w:rPr>
          <w:rtl/>
        </w:rPr>
        <w:t xml:space="preserve">גם </w:t>
      </w:r>
      <w:bookmarkStart w:id="2612" w:name="_ETM_Q12_421249"/>
      <w:bookmarkEnd w:id="2612"/>
      <w:r>
        <w:rPr>
          <w:rFonts w:hint="cs"/>
          <w:rtl/>
        </w:rPr>
        <w:t xml:space="preserve">את </w:t>
      </w:r>
      <w:r>
        <w:rPr>
          <w:rtl/>
        </w:rPr>
        <w:t xml:space="preserve">הטיפול </w:t>
      </w:r>
      <w:bookmarkStart w:id="2613" w:name="_ETM_Q12_422150"/>
      <w:bookmarkEnd w:id="2613"/>
      <w:r>
        <w:rPr>
          <w:rtl/>
        </w:rPr>
        <w:t xml:space="preserve">בכלבים </w:t>
      </w:r>
      <w:bookmarkStart w:id="2614" w:name="_ETM_Q12_422659"/>
      <w:bookmarkEnd w:id="2614"/>
      <w:r>
        <w:rPr>
          <w:rtl/>
        </w:rPr>
        <w:t>ה</w:t>
      </w:r>
      <w:r>
        <w:rPr>
          <w:rFonts w:hint="cs"/>
          <w:rtl/>
        </w:rPr>
        <w:t xml:space="preserve">משוטטים </w:t>
      </w:r>
      <w:bookmarkStart w:id="2615" w:name="_ETM_Q12_423439"/>
      <w:bookmarkEnd w:id="2615"/>
      <w:r>
        <w:rPr>
          <w:rtl/>
        </w:rPr>
        <w:t xml:space="preserve">בכפרים </w:t>
      </w:r>
      <w:bookmarkStart w:id="2616" w:name="_ETM_Q12_423889"/>
      <w:bookmarkEnd w:id="2616"/>
      <w:r>
        <w:rPr>
          <w:rtl/>
        </w:rPr>
        <w:t xml:space="preserve">האלה </w:t>
      </w:r>
      <w:bookmarkStart w:id="2617" w:name="_ETM_Q12_424099"/>
      <w:bookmarkEnd w:id="2617"/>
      <w:r>
        <w:rPr>
          <w:rtl/>
        </w:rPr>
        <w:t xml:space="preserve">אפשר </w:t>
      </w:r>
      <w:bookmarkStart w:id="2618" w:name="_ETM_Q12_424370"/>
      <w:bookmarkEnd w:id="2618"/>
      <w:r>
        <w:rPr>
          <w:rtl/>
        </w:rPr>
        <w:t xml:space="preserve">לשייך </w:t>
      </w:r>
      <w:bookmarkStart w:id="2619" w:name="_ETM_Q12_425120"/>
      <w:bookmarkEnd w:id="2619"/>
      <w:r>
        <w:rPr>
          <w:rtl/>
        </w:rPr>
        <w:t xml:space="preserve">למועצות </w:t>
      </w:r>
      <w:bookmarkStart w:id="2620" w:name="_ETM_Q12_425659"/>
      <w:bookmarkEnd w:id="2620"/>
      <w:r>
        <w:rPr>
          <w:rtl/>
        </w:rPr>
        <w:t>האזוריות</w:t>
      </w:r>
      <w:r>
        <w:rPr>
          <w:rFonts w:hint="cs"/>
          <w:rtl/>
        </w:rPr>
        <w:t>.</w:t>
      </w:r>
    </w:p>
    <w:p w:rsidR="00A24ABA" w:rsidRDefault="00A24ABA" w:rsidP="00130D36">
      <w:pPr>
        <w:rPr>
          <w:rtl/>
        </w:rPr>
      </w:pPr>
    </w:p>
    <w:p w:rsidR="00A24ABA" w:rsidRDefault="00A24ABA" w:rsidP="00130D36">
      <w:pPr>
        <w:pStyle w:val="-"/>
        <w:rPr>
          <w:rtl/>
        </w:rPr>
      </w:pPr>
      <w:bookmarkStart w:id="2621" w:name="ET_speakercontinue_5998_13"/>
      <w:r w:rsidRPr="00003DD5">
        <w:rPr>
          <w:rStyle w:val="TagStyle"/>
          <w:rtl/>
        </w:rPr>
        <w:t xml:space="preserve"> &lt;&lt; דובר_המשך &gt;&gt;</w:t>
      </w:r>
      <w:r w:rsidRPr="00DE0B8B">
        <w:rPr>
          <w:rStyle w:val="TagStyle"/>
          <w:rtl/>
        </w:rPr>
        <w:t xml:space="preserve"> </w:t>
      </w:r>
      <w:r>
        <w:rPr>
          <w:rtl/>
        </w:rPr>
        <w:t>שר החקלאות ופיתוח הכפר אלון שוסטר:</w:t>
      </w:r>
      <w:r w:rsidRPr="00DE0B8B">
        <w:rPr>
          <w:rStyle w:val="TagStyle"/>
          <w:rtl/>
        </w:rPr>
        <w:t xml:space="preserve"> </w:t>
      </w:r>
      <w:r w:rsidRPr="00003DD5">
        <w:rPr>
          <w:rStyle w:val="TagStyle"/>
          <w:rtl/>
        </w:rPr>
        <w:t xml:space="preserve">&lt;&lt; דובר_המשך &gt;&gt; </w:t>
      </w:r>
      <w:r>
        <w:rPr>
          <w:rtl/>
        </w:rPr>
        <w:t xml:space="preserve">   </w:t>
      </w:r>
      <w:bookmarkEnd w:id="2621"/>
    </w:p>
    <w:p w:rsidR="00A24ABA" w:rsidRDefault="00A24ABA" w:rsidP="00877409">
      <w:pPr>
        <w:rPr>
          <w:rtl/>
          <w:lang w:eastAsia="he-IL"/>
        </w:rPr>
      </w:pPr>
    </w:p>
    <w:p w:rsidR="00A24ABA" w:rsidRDefault="00A24ABA" w:rsidP="00130D36">
      <w:pPr>
        <w:rPr>
          <w:rtl/>
        </w:rPr>
      </w:pPr>
      <w:bookmarkStart w:id="2622" w:name="_ETM_Q12_429000"/>
      <w:bookmarkStart w:id="2623" w:name="_ETM_Q12_426970"/>
      <w:bookmarkEnd w:id="2622"/>
      <w:bookmarkEnd w:id="2623"/>
      <w:r>
        <w:rPr>
          <w:rtl/>
        </w:rPr>
        <w:t xml:space="preserve">אני </w:t>
      </w:r>
      <w:bookmarkStart w:id="2624" w:name="_ETM_Q12_427360"/>
      <w:bookmarkEnd w:id="2624"/>
      <w:r>
        <w:rPr>
          <w:rtl/>
        </w:rPr>
        <w:t xml:space="preserve">רוצה </w:t>
      </w:r>
      <w:bookmarkStart w:id="2625" w:name="_ETM_Q12_427540"/>
      <w:bookmarkEnd w:id="2625"/>
      <w:r>
        <w:rPr>
          <w:rtl/>
        </w:rPr>
        <w:t xml:space="preserve">לומר </w:t>
      </w:r>
      <w:bookmarkStart w:id="2626" w:name="_ETM_Q12_427750"/>
      <w:bookmarkEnd w:id="2626"/>
      <w:r>
        <w:rPr>
          <w:rtl/>
        </w:rPr>
        <w:t xml:space="preserve">ששתי </w:t>
      </w:r>
      <w:bookmarkStart w:id="2627" w:name="_ETM_Q12_428110"/>
      <w:bookmarkEnd w:id="2627"/>
      <w:r>
        <w:rPr>
          <w:rtl/>
        </w:rPr>
        <w:t xml:space="preserve">ההצעות </w:t>
      </w:r>
      <w:bookmarkStart w:id="2628" w:name="_ETM_Q12_428409"/>
      <w:bookmarkEnd w:id="2628"/>
      <w:r>
        <w:rPr>
          <w:rtl/>
        </w:rPr>
        <w:t xml:space="preserve">שלך </w:t>
      </w:r>
      <w:bookmarkStart w:id="2629" w:name="_ETM_Q12_428650"/>
      <w:bookmarkEnd w:id="2629"/>
      <w:r>
        <w:rPr>
          <w:rFonts w:hint="cs"/>
          <w:rtl/>
        </w:rPr>
        <w:t xml:space="preserve">הן </w:t>
      </w:r>
      <w:bookmarkStart w:id="2630" w:name="_ETM_Q12_428769"/>
      <w:bookmarkEnd w:id="2630"/>
      <w:r>
        <w:rPr>
          <w:rtl/>
        </w:rPr>
        <w:t xml:space="preserve">הצעות </w:t>
      </w:r>
      <w:bookmarkStart w:id="2631" w:name="_ETM_Q12_429310"/>
      <w:bookmarkEnd w:id="2631"/>
      <w:r>
        <w:rPr>
          <w:rtl/>
        </w:rPr>
        <w:t>חכמות</w:t>
      </w:r>
      <w:r>
        <w:rPr>
          <w:rFonts w:hint="cs"/>
          <w:rtl/>
        </w:rPr>
        <w:t>,</w:t>
      </w:r>
      <w:r>
        <w:rPr>
          <w:rtl/>
        </w:rPr>
        <w:t xml:space="preserve"> </w:t>
      </w:r>
      <w:bookmarkStart w:id="2632" w:name="_ETM_Q12_429849"/>
      <w:bookmarkEnd w:id="2632"/>
      <w:r>
        <w:rPr>
          <w:rtl/>
        </w:rPr>
        <w:t>מעניינות</w:t>
      </w:r>
      <w:r>
        <w:rPr>
          <w:rFonts w:hint="cs"/>
          <w:rtl/>
        </w:rPr>
        <w:t>,</w:t>
      </w:r>
      <w:r>
        <w:rPr>
          <w:rtl/>
        </w:rPr>
        <w:t xml:space="preserve"> </w:t>
      </w:r>
      <w:bookmarkStart w:id="2633" w:name="_ETM_Q12_431169"/>
      <w:bookmarkEnd w:id="2633"/>
      <w:r>
        <w:rPr>
          <w:rtl/>
        </w:rPr>
        <w:t xml:space="preserve">ואני </w:t>
      </w:r>
      <w:bookmarkStart w:id="2634" w:name="_ETM_Q12_431379"/>
      <w:bookmarkEnd w:id="2634"/>
      <w:r>
        <w:rPr>
          <w:rtl/>
        </w:rPr>
        <w:t xml:space="preserve">אבקש </w:t>
      </w:r>
      <w:bookmarkStart w:id="2635" w:name="_ETM_Q12_431680"/>
      <w:bookmarkEnd w:id="2635"/>
      <w:r>
        <w:rPr>
          <w:rtl/>
        </w:rPr>
        <w:t>מ</w:t>
      </w:r>
      <w:r>
        <w:rPr>
          <w:rFonts w:hint="cs"/>
          <w:rtl/>
        </w:rPr>
        <w:t xml:space="preserve">אנשיי לבחון אותן ברצינות. </w:t>
      </w:r>
    </w:p>
    <w:p w:rsidR="00A24ABA" w:rsidRDefault="00A24ABA" w:rsidP="00130D36">
      <w:pPr>
        <w:rPr>
          <w:rtl/>
        </w:rPr>
      </w:pPr>
      <w:bookmarkStart w:id="2636" w:name="_ETM_Q12_424000"/>
      <w:bookmarkEnd w:id="2636"/>
    </w:p>
    <w:p w:rsidR="00A24ABA" w:rsidRDefault="00A24ABA" w:rsidP="00130D36">
      <w:pPr>
        <w:pStyle w:val="af7"/>
        <w:keepNext/>
        <w:rPr>
          <w:rtl/>
        </w:rPr>
      </w:pPr>
      <w:r w:rsidRPr="00DE0B8B">
        <w:rPr>
          <w:rStyle w:val="TagStyle"/>
          <w:rtl/>
        </w:rPr>
        <w:t xml:space="preserve"> &lt;&lt; יור &gt;&gt; </w:t>
      </w:r>
      <w:r>
        <w:rPr>
          <w:rtl/>
        </w:rPr>
        <w:t>היו"ר מנסור עבאס:</w:t>
      </w:r>
      <w:r w:rsidRPr="00DE0B8B">
        <w:rPr>
          <w:rStyle w:val="TagStyle"/>
          <w:rtl/>
        </w:rPr>
        <w:t xml:space="preserve"> &lt;&lt; יור &gt;&gt;</w:t>
      </w:r>
      <w:r>
        <w:rPr>
          <w:rtl/>
        </w:rPr>
        <w:t xml:space="preserve">   </w:t>
      </w:r>
    </w:p>
    <w:p w:rsidR="00A24ABA" w:rsidRDefault="00A24ABA" w:rsidP="00877409">
      <w:pPr>
        <w:rPr>
          <w:rtl/>
          <w:lang w:eastAsia="he-IL"/>
        </w:rPr>
      </w:pPr>
    </w:p>
    <w:p w:rsidR="00A24ABA" w:rsidRDefault="00A24ABA" w:rsidP="00130D36">
      <w:pPr>
        <w:rPr>
          <w:rtl/>
        </w:rPr>
      </w:pPr>
      <w:bookmarkStart w:id="2637" w:name="_ETM_Q12_426000"/>
      <w:bookmarkStart w:id="2638" w:name="_ETM_Q12_425000"/>
      <w:bookmarkStart w:id="2639" w:name="_ETM_Q12_431919"/>
      <w:bookmarkStart w:id="2640" w:name="_ETM_Q12_432069"/>
      <w:bookmarkStart w:id="2641" w:name="_ETM_Q12_432340"/>
      <w:bookmarkStart w:id="2642" w:name="_ETM_Q12_433239"/>
      <w:bookmarkEnd w:id="2637"/>
      <w:bookmarkEnd w:id="2638"/>
      <w:bookmarkEnd w:id="2639"/>
      <w:bookmarkEnd w:id="2640"/>
      <w:bookmarkEnd w:id="2641"/>
      <w:bookmarkEnd w:id="2642"/>
      <w:r>
        <w:rPr>
          <w:rFonts w:hint="cs"/>
          <w:rtl/>
        </w:rPr>
        <w:t>או</w:t>
      </w:r>
      <w:r>
        <w:rPr>
          <w:rtl/>
        </w:rPr>
        <w:t>קיי</w:t>
      </w:r>
      <w:r>
        <w:rPr>
          <w:rFonts w:hint="cs"/>
          <w:rtl/>
        </w:rPr>
        <w:t>,</w:t>
      </w:r>
      <w:r>
        <w:rPr>
          <w:rtl/>
        </w:rPr>
        <w:t xml:space="preserve"> </w:t>
      </w:r>
      <w:bookmarkStart w:id="2643" w:name="_ETM_Q12_433540"/>
      <w:bookmarkEnd w:id="2643"/>
      <w:r>
        <w:rPr>
          <w:rtl/>
        </w:rPr>
        <w:t>תודה</w:t>
      </w:r>
      <w:r>
        <w:rPr>
          <w:rFonts w:hint="cs"/>
          <w:rtl/>
        </w:rPr>
        <w:t xml:space="preserve">. </w:t>
      </w:r>
      <w:bookmarkStart w:id="2644" w:name="_ETM_Q12_434469"/>
      <w:bookmarkEnd w:id="2644"/>
      <w:r>
        <w:rPr>
          <w:rtl/>
        </w:rPr>
        <w:t xml:space="preserve">חבר </w:t>
      </w:r>
      <w:bookmarkStart w:id="2645" w:name="_ETM_Q12_434769"/>
      <w:bookmarkEnd w:id="2645"/>
      <w:r>
        <w:rPr>
          <w:rtl/>
        </w:rPr>
        <w:t xml:space="preserve">הכנסת </w:t>
      </w:r>
      <w:bookmarkStart w:id="2646" w:name="_ETM_Q12_435729"/>
      <w:bookmarkEnd w:id="2646"/>
      <w:r>
        <w:rPr>
          <w:rtl/>
        </w:rPr>
        <w:t xml:space="preserve">סעיד </w:t>
      </w:r>
      <w:bookmarkStart w:id="2647" w:name="_ETM_Q12_436029"/>
      <w:bookmarkEnd w:id="2647"/>
      <w:r>
        <w:rPr>
          <w:rFonts w:hint="cs"/>
          <w:rtl/>
        </w:rPr>
        <w:t xml:space="preserve">אלחרומי, שאילתה מס' </w:t>
      </w:r>
      <w:bookmarkStart w:id="2648" w:name="_ETM_Q12_439000"/>
      <w:bookmarkEnd w:id="2648"/>
      <w:r>
        <w:rPr>
          <w:rFonts w:hint="cs"/>
          <w:rtl/>
        </w:rPr>
        <w:t xml:space="preserve">210 </w:t>
      </w:r>
      <w:r>
        <w:rPr>
          <w:rtl/>
        </w:rPr>
        <w:t>–</w:t>
      </w:r>
      <w:r>
        <w:rPr>
          <w:rFonts w:hint="cs"/>
          <w:rtl/>
        </w:rPr>
        <w:t xml:space="preserve"> יחידת הפיקוח על הצומח והחי. בבקשה. </w:t>
      </w:r>
    </w:p>
    <w:p w:rsidR="00A24ABA" w:rsidRDefault="00A24ABA" w:rsidP="00130D36">
      <w:pPr>
        <w:rPr>
          <w:rtl/>
          <w:lang w:eastAsia="he-IL"/>
        </w:rPr>
      </w:pPr>
    </w:p>
    <w:p w:rsidR="00A24ABA" w:rsidRDefault="00A24ABA" w:rsidP="00EA5AE0">
      <w:pPr>
        <w:pStyle w:val="aa"/>
        <w:rPr>
          <w:rtl/>
          <w:lang w:eastAsia="he-IL"/>
        </w:rPr>
      </w:pPr>
      <w:r w:rsidRPr="000D1E9D">
        <w:rPr>
          <w:rStyle w:val="TagStyle"/>
          <w:rtl/>
        </w:rPr>
        <w:t xml:space="preserve"> &lt;&lt; שאילתה &gt;&gt; </w:t>
      </w:r>
      <w:bookmarkStart w:id="2649" w:name="_Toc55337942"/>
      <w:r w:rsidRPr="00AD40BE">
        <w:rPr>
          <w:rtl/>
          <w:lang w:eastAsia="he-IL"/>
        </w:rPr>
        <w:t xml:space="preserve">210. יחידת הפיקוח על הצומח והחי </w:t>
      </w:r>
      <w:r w:rsidR="00EA5AE0">
        <w:rPr>
          <w:rFonts w:hint="cs"/>
          <w:rtl/>
          <w:lang w:eastAsia="he-IL"/>
        </w:rPr>
        <w:t xml:space="preserve">– </w:t>
      </w:r>
      <w:proofErr w:type="spellStart"/>
      <w:r w:rsidRPr="00AD40BE">
        <w:rPr>
          <w:rtl/>
          <w:lang w:eastAsia="he-IL"/>
        </w:rPr>
        <w:t>פיצו"ח</w:t>
      </w:r>
      <w:bookmarkEnd w:id="2649"/>
      <w:proofErr w:type="spellEnd"/>
      <w:r w:rsidRPr="000D1E9D">
        <w:rPr>
          <w:rStyle w:val="TagStyle"/>
          <w:rtl/>
        </w:rPr>
        <w:t xml:space="preserve"> &lt;&lt; שאילתה &gt;&gt;</w:t>
      </w:r>
      <w:r>
        <w:rPr>
          <w:rtl/>
          <w:lang w:eastAsia="he-IL"/>
        </w:rPr>
        <w:t xml:space="preserve">   </w:t>
      </w:r>
    </w:p>
    <w:p w:rsidR="00A24ABA" w:rsidRDefault="00A24ABA" w:rsidP="00130D36">
      <w:pPr>
        <w:rPr>
          <w:rtl/>
          <w:lang w:eastAsia="he-IL"/>
        </w:rPr>
      </w:pPr>
    </w:p>
    <w:p w:rsidR="00A24ABA" w:rsidRDefault="00A24ABA" w:rsidP="00130D36">
      <w:pPr>
        <w:pStyle w:val="a4"/>
        <w:rPr>
          <w:rtl/>
        </w:rPr>
      </w:pPr>
      <w:bookmarkStart w:id="2650" w:name="ET_speakercontinue_5682_17"/>
      <w:r w:rsidRPr="00003DD5">
        <w:rPr>
          <w:rStyle w:val="TagStyle"/>
          <w:rtl/>
        </w:rPr>
        <w:t xml:space="preserve"> &lt;&lt; דובר &gt;&gt;</w:t>
      </w:r>
      <w:r w:rsidRPr="00AD40BE">
        <w:rPr>
          <w:rStyle w:val="TagStyle"/>
          <w:rtl/>
        </w:rPr>
        <w:t xml:space="preserve"> </w:t>
      </w:r>
      <w:bookmarkStart w:id="2651" w:name="_Toc55337943"/>
      <w:r>
        <w:rPr>
          <w:rtl/>
        </w:rPr>
        <w:t>סעיד אלחרומי (הרשימה המשותפת):</w:t>
      </w:r>
      <w:bookmarkEnd w:id="2651"/>
      <w:r w:rsidRPr="00AD40BE">
        <w:rPr>
          <w:rStyle w:val="TagStyle"/>
          <w:rtl/>
        </w:rPr>
        <w:t xml:space="preserve"> </w:t>
      </w:r>
      <w:r w:rsidRPr="00003DD5">
        <w:rPr>
          <w:rStyle w:val="TagStyle"/>
          <w:rtl/>
        </w:rPr>
        <w:t xml:space="preserve">&lt;&lt; דובר &gt;&gt; </w:t>
      </w:r>
      <w:r>
        <w:rPr>
          <w:rtl/>
        </w:rPr>
        <w:t xml:space="preserve">   </w:t>
      </w:r>
      <w:bookmarkEnd w:id="2650"/>
    </w:p>
    <w:p w:rsidR="00A24ABA" w:rsidRDefault="00A24ABA" w:rsidP="00877409">
      <w:pPr>
        <w:rPr>
          <w:rtl/>
          <w:lang w:eastAsia="he-IL"/>
        </w:rPr>
      </w:pPr>
    </w:p>
    <w:p w:rsidR="00A24ABA" w:rsidRDefault="00A24ABA" w:rsidP="00877409">
      <w:pPr>
        <w:rPr>
          <w:rtl/>
          <w:lang w:eastAsia="he-IL"/>
        </w:rPr>
      </w:pPr>
      <w:bookmarkStart w:id="2652" w:name="_ETM_Q12_438000"/>
      <w:bookmarkStart w:id="2653" w:name="_ETM_Q12_442000"/>
      <w:bookmarkStart w:id="2654" w:name="_ETM_Q12_446000"/>
      <w:bookmarkStart w:id="2655" w:name="_ETM_Q12_447000"/>
      <w:bookmarkEnd w:id="2652"/>
      <w:bookmarkEnd w:id="2653"/>
      <w:bookmarkEnd w:id="2654"/>
      <w:bookmarkEnd w:id="2655"/>
      <w:r>
        <w:rPr>
          <w:rFonts w:hint="cs"/>
          <w:rtl/>
          <w:lang w:eastAsia="he-IL"/>
        </w:rPr>
        <w:t xml:space="preserve">כבוד </w:t>
      </w:r>
      <w:bookmarkStart w:id="2656" w:name="_ETM_Q12_455000"/>
      <w:bookmarkEnd w:id="2656"/>
      <w:r>
        <w:rPr>
          <w:rFonts w:hint="cs"/>
          <w:rtl/>
          <w:lang w:eastAsia="he-IL"/>
        </w:rPr>
        <w:t xml:space="preserve">השר, </w:t>
      </w:r>
      <w:r>
        <w:rPr>
          <w:rtl/>
          <w:lang w:eastAsia="he-IL"/>
        </w:rPr>
        <w:t>היחידה פועלת נמרצות נגד מגדלי הכבשים הבדואים בנגב</w:t>
      </w:r>
      <w:r>
        <w:rPr>
          <w:rFonts w:hint="cs"/>
          <w:rtl/>
          <w:lang w:eastAsia="he-IL"/>
        </w:rPr>
        <w:t>.</w:t>
      </w:r>
      <w:r>
        <w:rPr>
          <w:rtl/>
          <w:lang w:eastAsia="he-IL"/>
        </w:rPr>
        <w:t xml:space="preserve"> היא מחלקת קנסות כבדים המגיעים לעשרות אלפי</w:t>
      </w:r>
      <w:r w:rsidR="00877409">
        <w:rPr>
          <w:rtl/>
          <w:lang w:eastAsia="he-IL"/>
        </w:rPr>
        <w:t xml:space="preserve"> </w:t>
      </w:r>
      <w:r>
        <w:rPr>
          <w:rtl/>
          <w:lang w:eastAsia="he-IL"/>
        </w:rPr>
        <w:t>שקלים</w:t>
      </w:r>
      <w:r>
        <w:rPr>
          <w:rFonts w:hint="cs"/>
          <w:rtl/>
          <w:lang w:eastAsia="he-IL"/>
        </w:rPr>
        <w:t>,</w:t>
      </w:r>
      <w:r>
        <w:rPr>
          <w:rtl/>
          <w:lang w:eastAsia="he-IL"/>
        </w:rPr>
        <w:t xml:space="preserve"> כ-35,000 </w:t>
      </w:r>
      <w:r>
        <w:rPr>
          <w:rFonts w:hint="cs"/>
          <w:rtl/>
          <w:lang w:eastAsia="he-IL"/>
        </w:rPr>
        <w:t>ש"ח</w:t>
      </w:r>
      <w:r w:rsidR="00EA5AE0">
        <w:rPr>
          <w:rFonts w:hint="cs"/>
          <w:rtl/>
          <w:lang w:eastAsia="he-IL"/>
        </w:rPr>
        <w:t>,</w:t>
      </w:r>
      <w:r>
        <w:rPr>
          <w:rFonts w:hint="cs"/>
          <w:rtl/>
          <w:lang w:eastAsia="he-IL"/>
        </w:rPr>
        <w:t xml:space="preserve"> </w:t>
      </w:r>
      <w:r>
        <w:rPr>
          <w:rtl/>
          <w:lang w:eastAsia="he-IL"/>
        </w:rPr>
        <w:t>במקרים מסוימים.</w:t>
      </w:r>
    </w:p>
    <w:p w:rsidR="00A24ABA" w:rsidRDefault="00A24ABA" w:rsidP="00130D36">
      <w:pPr>
        <w:rPr>
          <w:rtl/>
          <w:lang w:eastAsia="he-IL"/>
        </w:rPr>
      </w:pPr>
      <w:bookmarkStart w:id="2657" w:name="_ETM_Q12_460000"/>
      <w:bookmarkEnd w:id="2657"/>
    </w:p>
    <w:p w:rsidR="00A24ABA" w:rsidRDefault="00A24ABA" w:rsidP="00130D36">
      <w:pPr>
        <w:rPr>
          <w:rtl/>
          <w:lang w:eastAsia="he-IL"/>
        </w:rPr>
      </w:pPr>
      <w:r>
        <w:rPr>
          <w:rFonts w:hint="cs"/>
          <w:rtl/>
          <w:lang w:eastAsia="he-IL"/>
        </w:rPr>
        <w:t>ב</w:t>
      </w:r>
      <w:r>
        <w:rPr>
          <w:rtl/>
          <w:lang w:eastAsia="he-IL"/>
        </w:rPr>
        <w:t>רצוני לשאול:</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1. </w:t>
      </w:r>
      <w:r>
        <w:rPr>
          <w:rtl/>
          <w:lang w:eastAsia="he-IL"/>
        </w:rPr>
        <w:t xml:space="preserve">מדוע גובה הקנס עומד על עשרות אלפי שקלים?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2. </w:t>
      </w:r>
      <w:r>
        <w:rPr>
          <w:rtl/>
          <w:lang w:eastAsia="he-IL"/>
        </w:rPr>
        <w:t>כמה קנסות חולקו בשנה האחרונה בכלל ולמגדלים הבדואים בפרט?</w:t>
      </w:r>
    </w:p>
    <w:p w:rsidR="00A24ABA" w:rsidRDefault="00A24ABA" w:rsidP="00130D36">
      <w:pPr>
        <w:rPr>
          <w:rtl/>
          <w:lang w:eastAsia="he-IL"/>
        </w:rPr>
      </w:pPr>
    </w:p>
    <w:p w:rsidR="00A24ABA" w:rsidRDefault="00A24ABA" w:rsidP="00130D36">
      <w:pPr>
        <w:rPr>
          <w:rtl/>
          <w:lang w:eastAsia="he-IL"/>
        </w:rPr>
      </w:pPr>
      <w:r>
        <w:rPr>
          <w:rFonts w:hint="cs"/>
          <w:rtl/>
          <w:lang w:eastAsia="he-IL"/>
        </w:rPr>
        <w:lastRenderedPageBreak/>
        <w:t xml:space="preserve">3. </w:t>
      </w:r>
      <w:r>
        <w:rPr>
          <w:rtl/>
          <w:lang w:eastAsia="he-IL"/>
        </w:rPr>
        <w:t>מהי ת</w:t>
      </w:r>
      <w:r>
        <w:rPr>
          <w:rFonts w:hint="cs"/>
          <w:rtl/>
          <w:lang w:eastAsia="he-IL"/>
        </w:rPr>
        <w:t>ו</w:t>
      </w:r>
      <w:r>
        <w:rPr>
          <w:rtl/>
          <w:lang w:eastAsia="he-IL"/>
        </w:rPr>
        <w:t>כנית משרדך בנושא ל</w:t>
      </w:r>
      <w:r>
        <w:rPr>
          <w:rFonts w:hint="cs"/>
          <w:rtl/>
          <w:lang w:eastAsia="he-IL"/>
        </w:rPr>
        <w:t>נוכח</w:t>
      </w:r>
      <w:r>
        <w:rPr>
          <w:rtl/>
          <w:lang w:eastAsia="he-IL"/>
        </w:rPr>
        <w:t xml:space="preserve"> ריבוי התלונות?</w:t>
      </w:r>
    </w:p>
    <w:p w:rsidR="00A24ABA" w:rsidRDefault="00A24ABA" w:rsidP="00130D36">
      <w:pPr>
        <w:rPr>
          <w:rtl/>
          <w:lang w:eastAsia="he-IL"/>
        </w:rPr>
      </w:pPr>
      <w:bookmarkStart w:id="2658" w:name="_ETM_Q12_470364"/>
      <w:bookmarkStart w:id="2659" w:name="_ETM_Q12_470461"/>
      <w:bookmarkEnd w:id="2658"/>
      <w:bookmarkEnd w:id="2659"/>
    </w:p>
    <w:p w:rsidR="00A24ABA" w:rsidRDefault="00A24ABA" w:rsidP="00130D36">
      <w:pPr>
        <w:pStyle w:val="a4"/>
        <w:rPr>
          <w:rtl/>
        </w:rPr>
      </w:pPr>
      <w:bookmarkStart w:id="2660" w:name="ET_speakercontinue_5998_19"/>
      <w:r w:rsidRPr="00003DD5">
        <w:rPr>
          <w:rStyle w:val="TagStyle"/>
          <w:rtl/>
        </w:rPr>
        <w:t xml:space="preserve"> &lt;&lt; דובר &gt;&gt;</w:t>
      </w:r>
      <w:r w:rsidRPr="00AD40BE">
        <w:rPr>
          <w:rStyle w:val="TagStyle"/>
          <w:rtl/>
        </w:rPr>
        <w:t xml:space="preserve"> </w:t>
      </w:r>
      <w:bookmarkStart w:id="2661" w:name="_Toc55337944"/>
      <w:r>
        <w:rPr>
          <w:rtl/>
        </w:rPr>
        <w:t>שר החקלאות ופיתוח הכפר אלון שוסטר:</w:t>
      </w:r>
      <w:bookmarkEnd w:id="2661"/>
      <w:r w:rsidRPr="00AD40BE">
        <w:rPr>
          <w:rStyle w:val="TagStyle"/>
          <w:rtl/>
        </w:rPr>
        <w:t xml:space="preserve"> </w:t>
      </w:r>
      <w:r w:rsidRPr="00003DD5">
        <w:rPr>
          <w:rStyle w:val="TagStyle"/>
          <w:rtl/>
        </w:rPr>
        <w:t xml:space="preserve">&lt;&lt; דובר &gt;&gt; </w:t>
      </w:r>
      <w:r>
        <w:rPr>
          <w:rtl/>
        </w:rPr>
        <w:t xml:space="preserve">   </w:t>
      </w:r>
      <w:bookmarkEnd w:id="2660"/>
    </w:p>
    <w:p w:rsidR="00A24ABA" w:rsidRDefault="00A24ABA" w:rsidP="00877409">
      <w:pPr>
        <w:rPr>
          <w:rtl/>
          <w:lang w:eastAsia="he-IL"/>
        </w:rPr>
      </w:pPr>
    </w:p>
    <w:p w:rsidR="00A24ABA" w:rsidRDefault="00A24ABA" w:rsidP="00130D36">
      <w:pPr>
        <w:rPr>
          <w:rtl/>
        </w:rPr>
      </w:pPr>
      <w:bookmarkStart w:id="2662" w:name="_ETM_Q12_471000"/>
      <w:bookmarkStart w:id="2663" w:name="_ETM_Q12_470000"/>
      <w:bookmarkStart w:id="2664" w:name="_ETM_Q12_474000"/>
      <w:bookmarkEnd w:id="2662"/>
      <w:bookmarkEnd w:id="2663"/>
      <w:bookmarkEnd w:id="2664"/>
      <w:r>
        <w:rPr>
          <w:rFonts w:hint="cs"/>
          <w:rtl/>
        </w:rPr>
        <w:t xml:space="preserve">תודה. את התשובה הזאת הכנתי בהתייעצות עם עו"ד אפרת </w:t>
      </w:r>
      <w:proofErr w:type="spellStart"/>
      <w:r>
        <w:rPr>
          <w:rFonts w:hint="cs"/>
          <w:rtl/>
        </w:rPr>
        <w:t>אביאני</w:t>
      </w:r>
      <w:proofErr w:type="spellEnd"/>
      <w:r>
        <w:rPr>
          <w:rFonts w:hint="cs"/>
          <w:rtl/>
        </w:rPr>
        <w:t xml:space="preserve">, שהיא היועצת המשפטית של המשרד, ואני אומר כך: </w:t>
      </w:r>
      <w:bookmarkStart w:id="2665" w:name="_ETM_Q12_489000"/>
      <w:bookmarkEnd w:id="2665"/>
      <w:r>
        <w:rPr>
          <w:rFonts w:hint="cs"/>
          <w:rtl/>
        </w:rPr>
        <w:t xml:space="preserve">בעניין גובה הקנס, </w:t>
      </w:r>
      <w:bookmarkStart w:id="2666" w:name="_ETM_Q12_488000"/>
      <w:bookmarkStart w:id="2667" w:name="_ETM_Q12_492500"/>
      <w:bookmarkEnd w:id="2666"/>
      <w:bookmarkEnd w:id="2667"/>
      <w:r>
        <w:rPr>
          <w:rFonts w:hint="cs"/>
          <w:rtl/>
        </w:rPr>
        <w:t>ה</w:t>
      </w:r>
      <w:r>
        <w:rPr>
          <w:rtl/>
        </w:rPr>
        <w:t xml:space="preserve">יחידה </w:t>
      </w:r>
      <w:bookmarkStart w:id="2668" w:name="_ETM_Q12_492890"/>
      <w:bookmarkEnd w:id="2668"/>
      <w:r>
        <w:rPr>
          <w:rtl/>
        </w:rPr>
        <w:t xml:space="preserve">המרכזית </w:t>
      </w:r>
      <w:bookmarkStart w:id="2669" w:name="_ETM_Q12_493520"/>
      <w:bookmarkEnd w:id="2669"/>
      <w:r>
        <w:rPr>
          <w:rtl/>
        </w:rPr>
        <w:t xml:space="preserve">לאכיפה </w:t>
      </w:r>
      <w:bookmarkStart w:id="2670" w:name="_ETM_Q12_494600"/>
      <w:bookmarkEnd w:id="2670"/>
      <w:r>
        <w:rPr>
          <w:rtl/>
        </w:rPr>
        <w:t>וחקירות</w:t>
      </w:r>
      <w:r w:rsidRPr="00194DB4">
        <w:rPr>
          <w:rtl/>
        </w:rPr>
        <w:t xml:space="preserve"> </w:t>
      </w:r>
      <w:r>
        <w:rPr>
          <w:rtl/>
        </w:rPr>
        <w:t xml:space="preserve">של </w:t>
      </w:r>
      <w:bookmarkStart w:id="2671" w:name="_ETM_Q12_497240"/>
      <w:bookmarkEnd w:id="2671"/>
      <w:r>
        <w:rPr>
          <w:rtl/>
        </w:rPr>
        <w:t xml:space="preserve">משרד </w:t>
      </w:r>
      <w:bookmarkStart w:id="2672" w:name="_ETM_Q12_497509"/>
      <w:bookmarkEnd w:id="2672"/>
      <w:r>
        <w:rPr>
          <w:rtl/>
        </w:rPr>
        <w:t>החקלאות</w:t>
      </w:r>
      <w:r>
        <w:rPr>
          <w:rFonts w:hint="cs"/>
          <w:rtl/>
        </w:rPr>
        <w:t>,</w:t>
      </w:r>
      <w:r>
        <w:rPr>
          <w:rtl/>
        </w:rPr>
        <w:t xml:space="preserve"> </w:t>
      </w:r>
      <w:bookmarkStart w:id="2673" w:name="_ETM_Q12_495500"/>
      <w:bookmarkEnd w:id="2673"/>
      <w:proofErr w:type="spellStart"/>
      <w:r>
        <w:rPr>
          <w:rtl/>
        </w:rPr>
        <w:t>הפיצו</w:t>
      </w:r>
      <w:r>
        <w:rPr>
          <w:rFonts w:hint="cs"/>
          <w:rtl/>
        </w:rPr>
        <w:t>"</w:t>
      </w:r>
      <w:r>
        <w:rPr>
          <w:rtl/>
        </w:rPr>
        <w:t>ח</w:t>
      </w:r>
      <w:proofErr w:type="spellEnd"/>
      <w:r>
        <w:rPr>
          <w:rFonts w:hint="cs"/>
          <w:rtl/>
        </w:rPr>
        <w:t>,</w:t>
      </w:r>
      <w:r>
        <w:rPr>
          <w:rtl/>
        </w:rPr>
        <w:t xml:space="preserve"> </w:t>
      </w:r>
      <w:bookmarkStart w:id="2674" w:name="_ETM_Q12_497060"/>
      <w:bookmarkStart w:id="2675" w:name="_ETM_Q12_498259"/>
      <w:bookmarkEnd w:id="2674"/>
      <w:bookmarkEnd w:id="2675"/>
      <w:r>
        <w:rPr>
          <w:rtl/>
        </w:rPr>
        <w:t xml:space="preserve">פועלת </w:t>
      </w:r>
      <w:bookmarkStart w:id="2676" w:name="_ETM_Q12_498710"/>
      <w:bookmarkEnd w:id="2676"/>
      <w:r>
        <w:rPr>
          <w:rtl/>
        </w:rPr>
        <w:t xml:space="preserve">בהתאם </w:t>
      </w:r>
      <w:bookmarkStart w:id="2677" w:name="_ETM_Q12_499220"/>
      <w:bookmarkEnd w:id="2677"/>
      <w:r>
        <w:rPr>
          <w:rtl/>
        </w:rPr>
        <w:t xml:space="preserve">לסמכויותיה </w:t>
      </w:r>
      <w:bookmarkStart w:id="2678" w:name="_ETM_Q12_500000"/>
      <w:bookmarkEnd w:id="2678"/>
      <w:r>
        <w:rPr>
          <w:rtl/>
        </w:rPr>
        <w:t xml:space="preserve">לאכיפת </w:t>
      </w:r>
      <w:bookmarkStart w:id="2679" w:name="_ETM_Q12_500419"/>
      <w:bookmarkEnd w:id="2679"/>
      <w:r>
        <w:rPr>
          <w:rtl/>
        </w:rPr>
        <w:t xml:space="preserve">חוקים </w:t>
      </w:r>
      <w:bookmarkStart w:id="2680" w:name="_ETM_Q12_500750"/>
      <w:bookmarkEnd w:id="2680"/>
      <w:r>
        <w:rPr>
          <w:rtl/>
        </w:rPr>
        <w:t xml:space="preserve">שבאחריות </w:t>
      </w:r>
      <w:bookmarkStart w:id="2681" w:name="_ETM_Q12_501230"/>
      <w:bookmarkEnd w:id="2681"/>
      <w:r>
        <w:rPr>
          <w:rtl/>
        </w:rPr>
        <w:t xml:space="preserve">המשרד </w:t>
      </w:r>
      <w:bookmarkStart w:id="2682" w:name="_ETM_Q12_501650"/>
      <w:bookmarkEnd w:id="2682"/>
      <w:r>
        <w:rPr>
          <w:rtl/>
        </w:rPr>
        <w:t>ו</w:t>
      </w:r>
      <w:r>
        <w:rPr>
          <w:rFonts w:hint="cs"/>
          <w:rtl/>
        </w:rPr>
        <w:t>ל</w:t>
      </w:r>
      <w:r>
        <w:rPr>
          <w:rtl/>
        </w:rPr>
        <w:t xml:space="preserve">ביצוע </w:t>
      </w:r>
      <w:bookmarkStart w:id="2683" w:name="_ETM_Q12_502160"/>
      <w:bookmarkEnd w:id="2683"/>
      <w:r>
        <w:rPr>
          <w:rtl/>
        </w:rPr>
        <w:t xml:space="preserve">החקירות </w:t>
      </w:r>
      <w:bookmarkStart w:id="2684" w:name="_ETM_Q12_503150"/>
      <w:bookmarkEnd w:id="2684"/>
      <w:r>
        <w:rPr>
          <w:rtl/>
        </w:rPr>
        <w:t xml:space="preserve">לשם </w:t>
      </w:r>
      <w:bookmarkStart w:id="2685" w:name="_ETM_Q12_503449"/>
      <w:bookmarkEnd w:id="2685"/>
      <w:r>
        <w:rPr>
          <w:rtl/>
        </w:rPr>
        <w:t xml:space="preserve">גילוי </w:t>
      </w:r>
      <w:bookmarkStart w:id="2686" w:name="_ETM_Q12_503720"/>
      <w:bookmarkEnd w:id="2686"/>
      <w:r>
        <w:rPr>
          <w:rtl/>
        </w:rPr>
        <w:t xml:space="preserve">העבירות </w:t>
      </w:r>
      <w:bookmarkStart w:id="2687" w:name="_ETM_Q12_504140"/>
      <w:bookmarkEnd w:id="2687"/>
      <w:r>
        <w:rPr>
          <w:rtl/>
        </w:rPr>
        <w:t>ומניעת</w:t>
      </w:r>
      <w:r>
        <w:rPr>
          <w:rFonts w:hint="cs"/>
          <w:rtl/>
        </w:rPr>
        <w:t xml:space="preserve">ן. </w:t>
      </w:r>
      <w:bookmarkStart w:id="2688" w:name="_ETM_Q12_501000"/>
      <w:bookmarkStart w:id="2689" w:name="_ETM_Q12_504890"/>
      <w:bookmarkEnd w:id="2688"/>
      <w:bookmarkEnd w:id="2689"/>
      <w:r>
        <w:rPr>
          <w:rtl/>
        </w:rPr>
        <w:t xml:space="preserve">היחידה </w:t>
      </w:r>
      <w:bookmarkStart w:id="2690" w:name="_ETM_Q12_506140"/>
      <w:bookmarkEnd w:id="2690"/>
      <w:r>
        <w:rPr>
          <w:rtl/>
        </w:rPr>
        <w:t xml:space="preserve">מבצעת </w:t>
      </w:r>
      <w:bookmarkStart w:id="2691" w:name="_ETM_Q12_506800"/>
      <w:bookmarkEnd w:id="2691"/>
      <w:r>
        <w:rPr>
          <w:rtl/>
        </w:rPr>
        <w:t xml:space="preserve">פעולות </w:t>
      </w:r>
      <w:bookmarkStart w:id="2692" w:name="_ETM_Q12_507160"/>
      <w:bookmarkEnd w:id="2692"/>
      <w:r>
        <w:rPr>
          <w:rtl/>
        </w:rPr>
        <w:t xml:space="preserve">פיקוח </w:t>
      </w:r>
      <w:bookmarkStart w:id="2693" w:name="_ETM_Q12_507610"/>
      <w:bookmarkEnd w:id="2693"/>
      <w:r>
        <w:rPr>
          <w:rtl/>
        </w:rPr>
        <w:t xml:space="preserve">ואכיפה </w:t>
      </w:r>
      <w:bookmarkStart w:id="2694" w:name="_ETM_Q12_508150"/>
      <w:bookmarkEnd w:id="2694"/>
      <w:r>
        <w:rPr>
          <w:rtl/>
        </w:rPr>
        <w:t xml:space="preserve">לשמירת </w:t>
      </w:r>
      <w:bookmarkStart w:id="2695" w:name="_ETM_Q12_508720"/>
      <w:bookmarkEnd w:id="2695"/>
      <w:r>
        <w:rPr>
          <w:rtl/>
        </w:rPr>
        <w:t xml:space="preserve">בריאות </w:t>
      </w:r>
      <w:bookmarkStart w:id="2696" w:name="_ETM_Q12_509020"/>
      <w:bookmarkEnd w:id="2696"/>
      <w:r>
        <w:rPr>
          <w:rtl/>
        </w:rPr>
        <w:t>הציבור</w:t>
      </w:r>
      <w:r>
        <w:rPr>
          <w:rFonts w:hint="cs"/>
          <w:rtl/>
        </w:rPr>
        <w:t>,</w:t>
      </w:r>
      <w:r>
        <w:rPr>
          <w:rtl/>
        </w:rPr>
        <w:t xml:space="preserve"> </w:t>
      </w:r>
      <w:bookmarkStart w:id="2697" w:name="_ETM_Q12_509440"/>
      <w:bookmarkEnd w:id="2697"/>
      <w:r>
        <w:rPr>
          <w:rtl/>
        </w:rPr>
        <w:t xml:space="preserve">החי </w:t>
      </w:r>
      <w:bookmarkStart w:id="2698" w:name="_ETM_Q12_509770"/>
      <w:bookmarkEnd w:id="2698"/>
      <w:r>
        <w:rPr>
          <w:rtl/>
        </w:rPr>
        <w:t xml:space="preserve">והצומח </w:t>
      </w:r>
      <w:bookmarkStart w:id="2699" w:name="_ETM_Q12_510400"/>
      <w:bookmarkEnd w:id="2699"/>
      <w:r>
        <w:rPr>
          <w:rtl/>
        </w:rPr>
        <w:t xml:space="preserve">ולחיזוק </w:t>
      </w:r>
      <w:bookmarkStart w:id="2700" w:name="_ETM_Q12_510910"/>
      <w:bookmarkEnd w:id="2700"/>
      <w:r>
        <w:rPr>
          <w:rtl/>
        </w:rPr>
        <w:t xml:space="preserve">החקלאות </w:t>
      </w:r>
      <w:bookmarkStart w:id="2701" w:name="_ETM_Q12_511510"/>
      <w:bookmarkEnd w:id="2701"/>
      <w:r>
        <w:rPr>
          <w:rtl/>
        </w:rPr>
        <w:t>בישראל</w:t>
      </w:r>
      <w:r>
        <w:rPr>
          <w:rFonts w:hint="cs"/>
          <w:rtl/>
        </w:rPr>
        <w:t>.</w:t>
      </w:r>
      <w:r>
        <w:rPr>
          <w:rtl/>
        </w:rPr>
        <w:t xml:space="preserve"> </w:t>
      </w:r>
      <w:bookmarkStart w:id="2702" w:name="_ETM_Q12_512200"/>
      <w:bookmarkEnd w:id="2702"/>
      <w:r>
        <w:rPr>
          <w:rtl/>
        </w:rPr>
        <w:t xml:space="preserve">מטרת </w:t>
      </w:r>
      <w:bookmarkStart w:id="2703" w:name="_ETM_Q12_512710"/>
      <w:bookmarkEnd w:id="2703"/>
      <w:r>
        <w:rPr>
          <w:rtl/>
        </w:rPr>
        <w:t xml:space="preserve">פעולות </w:t>
      </w:r>
      <w:bookmarkStart w:id="2704" w:name="_ETM_Q12_513220"/>
      <w:bookmarkEnd w:id="2704"/>
      <w:r>
        <w:rPr>
          <w:rtl/>
        </w:rPr>
        <w:t xml:space="preserve">אלו </w:t>
      </w:r>
      <w:bookmarkStart w:id="2705" w:name="_ETM_Q12_513460"/>
      <w:bookmarkEnd w:id="2705"/>
      <w:r>
        <w:rPr>
          <w:rtl/>
        </w:rPr>
        <w:t xml:space="preserve">בין </w:t>
      </w:r>
      <w:bookmarkStart w:id="2706" w:name="_ETM_Q12_513670"/>
      <w:bookmarkEnd w:id="2706"/>
      <w:r>
        <w:rPr>
          <w:rtl/>
        </w:rPr>
        <w:t xml:space="preserve">היתר </w:t>
      </w:r>
      <w:bookmarkStart w:id="2707" w:name="_ETM_Q12_514089"/>
      <w:bookmarkEnd w:id="2707"/>
      <w:r>
        <w:rPr>
          <w:rtl/>
        </w:rPr>
        <w:t xml:space="preserve">היא </w:t>
      </w:r>
      <w:bookmarkStart w:id="2708" w:name="_ETM_Q12_514150"/>
      <w:bookmarkEnd w:id="2708"/>
      <w:r>
        <w:rPr>
          <w:rtl/>
        </w:rPr>
        <w:t xml:space="preserve">לשמור </w:t>
      </w:r>
      <w:bookmarkStart w:id="2709" w:name="_ETM_Q12_514510"/>
      <w:bookmarkEnd w:id="2709"/>
      <w:r>
        <w:rPr>
          <w:rtl/>
        </w:rPr>
        <w:t xml:space="preserve">על </w:t>
      </w:r>
      <w:bookmarkStart w:id="2710" w:name="_ETM_Q12_514570"/>
      <w:bookmarkEnd w:id="2710"/>
      <w:r>
        <w:rPr>
          <w:rtl/>
        </w:rPr>
        <w:t xml:space="preserve">בריאות </w:t>
      </w:r>
      <w:bookmarkStart w:id="2711" w:name="_ETM_Q12_514930"/>
      <w:bookmarkEnd w:id="2711"/>
      <w:r>
        <w:rPr>
          <w:rtl/>
        </w:rPr>
        <w:t>הציבור</w:t>
      </w:r>
      <w:r>
        <w:rPr>
          <w:rFonts w:hint="cs"/>
          <w:rtl/>
        </w:rPr>
        <w:t>,</w:t>
      </w:r>
      <w:r>
        <w:rPr>
          <w:rtl/>
        </w:rPr>
        <w:t xml:space="preserve"> </w:t>
      </w:r>
      <w:bookmarkStart w:id="2712" w:name="_ETM_Q12_515740"/>
      <w:bookmarkEnd w:id="2712"/>
      <w:r>
        <w:rPr>
          <w:rtl/>
        </w:rPr>
        <w:t xml:space="preserve">שעלולה </w:t>
      </w:r>
      <w:bookmarkStart w:id="2713" w:name="_ETM_Q12_516160"/>
      <w:bookmarkEnd w:id="2713"/>
      <w:r>
        <w:rPr>
          <w:rtl/>
        </w:rPr>
        <w:t xml:space="preserve">להיפגע </w:t>
      </w:r>
      <w:bookmarkStart w:id="2714" w:name="_ETM_Q12_516580"/>
      <w:bookmarkEnd w:id="2714"/>
      <w:r>
        <w:rPr>
          <w:rtl/>
        </w:rPr>
        <w:t xml:space="preserve">בעקבות </w:t>
      </w:r>
      <w:bookmarkStart w:id="2715" w:name="_ETM_Q12_516970"/>
      <w:bookmarkEnd w:id="2715"/>
      <w:r>
        <w:rPr>
          <w:rtl/>
        </w:rPr>
        <w:t xml:space="preserve">אכילת </w:t>
      </w:r>
      <w:bookmarkStart w:id="2716" w:name="_ETM_Q12_517300"/>
      <w:bookmarkEnd w:id="2716"/>
      <w:r>
        <w:rPr>
          <w:rtl/>
        </w:rPr>
        <w:t>בשר</w:t>
      </w:r>
      <w:r>
        <w:rPr>
          <w:rFonts w:hint="cs"/>
          <w:rtl/>
        </w:rPr>
        <w:t>,</w:t>
      </w:r>
      <w:r>
        <w:rPr>
          <w:rtl/>
        </w:rPr>
        <w:t xml:space="preserve"> </w:t>
      </w:r>
      <w:bookmarkStart w:id="2717" w:name="_ETM_Q12_517690"/>
      <w:bookmarkEnd w:id="2717"/>
      <w:r>
        <w:rPr>
          <w:rtl/>
        </w:rPr>
        <w:t xml:space="preserve">ירקות </w:t>
      </w:r>
      <w:bookmarkStart w:id="2718" w:name="_ETM_Q12_518110"/>
      <w:bookmarkEnd w:id="2718"/>
      <w:r>
        <w:rPr>
          <w:rtl/>
        </w:rPr>
        <w:t xml:space="preserve">וביצים </w:t>
      </w:r>
      <w:bookmarkStart w:id="2719" w:name="_ETM_Q12_518890"/>
      <w:bookmarkEnd w:id="2719"/>
      <w:r>
        <w:rPr>
          <w:rtl/>
        </w:rPr>
        <w:t xml:space="preserve">שלא </w:t>
      </w:r>
      <w:bookmarkStart w:id="2720" w:name="_ETM_Q12_519190"/>
      <w:bookmarkEnd w:id="2720"/>
      <w:r>
        <w:rPr>
          <w:rtl/>
        </w:rPr>
        <w:t xml:space="preserve">גודלו </w:t>
      </w:r>
      <w:bookmarkStart w:id="2721" w:name="_ETM_Q12_519610"/>
      <w:bookmarkEnd w:id="2721"/>
      <w:r>
        <w:rPr>
          <w:rtl/>
        </w:rPr>
        <w:t xml:space="preserve">תחת </w:t>
      </w:r>
      <w:bookmarkStart w:id="2722" w:name="_ETM_Q12_519940"/>
      <w:bookmarkEnd w:id="2722"/>
      <w:r>
        <w:rPr>
          <w:rtl/>
        </w:rPr>
        <w:t xml:space="preserve">פיקוח </w:t>
      </w:r>
      <w:bookmarkStart w:id="2723" w:name="_ETM_Q12_520300"/>
      <w:bookmarkEnd w:id="2723"/>
      <w:r>
        <w:rPr>
          <w:rtl/>
        </w:rPr>
        <w:t xml:space="preserve">של </w:t>
      </w:r>
      <w:bookmarkStart w:id="2724" w:name="_ETM_Q12_520420"/>
      <w:bookmarkEnd w:id="2724"/>
      <w:r>
        <w:rPr>
          <w:rtl/>
        </w:rPr>
        <w:t xml:space="preserve">משרד </w:t>
      </w:r>
      <w:bookmarkStart w:id="2725" w:name="_ETM_Q12_520750"/>
      <w:bookmarkEnd w:id="2725"/>
      <w:r>
        <w:rPr>
          <w:rtl/>
        </w:rPr>
        <w:t xml:space="preserve">הבריאות </w:t>
      </w:r>
      <w:bookmarkStart w:id="2726" w:name="_ETM_Q12_521380"/>
      <w:bookmarkEnd w:id="2726"/>
      <w:r>
        <w:rPr>
          <w:rtl/>
        </w:rPr>
        <w:t xml:space="preserve">ולא </w:t>
      </w:r>
      <w:bookmarkStart w:id="2727" w:name="_ETM_Q12_521710"/>
      <w:bookmarkEnd w:id="2727"/>
      <w:r>
        <w:rPr>
          <w:rtl/>
        </w:rPr>
        <w:t xml:space="preserve">הובלו </w:t>
      </w:r>
      <w:bookmarkStart w:id="2728" w:name="_ETM_Q12_522040"/>
      <w:bookmarkEnd w:id="2728"/>
      <w:r>
        <w:rPr>
          <w:rtl/>
        </w:rPr>
        <w:t xml:space="preserve">לישראל </w:t>
      </w:r>
      <w:bookmarkStart w:id="2729" w:name="_ETM_Q12_522520"/>
      <w:bookmarkEnd w:id="2729"/>
      <w:r>
        <w:rPr>
          <w:rtl/>
        </w:rPr>
        <w:t>בקירו</w:t>
      </w:r>
      <w:r>
        <w:rPr>
          <w:rFonts w:hint="cs"/>
          <w:rtl/>
        </w:rPr>
        <w:t>ר</w:t>
      </w:r>
      <w:r>
        <w:rPr>
          <w:rtl/>
        </w:rPr>
        <w:t xml:space="preserve"> </w:t>
      </w:r>
      <w:bookmarkStart w:id="2730" w:name="_ETM_Q12_523029"/>
      <w:bookmarkEnd w:id="2730"/>
      <w:r>
        <w:rPr>
          <w:rtl/>
        </w:rPr>
        <w:t>ובאישור</w:t>
      </w:r>
      <w:r>
        <w:rPr>
          <w:rFonts w:hint="cs"/>
          <w:rtl/>
        </w:rPr>
        <w:t>,</w:t>
      </w:r>
      <w:r>
        <w:rPr>
          <w:rtl/>
        </w:rPr>
        <w:t xml:space="preserve"> </w:t>
      </w:r>
      <w:bookmarkStart w:id="2731" w:name="_ETM_Q12_524710"/>
      <w:bookmarkEnd w:id="2731"/>
      <w:r>
        <w:rPr>
          <w:rtl/>
        </w:rPr>
        <w:t>ל</w:t>
      </w:r>
      <w:r>
        <w:rPr>
          <w:rFonts w:hint="cs"/>
          <w:rtl/>
        </w:rPr>
        <w:t xml:space="preserve">מניעת הפצת נגעים, וירוסים </w:t>
      </w:r>
      <w:bookmarkStart w:id="2732" w:name="_ETM_Q12_525190"/>
      <w:bookmarkStart w:id="2733" w:name="_ETM_Q12_525640"/>
      <w:bookmarkStart w:id="2734" w:name="_ETM_Q12_526000"/>
      <w:bookmarkStart w:id="2735" w:name="_ETM_Q12_526480"/>
      <w:bookmarkStart w:id="2736" w:name="_ETM_Q12_526989"/>
      <w:bookmarkEnd w:id="2732"/>
      <w:bookmarkEnd w:id="2733"/>
      <w:bookmarkEnd w:id="2734"/>
      <w:bookmarkEnd w:id="2735"/>
      <w:bookmarkEnd w:id="2736"/>
      <w:r>
        <w:rPr>
          <w:rtl/>
        </w:rPr>
        <w:t xml:space="preserve">ומחלות </w:t>
      </w:r>
      <w:bookmarkStart w:id="2737" w:name="_ETM_Q12_527469"/>
      <w:bookmarkEnd w:id="2737"/>
      <w:r>
        <w:rPr>
          <w:rtl/>
        </w:rPr>
        <w:t xml:space="preserve">דרך </w:t>
      </w:r>
      <w:bookmarkStart w:id="2738" w:name="_ETM_Q12_527710"/>
      <w:bookmarkEnd w:id="2738"/>
      <w:r>
        <w:rPr>
          <w:rtl/>
        </w:rPr>
        <w:t xml:space="preserve">החי </w:t>
      </w:r>
      <w:bookmarkStart w:id="2739" w:name="_ETM_Q12_527949"/>
      <w:bookmarkEnd w:id="2739"/>
      <w:r>
        <w:rPr>
          <w:rtl/>
        </w:rPr>
        <w:t>והצומח</w:t>
      </w:r>
      <w:r>
        <w:rPr>
          <w:rFonts w:hint="cs"/>
          <w:rtl/>
        </w:rPr>
        <w:t>.</w:t>
      </w:r>
      <w:r>
        <w:rPr>
          <w:rtl/>
        </w:rPr>
        <w:t xml:space="preserve"> </w:t>
      </w:r>
      <w:bookmarkStart w:id="2740" w:name="_ETM_Q12_528960"/>
      <w:bookmarkEnd w:id="2740"/>
      <w:r>
        <w:rPr>
          <w:rtl/>
        </w:rPr>
        <w:t xml:space="preserve">בין </w:t>
      </w:r>
      <w:bookmarkStart w:id="2741" w:name="_ETM_Q12_529200"/>
      <w:bookmarkEnd w:id="2741"/>
      <w:r>
        <w:rPr>
          <w:rtl/>
        </w:rPr>
        <w:t xml:space="preserve">היתר </w:t>
      </w:r>
      <w:bookmarkStart w:id="2742" w:name="_ETM_Q12_529529"/>
      <w:bookmarkEnd w:id="2742"/>
      <w:r>
        <w:rPr>
          <w:rtl/>
        </w:rPr>
        <w:t xml:space="preserve">אוכפת </w:t>
      </w:r>
      <w:bookmarkStart w:id="2743" w:name="_ETM_Q12_529950"/>
      <w:bookmarkEnd w:id="2743"/>
      <w:r>
        <w:rPr>
          <w:rtl/>
        </w:rPr>
        <w:t xml:space="preserve">היחידה </w:t>
      </w:r>
      <w:bookmarkStart w:id="2744" w:name="_ETM_Q12_530950"/>
      <w:bookmarkEnd w:id="2744"/>
      <w:r>
        <w:rPr>
          <w:rtl/>
        </w:rPr>
        <w:t xml:space="preserve">את </w:t>
      </w:r>
      <w:bookmarkStart w:id="2745" w:name="_ETM_Q12_531309"/>
      <w:bookmarkEnd w:id="2745"/>
      <w:r>
        <w:rPr>
          <w:rtl/>
        </w:rPr>
        <w:t xml:space="preserve">מה </w:t>
      </w:r>
      <w:bookmarkStart w:id="2746" w:name="_ETM_Q12_531460"/>
      <w:bookmarkEnd w:id="2746"/>
      <w:r>
        <w:rPr>
          <w:rtl/>
        </w:rPr>
        <w:t xml:space="preserve">שאנחנו </w:t>
      </w:r>
      <w:bookmarkStart w:id="2747" w:name="_ETM_Q12_531760"/>
      <w:bookmarkEnd w:id="2747"/>
      <w:r>
        <w:rPr>
          <w:rtl/>
        </w:rPr>
        <w:t xml:space="preserve">עוסקים </w:t>
      </w:r>
      <w:bookmarkStart w:id="2748" w:name="_ETM_Q12_532029"/>
      <w:bookmarkEnd w:id="2748"/>
      <w:r>
        <w:rPr>
          <w:rFonts w:hint="cs"/>
          <w:rtl/>
        </w:rPr>
        <w:t xml:space="preserve">בו </w:t>
      </w:r>
      <w:r>
        <w:rPr>
          <w:rtl/>
        </w:rPr>
        <w:t>כרגע</w:t>
      </w:r>
      <w:r>
        <w:rPr>
          <w:rFonts w:hint="cs"/>
          <w:rtl/>
        </w:rPr>
        <w:t xml:space="preserve"> </w:t>
      </w:r>
      <w:r>
        <w:rPr>
          <w:rtl/>
        </w:rPr>
        <w:t>–</w:t>
      </w:r>
      <w:r>
        <w:rPr>
          <w:rFonts w:hint="cs"/>
          <w:rtl/>
        </w:rPr>
        <w:t xml:space="preserve"> פקודת </w:t>
      </w:r>
      <w:bookmarkStart w:id="2749" w:name="_ETM_Q12_532360"/>
      <w:bookmarkStart w:id="2750" w:name="_ETM_Q12_533500"/>
      <w:bookmarkEnd w:id="2749"/>
      <w:bookmarkEnd w:id="2750"/>
      <w:r>
        <w:rPr>
          <w:rtl/>
        </w:rPr>
        <w:t xml:space="preserve">מחלות </w:t>
      </w:r>
      <w:bookmarkStart w:id="2751" w:name="_ETM_Q12_534040"/>
      <w:bookmarkEnd w:id="2751"/>
      <w:r>
        <w:rPr>
          <w:rtl/>
        </w:rPr>
        <w:t xml:space="preserve">בעלי </w:t>
      </w:r>
      <w:bookmarkStart w:id="2752" w:name="_ETM_Q12_534370"/>
      <w:bookmarkEnd w:id="2752"/>
      <w:r>
        <w:rPr>
          <w:rtl/>
        </w:rPr>
        <w:t xml:space="preserve">חיים </w:t>
      </w:r>
      <w:bookmarkStart w:id="2753" w:name="_ETM_Q12_535180"/>
      <w:bookmarkEnd w:id="2753"/>
      <w:r>
        <w:rPr>
          <w:rtl/>
        </w:rPr>
        <w:t>מ-</w:t>
      </w:r>
      <w:r>
        <w:rPr>
          <w:rFonts w:hint="cs"/>
          <w:rtl/>
        </w:rPr>
        <w:t>1985.</w:t>
      </w:r>
      <w:r>
        <w:rPr>
          <w:rtl/>
        </w:rPr>
        <w:t xml:space="preserve"> </w:t>
      </w:r>
      <w:bookmarkStart w:id="2754" w:name="_ETM_Q12_536559"/>
      <w:bookmarkEnd w:id="2754"/>
      <w:r>
        <w:rPr>
          <w:rtl/>
        </w:rPr>
        <w:t xml:space="preserve">גובה </w:t>
      </w:r>
      <w:bookmarkStart w:id="2755" w:name="_ETM_Q12_536920"/>
      <w:bookmarkEnd w:id="2755"/>
      <w:r>
        <w:rPr>
          <w:rtl/>
        </w:rPr>
        <w:t xml:space="preserve">הקנס </w:t>
      </w:r>
      <w:bookmarkStart w:id="2756" w:name="_ETM_Q12_537930"/>
      <w:bookmarkEnd w:id="2756"/>
      <w:r>
        <w:rPr>
          <w:rtl/>
        </w:rPr>
        <w:t xml:space="preserve">נקבע </w:t>
      </w:r>
      <w:bookmarkStart w:id="2757" w:name="_ETM_Q12_538470"/>
      <w:bookmarkEnd w:id="2757"/>
      <w:r>
        <w:rPr>
          <w:rtl/>
        </w:rPr>
        <w:t xml:space="preserve">בתקנות </w:t>
      </w:r>
      <w:bookmarkStart w:id="2758" w:name="_ETM_Q12_539190"/>
      <w:bookmarkEnd w:id="2758"/>
      <w:r>
        <w:rPr>
          <w:rtl/>
        </w:rPr>
        <w:t xml:space="preserve">העבירות </w:t>
      </w:r>
      <w:bookmarkStart w:id="2759" w:name="_ETM_Q12_539640"/>
      <w:bookmarkEnd w:id="2759"/>
      <w:proofErr w:type="spellStart"/>
      <w:r>
        <w:rPr>
          <w:rtl/>
        </w:rPr>
        <w:t>המינהליות</w:t>
      </w:r>
      <w:bookmarkStart w:id="2760" w:name="_ETM_Q12_540790"/>
      <w:bookmarkEnd w:id="2760"/>
      <w:proofErr w:type="spellEnd"/>
      <w:r>
        <w:rPr>
          <w:rFonts w:hint="cs"/>
          <w:rtl/>
        </w:rPr>
        <w:t xml:space="preserve"> (</w:t>
      </w:r>
      <w:r>
        <w:rPr>
          <w:rtl/>
        </w:rPr>
        <w:t xml:space="preserve">קנס </w:t>
      </w:r>
      <w:bookmarkStart w:id="2761" w:name="_ETM_Q12_541150"/>
      <w:bookmarkEnd w:id="2761"/>
      <w:proofErr w:type="spellStart"/>
      <w:r>
        <w:rPr>
          <w:rtl/>
        </w:rPr>
        <w:t>מינהלי</w:t>
      </w:r>
      <w:proofErr w:type="spellEnd"/>
      <w:r>
        <w:rPr>
          <w:rtl/>
        </w:rPr>
        <w:t xml:space="preserve"> </w:t>
      </w:r>
      <w:bookmarkStart w:id="2762" w:name="_ETM_Q12_541570"/>
      <w:bookmarkEnd w:id="2762"/>
      <w:r>
        <w:rPr>
          <w:rFonts w:hint="cs"/>
          <w:rtl/>
        </w:rPr>
        <w:t xml:space="preserve">– </w:t>
      </w:r>
      <w:bookmarkStart w:id="2763" w:name="_ETM_Q12_541720"/>
      <w:bookmarkEnd w:id="2763"/>
      <w:r>
        <w:rPr>
          <w:rtl/>
        </w:rPr>
        <w:t xml:space="preserve">מחלות </w:t>
      </w:r>
      <w:bookmarkStart w:id="2764" w:name="_ETM_Q12_542079"/>
      <w:bookmarkEnd w:id="2764"/>
      <w:r>
        <w:rPr>
          <w:rtl/>
        </w:rPr>
        <w:t xml:space="preserve">בעלי </w:t>
      </w:r>
      <w:bookmarkStart w:id="2765" w:name="_ETM_Q12_542290"/>
      <w:bookmarkEnd w:id="2765"/>
      <w:r>
        <w:rPr>
          <w:rtl/>
        </w:rPr>
        <w:t>חיים</w:t>
      </w:r>
      <w:r>
        <w:rPr>
          <w:rFonts w:hint="cs"/>
          <w:rtl/>
        </w:rPr>
        <w:t>)</w:t>
      </w:r>
      <w:r>
        <w:rPr>
          <w:rtl/>
        </w:rPr>
        <w:t xml:space="preserve"> </w:t>
      </w:r>
      <w:bookmarkStart w:id="2766" w:name="_ETM_Q12_542620"/>
      <w:bookmarkEnd w:id="2766"/>
      <w:r>
        <w:rPr>
          <w:rtl/>
        </w:rPr>
        <w:t>מ-2005</w:t>
      </w:r>
      <w:r>
        <w:rPr>
          <w:rFonts w:hint="cs"/>
          <w:rtl/>
        </w:rPr>
        <w:t xml:space="preserve">, </w:t>
      </w:r>
      <w:bookmarkStart w:id="2767" w:name="_ETM_Q12_543000"/>
      <w:bookmarkEnd w:id="2767"/>
      <w:r>
        <w:rPr>
          <w:rFonts w:hint="cs"/>
          <w:rtl/>
        </w:rPr>
        <w:t xml:space="preserve">שהותקנו </w:t>
      </w:r>
      <w:bookmarkStart w:id="2768" w:name="_ETM_Q12_544990"/>
      <w:bookmarkEnd w:id="2768"/>
      <w:r>
        <w:rPr>
          <w:rFonts w:hint="cs"/>
          <w:rtl/>
        </w:rPr>
        <w:t>על ידי</w:t>
      </w:r>
      <w:r>
        <w:rPr>
          <w:rtl/>
        </w:rPr>
        <w:t xml:space="preserve"> </w:t>
      </w:r>
      <w:bookmarkStart w:id="2769" w:name="_ETM_Q12_545380"/>
      <w:bookmarkEnd w:id="2769"/>
      <w:r>
        <w:rPr>
          <w:rtl/>
        </w:rPr>
        <w:t xml:space="preserve">שר </w:t>
      </w:r>
      <w:bookmarkStart w:id="2770" w:name="_ETM_Q12_545680"/>
      <w:bookmarkEnd w:id="2770"/>
      <w:r>
        <w:rPr>
          <w:rtl/>
        </w:rPr>
        <w:t xml:space="preserve">המשפטים </w:t>
      </w:r>
      <w:bookmarkStart w:id="2771" w:name="_ETM_Q12_546610"/>
      <w:bookmarkEnd w:id="2771"/>
      <w:r>
        <w:rPr>
          <w:rtl/>
        </w:rPr>
        <w:t xml:space="preserve">ואושרו </w:t>
      </w:r>
      <w:bookmarkStart w:id="2772" w:name="_ETM_Q12_547060"/>
      <w:bookmarkEnd w:id="2772"/>
      <w:r>
        <w:rPr>
          <w:rtl/>
        </w:rPr>
        <w:t>ע</w:t>
      </w:r>
      <w:r>
        <w:rPr>
          <w:rFonts w:hint="cs"/>
          <w:rtl/>
        </w:rPr>
        <w:t xml:space="preserve">ל ידי </w:t>
      </w:r>
      <w:bookmarkStart w:id="2773" w:name="_ETM_Q12_547300"/>
      <w:bookmarkEnd w:id="2773"/>
      <w:r>
        <w:rPr>
          <w:rtl/>
        </w:rPr>
        <w:t xml:space="preserve">ועדת </w:t>
      </w:r>
      <w:bookmarkStart w:id="2774" w:name="_ETM_Q12_547930"/>
      <w:bookmarkEnd w:id="2774"/>
      <w:r>
        <w:rPr>
          <w:rFonts w:hint="cs"/>
          <w:rtl/>
        </w:rPr>
        <w:t>ה</w:t>
      </w:r>
      <w:r>
        <w:rPr>
          <w:rtl/>
        </w:rPr>
        <w:t>חוקה</w:t>
      </w:r>
      <w:r>
        <w:rPr>
          <w:rFonts w:hint="cs"/>
          <w:rtl/>
        </w:rPr>
        <w:t>,</w:t>
      </w:r>
      <w:r>
        <w:rPr>
          <w:rtl/>
        </w:rPr>
        <w:t xml:space="preserve"> </w:t>
      </w:r>
      <w:bookmarkStart w:id="2775" w:name="_ETM_Q12_548380"/>
      <w:bookmarkEnd w:id="2775"/>
      <w:r>
        <w:rPr>
          <w:rtl/>
        </w:rPr>
        <w:t xml:space="preserve">חוק </w:t>
      </w:r>
      <w:bookmarkStart w:id="2776" w:name="_ETM_Q12_548650"/>
      <w:bookmarkEnd w:id="2776"/>
      <w:r>
        <w:rPr>
          <w:rtl/>
        </w:rPr>
        <w:t xml:space="preserve">ומשפט </w:t>
      </w:r>
      <w:bookmarkStart w:id="2777" w:name="_ETM_Q12_549130"/>
      <w:bookmarkEnd w:id="2777"/>
      <w:r>
        <w:rPr>
          <w:rtl/>
        </w:rPr>
        <w:t xml:space="preserve">של </w:t>
      </w:r>
      <w:bookmarkStart w:id="2778" w:name="_ETM_Q12_549610"/>
      <w:bookmarkEnd w:id="2778"/>
      <w:r>
        <w:rPr>
          <w:rFonts w:hint="cs"/>
          <w:rtl/>
        </w:rPr>
        <w:t>ה</w:t>
      </w:r>
      <w:r>
        <w:rPr>
          <w:rtl/>
        </w:rPr>
        <w:t xml:space="preserve">בית </w:t>
      </w:r>
      <w:bookmarkStart w:id="2779" w:name="_ETM_Q12_549970"/>
      <w:bookmarkEnd w:id="2779"/>
      <w:r>
        <w:rPr>
          <w:rtl/>
        </w:rPr>
        <w:t>הזה</w:t>
      </w:r>
      <w:r>
        <w:rPr>
          <w:rFonts w:hint="cs"/>
          <w:rtl/>
        </w:rPr>
        <w:t>.</w:t>
      </w:r>
      <w:r>
        <w:rPr>
          <w:rtl/>
        </w:rPr>
        <w:t xml:space="preserve"> </w:t>
      </w:r>
      <w:bookmarkStart w:id="2780" w:name="_ETM_Q12_551590"/>
      <w:bookmarkEnd w:id="2780"/>
      <w:r>
        <w:rPr>
          <w:rtl/>
        </w:rPr>
        <w:t>על</w:t>
      </w:r>
      <w:bookmarkStart w:id="2781" w:name="_ETM_Q12_551710"/>
      <w:bookmarkEnd w:id="2781"/>
      <w:r>
        <w:rPr>
          <w:rFonts w:hint="cs"/>
          <w:rtl/>
        </w:rPr>
        <w:t xml:space="preserve"> </w:t>
      </w:r>
      <w:bookmarkStart w:id="2782" w:name="_ETM_Q12_524657"/>
      <w:bookmarkEnd w:id="2782"/>
      <w:r>
        <w:rPr>
          <w:rtl/>
        </w:rPr>
        <w:t xml:space="preserve">פי </w:t>
      </w:r>
      <w:bookmarkStart w:id="2783" w:name="_ETM_Q12_551860"/>
      <w:bookmarkEnd w:id="2783"/>
      <w:r>
        <w:rPr>
          <w:rtl/>
        </w:rPr>
        <w:t xml:space="preserve">זה </w:t>
      </w:r>
      <w:bookmarkStart w:id="2784" w:name="_ETM_Q12_551980"/>
      <w:bookmarkEnd w:id="2784"/>
      <w:r>
        <w:rPr>
          <w:rtl/>
        </w:rPr>
        <w:t xml:space="preserve">אנחנו </w:t>
      </w:r>
      <w:bookmarkStart w:id="2785" w:name="_ETM_Q12_552310"/>
      <w:bookmarkEnd w:id="2785"/>
      <w:r>
        <w:rPr>
          <w:rtl/>
        </w:rPr>
        <w:t>עובדים</w:t>
      </w:r>
      <w:r>
        <w:rPr>
          <w:rFonts w:hint="cs"/>
          <w:rtl/>
        </w:rPr>
        <w:t>.</w:t>
      </w:r>
      <w:r>
        <w:rPr>
          <w:rtl/>
        </w:rPr>
        <w:t xml:space="preserve"> </w:t>
      </w:r>
      <w:bookmarkStart w:id="2786" w:name="_ETM_Q12_552670"/>
      <w:bookmarkEnd w:id="2786"/>
    </w:p>
    <w:p w:rsidR="00A24ABA" w:rsidRDefault="00A24ABA" w:rsidP="00130D36">
      <w:pPr>
        <w:rPr>
          <w:rtl/>
        </w:rPr>
      </w:pPr>
    </w:p>
    <w:p w:rsidR="00A24ABA" w:rsidRDefault="00A24ABA" w:rsidP="00EA5AE0">
      <w:pPr>
        <w:rPr>
          <w:rtl/>
        </w:rPr>
      </w:pPr>
      <w:r>
        <w:rPr>
          <w:rtl/>
        </w:rPr>
        <w:t xml:space="preserve">כמה </w:t>
      </w:r>
      <w:bookmarkStart w:id="2787" w:name="_ETM_Q12_552910"/>
      <w:bookmarkEnd w:id="2787"/>
      <w:r>
        <w:rPr>
          <w:rtl/>
        </w:rPr>
        <w:t xml:space="preserve">קנסות </w:t>
      </w:r>
      <w:bookmarkStart w:id="2788" w:name="_ETM_Q12_553420"/>
      <w:bookmarkEnd w:id="2788"/>
      <w:r>
        <w:rPr>
          <w:rtl/>
        </w:rPr>
        <w:t xml:space="preserve">חולקו </w:t>
      </w:r>
      <w:bookmarkStart w:id="2789" w:name="_ETM_Q12_553870"/>
      <w:bookmarkEnd w:id="2789"/>
      <w:r>
        <w:rPr>
          <w:rtl/>
        </w:rPr>
        <w:t xml:space="preserve">בשנה </w:t>
      </w:r>
      <w:bookmarkStart w:id="2790" w:name="_ETM_Q12_554230"/>
      <w:bookmarkEnd w:id="2790"/>
      <w:r>
        <w:rPr>
          <w:rtl/>
        </w:rPr>
        <w:t>האחרונה</w:t>
      </w:r>
      <w:r>
        <w:rPr>
          <w:rFonts w:hint="cs"/>
          <w:rtl/>
        </w:rPr>
        <w:t>,</w:t>
      </w:r>
      <w:r>
        <w:rPr>
          <w:rtl/>
        </w:rPr>
        <w:t xml:space="preserve"> </w:t>
      </w:r>
      <w:bookmarkStart w:id="2791" w:name="_ETM_Q12_554770"/>
      <w:bookmarkEnd w:id="2791"/>
      <w:r>
        <w:rPr>
          <w:rtl/>
        </w:rPr>
        <w:t xml:space="preserve">ולבדואים </w:t>
      </w:r>
      <w:bookmarkStart w:id="2792" w:name="_ETM_Q12_555550"/>
      <w:bookmarkEnd w:id="2792"/>
      <w:r>
        <w:rPr>
          <w:rtl/>
        </w:rPr>
        <w:t>בפרט</w:t>
      </w:r>
      <w:r>
        <w:rPr>
          <w:rFonts w:hint="cs"/>
          <w:rtl/>
        </w:rPr>
        <w:t xml:space="preserve">? </w:t>
      </w:r>
      <w:bookmarkStart w:id="2793" w:name="_ETM_Q12_556820"/>
      <w:bookmarkEnd w:id="2793"/>
      <w:r>
        <w:rPr>
          <w:rtl/>
        </w:rPr>
        <w:t xml:space="preserve">מהשאלה </w:t>
      </w:r>
      <w:bookmarkStart w:id="2794" w:name="_ETM_Q12_557869"/>
      <w:bookmarkEnd w:id="2794"/>
      <w:r>
        <w:rPr>
          <w:rtl/>
        </w:rPr>
        <w:t xml:space="preserve">לא </w:t>
      </w:r>
      <w:bookmarkStart w:id="2795" w:name="_ETM_Q12_558110"/>
      <w:bookmarkEnd w:id="2795"/>
      <w:r>
        <w:rPr>
          <w:rtl/>
        </w:rPr>
        <w:t xml:space="preserve">ברור </w:t>
      </w:r>
      <w:bookmarkStart w:id="2796" w:name="_ETM_Q12_558740"/>
      <w:bookmarkEnd w:id="2796"/>
      <w:r>
        <w:rPr>
          <w:rtl/>
        </w:rPr>
        <w:t xml:space="preserve">אם </w:t>
      </w:r>
      <w:bookmarkStart w:id="2797" w:name="_ETM_Q12_558950"/>
      <w:bookmarkEnd w:id="2797"/>
      <w:r>
        <w:rPr>
          <w:rtl/>
        </w:rPr>
        <w:t xml:space="preserve">הכוונה </w:t>
      </w:r>
      <w:bookmarkStart w:id="2798" w:name="_ETM_Q12_559399"/>
      <w:bookmarkEnd w:id="2798"/>
      <w:r>
        <w:rPr>
          <w:rtl/>
        </w:rPr>
        <w:t xml:space="preserve">למספר </w:t>
      </w:r>
      <w:bookmarkStart w:id="2799" w:name="_ETM_Q12_559909"/>
      <w:bookmarkEnd w:id="2799"/>
      <w:r>
        <w:rPr>
          <w:rtl/>
        </w:rPr>
        <w:t>ה</w:t>
      </w:r>
      <w:r>
        <w:rPr>
          <w:rFonts w:hint="cs"/>
          <w:rtl/>
        </w:rPr>
        <w:t>ק</w:t>
      </w:r>
      <w:r>
        <w:rPr>
          <w:rtl/>
        </w:rPr>
        <w:t xml:space="preserve">נסות </w:t>
      </w:r>
      <w:bookmarkStart w:id="2800" w:name="_ETM_Q12_560360"/>
      <w:bookmarkEnd w:id="2800"/>
      <w:r>
        <w:rPr>
          <w:rtl/>
        </w:rPr>
        <w:t xml:space="preserve">שהוטלו </w:t>
      </w:r>
      <w:bookmarkStart w:id="2801" w:name="_ETM_Q12_560779"/>
      <w:bookmarkEnd w:id="2801"/>
      <w:r>
        <w:rPr>
          <w:rtl/>
        </w:rPr>
        <w:t>ע</w:t>
      </w:r>
      <w:r>
        <w:rPr>
          <w:rFonts w:hint="cs"/>
          <w:rtl/>
        </w:rPr>
        <w:t>ל ידי</w:t>
      </w:r>
      <w:r>
        <w:rPr>
          <w:rtl/>
        </w:rPr>
        <w:t xml:space="preserve"> </w:t>
      </w:r>
      <w:bookmarkStart w:id="2802" w:name="_ETM_Q12_561020"/>
      <w:bookmarkEnd w:id="2802"/>
      <w:r>
        <w:rPr>
          <w:rtl/>
        </w:rPr>
        <w:t xml:space="preserve">מפקחים </w:t>
      </w:r>
      <w:bookmarkStart w:id="2803" w:name="_ETM_Q12_561500"/>
      <w:bookmarkEnd w:id="2803"/>
      <w:r>
        <w:rPr>
          <w:rtl/>
        </w:rPr>
        <w:t xml:space="preserve">מטעם </w:t>
      </w:r>
      <w:bookmarkStart w:id="2804" w:name="_ETM_Q12_561740"/>
      <w:bookmarkEnd w:id="2804"/>
      <w:r>
        <w:rPr>
          <w:rtl/>
        </w:rPr>
        <w:t xml:space="preserve">משרד </w:t>
      </w:r>
      <w:bookmarkStart w:id="2805" w:name="_ETM_Q12_562039"/>
      <w:bookmarkEnd w:id="2805"/>
      <w:r>
        <w:rPr>
          <w:rtl/>
        </w:rPr>
        <w:t xml:space="preserve">החקלאות </w:t>
      </w:r>
      <w:bookmarkStart w:id="2806" w:name="_ETM_Q12_562399"/>
      <w:bookmarkEnd w:id="2806"/>
      <w:r>
        <w:rPr>
          <w:rtl/>
        </w:rPr>
        <w:t>בכלל</w:t>
      </w:r>
      <w:r>
        <w:rPr>
          <w:rFonts w:hint="cs"/>
          <w:rtl/>
        </w:rPr>
        <w:t>,</w:t>
      </w:r>
      <w:r>
        <w:rPr>
          <w:rtl/>
        </w:rPr>
        <w:t xml:space="preserve"> </w:t>
      </w:r>
      <w:bookmarkStart w:id="2807" w:name="_ETM_Q12_564149"/>
      <w:bookmarkEnd w:id="2807"/>
      <w:r>
        <w:rPr>
          <w:rFonts w:hint="cs"/>
          <w:rtl/>
        </w:rPr>
        <w:t>ל</w:t>
      </w:r>
      <w:r>
        <w:rPr>
          <w:rtl/>
        </w:rPr>
        <w:t xml:space="preserve">מספר </w:t>
      </w:r>
      <w:bookmarkStart w:id="2808" w:name="_ETM_Q12_564630"/>
      <w:bookmarkEnd w:id="2808"/>
      <w:r>
        <w:rPr>
          <w:rtl/>
        </w:rPr>
        <w:t>ה</w:t>
      </w:r>
      <w:r>
        <w:rPr>
          <w:rFonts w:hint="cs"/>
          <w:rtl/>
        </w:rPr>
        <w:t>קנ</w:t>
      </w:r>
      <w:r>
        <w:rPr>
          <w:rtl/>
        </w:rPr>
        <w:t xml:space="preserve">סות </w:t>
      </w:r>
      <w:bookmarkStart w:id="2809" w:name="_ETM_Q12_565079"/>
      <w:bookmarkEnd w:id="2809"/>
      <w:r>
        <w:rPr>
          <w:rtl/>
        </w:rPr>
        <w:t xml:space="preserve">שהוטלו </w:t>
      </w:r>
      <w:bookmarkStart w:id="2810" w:name="_ETM_Q12_565890"/>
      <w:bookmarkEnd w:id="2810"/>
      <w:r>
        <w:rPr>
          <w:rtl/>
        </w:rPr>
        <w:t>ע</w:t>
      </w:r>
      <w:r>
        <w:rPr>
          <w:rFonts w:hint="cs"/>
          <w:rtl/>
        </w:rPr>
        <w:t xml:space="preserve">ל ידי </w:t>
      </w:r>
      <w:bookmarkStart w:id="2811" w:name="_ETM_Q12_566310"/>
      <w:bookmarkEnd w:id="2811"/>
      <w:r>
        <w:rPr>
          <w:rtl/>
        </w:rPr>
        <w:t>מפק</w:t>
      </w:r>
      <w:r>
        <w:rPr>
          <w:rFonts w:hint="cs"/>
          <w:rtl/>
        </w:rPr>
        <w:t xml:space="preserve">חי </w:t>
      </w:r>
      <w:bookmarkStart w:id="2812" w:name="_ETM_Q12_566850"/>
      <w:bookmarkStart w:id="2813" w:name="_ETM_Q12_567359"/>
      <w:bookmarkEnd w:id="2812"/>
      <w:bookmarkEnd w:id="2813"/>
      <w:r>
        <w:rPr>
          <w:rtl/>
        </w:rPr>
        <w:t xml:space="preserve">יחידת </w:t>
      </w:r>
      <w:bookmarkStart w:id="2814" w:name="_ETM_Q12_567719"/>
      <w:bookmarkEnd w:id="2814"/>
      <w:proofErr w:type="spellStart"/>
      <w:r>
        <w:rPr>
          <w:rtl/>
        </w:rPr>
        <w:t>הפיצו"ח</w:t>
      </w:r>
      <w:proofErr w:type="spellEnd"/>
      <w:r>
        <w:rPr>
          <w:rtl/>
        </w:rPr>
        <w:t xml:space="preserve"> </w:t>
      </w:r>
      <w:bookmarkStart w:id="2815" w:name="_ETM_Q12_568170"/>
      <w:bookmarkEnd w:id="2815"/>
      <w:r>
        <w:rPr>
          <w:rFonts w:hint="cs"/>
          <w:rtl/>
        </w:rPr>
        <w:t>או ל</w:t>
      </w:r>
      <w:r>
        <w:rPr>
          <w:rtl/>
        </w:rPr>
        <w:t xml:space="preserve">מספר </w:t>
      </w:r>
      <w:bookmarkStart w:id="2816" w:name="_ETM_Q12_568529"/>
      <w:bookmarkEnd w:id="2816"/>
      <w:r>
        <w:rPr>
          <w:rtl/>
        </w:rPr>
        <w:t>ה</w:t>
      </w:r>
      <w:r>
        <w:rPr>
          <w:rFonts w:hint="cs"/>
          <w:rtl/>
        </w:rPr>
        <w:t>קנ</w:t>
      </w:r>
      <w:r>
        <w:rPr>
          <w:rtl/>
        </w:rPr>
        <w:t xml:space="preserve">סות </w:t>
      </w:r>
      <w:bookmarkStart w:id="2817" w:name="_ETM_Q12_569339"/>
      <w:bookmarkEnd w:id="2817"/>
      <w:r>
        <w:rPr>
          <w:rtl/>
        </w:rPr>
        <w:t xml:space="preserve">בעבירות </w:t>
      </w:r>
      <w:bookmarkStart w:id="2818" w:name="_ETM_Q12_569729"/>
      <w:bookmarkEnd w:id="2818"/>
      <w:r>
        <w:rPr>
          <w:rtl/>
        </w:rPr>
        <w:t xml:space="preserve">ספציפיות </w:t>
      </w:r>
      <w:bookmarkStart w:id="2819" w:name="_ETM_Q12_570450"/>
      <w:bookmarkEnd w:id="2819"/>
      <w:r>
        <w:rPr>
          <w:rtl/>
        </w:rPr>
        <w:t>לאחזק</w:t>
      </w:r>
      <w:r w:rsidR="00EA5AE0">
        <w:rPr>
          <w:rFonts w:hint="cs"/>
          <w:rtl/>
        </w:rPr>
        <w:t>ת</w:t>
      </w:r>
      <w:r>
        <w:rPr>
          <w:rtl/>
        </w:rPr>
        <w:t xml:space="preserve"> </w:t>
      </w:r>
      <w:bookmarkStart w:id="2820" w:name="_ETM_Q12_570869"/>
      <w:bookmarkEnd w:id="2820"/>
      <w:r>
        <w:rPr>
          <w:rtl/>
        </w:rPr>
        <w:t>צאן</w:t>
      </w:r>
      <w:r>
        <w:rPr>
          <w:rFonts w:hint="cs"/>
          <w:rtl/>
        </w:rPr>
        <w:t>.</w:t>
      </w:r>
      <w:r>
        <w:rPr>
          <w:rtl/>
        </w:rPr>
        <w:t xml:space="preserve"> </w:t>
      </w:r>
      <w:bookmarkStart w:id="2821" w:name="_ETM_Q12_571649"/>
      <w:bookmarkEnd w:id="2821"/>
      <w:r>
        <w:rPr>
          <w:rtl/>
        </w:rPr>
        <w:t xml:space="preserve">מה </w:t>
      </w:r>
      <w:bookmarkStart w:id="2822" w:name="_ETM_Q12_571829"/>
      <w:bookmarkEnd w:id="2822"/>
      <w:r>
        <w:rPr>
          <w:rtl/>
        </w:rPr>
        <w:t xml:space="preserve">שאני </w:t>
      </w:r>
      <w:bookmarkStart w:id="2823" w:name="_ETM_Q12_572130"/>
      <w:bookmarkEnd w:id="2823"/>
      <w:r>
        <w:rPr>
          <w:rtl/>
        </w:rPr>
        <w:t xml:space="preserve">יכול </w:t>
      </w:r>
      <w:bookmarkStart w:id="2824" w:name="_ETM_Q12_572399"/>
      <w:bookmarkEnd w:id="2824"/>
      <w:r>
        <w:rPr>
          <w:rtl/>
        </w:rPr>
        <w:t xml:space="preserve">לומר </w:t>
      </w:r>
      <w:bookmarkStart w:id="2825" w:name="_ETM_Q12_572640"/>
      <w:bookmarkEnd w:id="2825"/>
      <w:r>
        <w:rPr>
          <w:rtl/>
        </w:rPr>
        <w:t xml:space="preserve">זה </w:t>
      </w:r>
      <w:bookmarkStart w:id="2826" w:name="_ETM_Q12_572850"/>
      <w:bookmarkEnd w:id="2826"/>
      <w:r>
        <w:rPr>
          <w:rtl/>
        </w:rPr>
        <w:t>שעל</w:t>
      </w:r>
      <w:bookmarkStart w:id="2827" w:name="_ETM_Q12_573029"/>
      <w:bookmarkEnd w:id="2827"/>
      <w:r>
        <w:rPr>
          <w:rFonts w:hint="cs"/>
          <w:rtl/>
        </w:rPr>
        <w:t xml:space="preserve"> </w:t>
      </w:r>
      <w:r>
        <w:rPr>
          <w:rtl/>
        </w:rPr>
        <w:t xml:space="preserve">פי </w:t>
      </w:r>
      <w:bookmarkStart w:id="2828" w:name="_ETM_Q12_573179"/>
      <w:bookmarkEnd w:id="2828"/>
      <w:r>
        <w:rPr>
          <w:rtl/>
        </w:rPr>
        <w:t xml:space="preserve">הנתונים </w:t>
      </w:r>
      <w:bookmarkStart w:id="2829" w:name="_ETM_Q12_573539"/>
      <w:bookmarkEnd w:id="2829"/>
      <w:r>
        <w:rPr>
          <w:rtl/>
        </w:rPr>
        <w:t>שבידינו</w:t>
      </w:r>
      <w:r>
        <w:rPr>
          <w:rFonts w:hint="cs"/>
          <w:rtl/>
        </w:rPr>
        <w:t>,</w:t>
      </w:r>
      <w:r>
        <w:rPr>
          <w:rtl/>
        </w:rPr>
        <w:t xml:space="preserve"> </w:t>
      </w:r>
      <w:bookmarkStart w:id="2830" w:name="_ETM_Q12_574689"/>
      <w:bookmarkEnd w:id="2830"/>
      <w:r>
        <w:rPr>
          <w:rtl/>
        </w:rPr>
        <w:t>מ</w:t>
      </w:r>
      <w:r>
        <w:rPr>
          <w:rFonts w:hint="cs"/>
          <w:rtl/>
        </w:rPr>
        <w:t xml:space="preserve">-1 באוגוסט 2019 ועד </w:t>
      </w:r>
      <w:bookmarkStart w:id="2831" w:name="_ETM_Q12_580000"/>
      <w:bookmarkStart w:id="2832" w:name="_ETM_Q12_577469"/>
      <w:bookmarkStart w:id="2833" w:name="_ETM_Q12_578700"/>
      <w:bookmarkEnd w:id="2831"/>
      <w:bookmarkEnd w:id="2832"/>
      <w:bookmarkEnd w:id="2833"/>
      <w:r>
        <w:rPr>
          <w:rtl/>
        </w:rPr>
        <w:t xml:space="preserve">סוף </w:t>
      </w:r>
      <w:bookmarkStart w:id="2834" w:name="_ETM_Q12_579189"/>
      <w:bookmarkEnd w:id="2834"/>
      <w:r>
        <w:rPr>
          <w:rtl/>
        </w:rPr>
        <w:t>או</w:t>
      </w:r>
      <w:r>
        <w:rPr>
          <w:rFonts w:hint="cs"/>
          <w:rtl/>
        </w:rPr>
        <w:t xml:space="preserve">גוסט </w:t>
      </w:r>
      <w:bookmarkStart w:id="2835" w:name="_ETM_Q12_579429"/>
      <w:bookmarkStart w:id="2836" w:name="_ETM_Q12_580220"/>
      <w:bookmarkEnd w:id="2835"/>
      <w:bookmarkEnd w:id="2836"/>
      <w:r>
        <w:rPr>
          <w:rFonts w:hint="cs"/>
          <w:rtl/>
        </w:rPr>
        <w:t>ה</w:t>
      </w:r>
      <w:r>
        <w:rPr>
          <w:rtl/>
        </w:rPr>
        <w:t>שנה</w:t>
      </w:r>
      <w:r>
        <w:rPr>
          <w:rFonts w:hint="cs"/>
          <w:rtl/>
        </w:rPr>
        <w:t>,</w:t>
      </w:r>
      <w:r>
        <w:rPr>
          <w:rtl/>
        </w:rPr>
        <w:t xml:space="preserve"> </w:t>
      </w:r>
      <w:bookmarkStart w:id="2837" w:name="_ETM_Q12_580700"/>
      <w:bookmarkEnd w:id="2837"/>
      <w:r>
        <w:rPr>
          <w:rtl/>
        </w:rPr>
        <w:t xml:space="preserve">כלומר </w:t>
      </w:r>
      <w:bookmarkStart w:id="2838" w:name="_ETM_Q12_581479"/>
      <w:bookmarkEnd w:id="2838"/>
      <w:r>
        <w:rPr>
          <w:rtl/>
        </w:rPr>
        <w:t xml:space="preserve">כ-13 </w:t>
      </w:r>
      <w:bookmarkStart w:id="2839" w:name="_ETM_Q12_582140"/>
      <w:bookmarkEnd w:id="2839"/>
      <w:r>
        <w:rPr>
          <w:rtl/>
        </w:rPr>
        <w:t>חודש</w:t>
      </w:r>
      <w:r>
        <w:rPr>
          <w:rFonts w:hint="cs"/>
          <w:rtl/>
        </w:rPr>
        <w:t xml:space="preserve">ים, </w:t>
      </w:r>
      <w:bookmarkStart w:id="2840" w:name="_ETM_Q12_582390"/>
      <w:bookmarkStart w:id="2841" w:name="_ETM_Q12_582990"/>
      <w:bookmarkEnd w:id="2840"/>
      <w:bookmarkEnd w:id="2841"/>
      <w:r>
        <w:rPr>
          <w:rtl/>
        </w:rPr>
        <w:t xml:space="preserve">הוטלו </w:t>
      </w:r>
      <w:bookmarkStart w:id="2842" w:name="_ETM_Q12_583770"/>
      <w:bookmarkEnd w:id="2842"/>
      <w:r>
        <w:rPr>
          <w:rtl/>
        </w:rPr>
        <w:t xml:space="preserve">554 </w:t>
      </w:r>
      <w:bookmarkStart w:id="2843" w:name="_ETM_Q12_584880"/>
      <w:bookmarkEnd w:id="2843"/>
      <w:r>
        <w:rPr>
          <w:rtl/>
        </w:rPr>
        <w:t xml:space="preserve">קנסות </w:t>
      </w:r>
      <w:bookmarkStart w:id="2844" w:name="_ETM_Q12_585330"/>
      <w:bookmarkEnd w:id="2844"/>
      <w:r>
        <w:rPr>
          <w:rtl/>
        </w:rPr>
        <w:t xml:space="preserve">על </w:t>
      </w:r>
      <w:bookmarkStart w:id="2845" w:name="_ETM_Q12_585450"/>
      <w:bookmarkEnd w:id="2845"/>
      <w:r>
        <w:rPr>
          <w:rtl/>
        </w:rPr>
        <w:t xml:space="preserve">עבירות </w:t>
      </w:r>
      <w:bookmarkStart w:id="2846" w:name="_ETM_Q12_585990"/>
      <w:bookmarkEnd w:id="2846"/>
      <w:r>
        <w:rPr>
          <w:rtl/>
        </w:rPr>
        <w:t xml:space="preserve">על </w:t>
      </w:r>
      <w:bookmarkStart w:id="2847" w:name="_ETM_Q12_586140"/>
      <w:bookmarkEnd w:id="2847"/>
      <w:r>
        <w:rPr>
          <w:rtl/>
        </w:rPr>
        <w:t xml:space="preserve">פקודת </w:t>
      </w:r>
      <w:bookmarkStart w:id="2848" w:name="_ETM_Q12_586529"/>
      <w:bookmarkEnd w:id="2848"/>
      <w:r>
        <w:rPr>
          <w:rtl/>
        </w:rPr>
        <w:t xml:space="preserve">מחלות </w:t>
      </w:r>
      <w:bookmarkStart w:id="2849" w:name="_ETM_Q12_586890"/>
      <w:bookmarkEnd w:id="2849"/>
      <w:r>
        <w:rPr>
          <w:rtl/>
        </w:rPr>
        <w:t xml:space="preserve">בעלי </w:t>
      </w:r>
      <w:bookmarkStart w:id="2850" w:name="_ETM_Q12_587130"/>
      <w:bookmarkEnd w:id="2850"/>
      <w:r>
        <w:rPr>
          <w:rtl/>
        </w:rPr>
        <w:t xml:space="preserve">חיים </w:t>
      </w:r>
      <w:bookmarkStart w:id="2851" w:name="_ETM_Q12_587460"/>
      <w:bookmarkEnd w:id="2851"/>
      <w:r>
        <w:rPr>
          <w:rtl/>
        </w:rPr>
        <w:t xml:space="preserve">בנוסח </w:t>
      </w:r>
      <w:bookmarkStart w:id="2852" w:name="_ETM_Q12_587820"/>
      <w:bookmarkEnd w:id="2852"/>
      <w:r>
        <w:rPr>
          <w:rtl/>
        </w:rPr>
        <w:t xml:space="preserve">המחודש </w:t>
      </w:r>
      <w:bookmarkStart w:id="2853" w:name="_ETM_Q12_588880"/>
      <w:bookmarkEnd w:id="2853"/>
      <w:r>
        <w:rPr>
          <w:rtl/>
        </w:rPr>
        <w:t>מ-</w:t>
      </w:r>
      <w:r>
        <w:rPr>
          <w:rFonts w:hint="cs"/>
          <w:rtl/>
        </w:rPr>
        <w:t>19</w:t>
      </w:r>
      <w:r>
        <w:rPr>
          <w:rtl/>
        </w:rPr>
        <w:t>85</w:t>
      </w:r>
      <w:r>
        <w:rPr>
          <w:rFonts w:hint="cs"/>
          <w:rtl/>
        </w:rPr>
        <w:t>,</w:t>
      </w:r>
      <w:r>
        <w:rPr>
          <w:rtl/>
        </w:rPr>
        <w:t xml:space="preserve"> </w:t>
      </w:r>
      <w:bookmarkStart w:id="2854" w:name="_ETM_Q12_589720"/>
      <w:bookmarkEnd w:id="2854"/>
      <w:r>
        <w:rPr>
          <w:rtl/>
        </w:rPr>
        <w:t xml:space="preserve">בסך </w:t>
      </w:r>
      <w:bookmarkStart w:id="2855" w:name="_ETM_Q12_590020"/>
      <w:bookmarkEnd w:id="2855"/>
      <w:r>
        <w:rPr>
          <w:rtl/>
        </w:rPr>
        <w:t>הכ</w:t>
      </w:r>
      <w:r>
        <w:rPr>
          <w:rFonts w:hint="cs"/>
          <w:rtl/>
        </w:rPr>
        <w:t xml:space="preserve">ול בערך 3.5, 3.6 מיליון שקל. </w:t>
      </w:r>
      <w:bookmarkStart w:id="2856" w:name="_ETM_Q12_595000"/>
      <w:bookmarkStart w:id="2857" w:name="_ETM_Q12_591389"/>
      <w:bookmarkStart w:id="2858" w:name="_ETM_Q12_591779"/>
      <w:bookmarkStart w:id="2859" w:name="_ETM_Q12_591959"/>
      <w:bookmarkStart w:id="2860" w:name="_ETM_Q12_593249"/>
      <w:bookmarkStart w:id="2861" w:name="_ETM_Q12_593549"/>
      <w:bookmarkStart w:id="2862" w:name="_ETM_Q12_594899"/>
      <w:bookmarkEnd w:id="2856"/>
      <w:bookmarkEnd w:id="2857"/>
      <w:bookmarkEnd w:id="2858"/>
      <w:bookmarkEnd w:id="2859"/>
      <w:bookmarkEnd w:id="2860"/>
      <w:bookmarkEnd w:id="2861"/>
      <w:bookmarkEnd w:id="2862"/>
      <w:r>
        <w:rPr>
          <w:rFonts w:hint="cs"/>
          <w:rtl/>
        </w:rPr>
        <w:t xml:space="preserve">גובה הקנס הממוצע </w:t>
      </w:r>
      <w:r>
        <w:rPr>
          <w:rtl/>
        </w:rPr>
        <w:t>–</w:t>
      </w:r>
      <w:r>
        <w:rPr>
          <w:rFonts w:hint="cs"/>
          <w:rtl/>
        </w:rPr>
        <w:t xml:space="preserve"> 6,600 שקל. </w:t>
      </w:r>
      <w:bookmarkStart w:id="2863" w:name="_ETM_Q12_596159"/>
      <w:bookmarkStart w:id="2864" w:name="_ETM_Q12_596459"/>
      <w:bookmarkStart w:id="2865" w:name="_ETM_Q12_596789"/>
      <w:bookmarkStart w:id="2866" w:name="_ETM_Q12_597359"/>
      <w:bookmarkStart w:id="2867" w:name="_ETM_Q12_597719"/>
      <w:bookmarkStart w:id="2868" w:name="_ETM_Q12_598139"/>
      <w:bookmarkStart w:id="2869" w:name="_ETM_Q12_598649"/>
      <w:bookmarkStart w:id="2870" w:name="_ETM_Q12_599549"/>
      <w:bookmarkEnd w:id="2863"/>
      <w:bookmarkEnd w:id="2864"/>
      <w:bookmarkEnd w:id="2865"/>
      <w:bookmarkEnd w:id="2866"/>
      <w:bookmarkEnd w:id="2867"/>
      <w:bookmarkEnd w:id="2868"/>
      <w:bookmarkEnd w:id="2869"/>
      <w:bookmarkEnd w:id="2870"/>
      <w:r>
        <w:rPr>
          <w:rFonts w:hint="cs"/>
          <w:rtl/>
        </w:rPr>
        <w:t>ל</w:t>
      </w:r>
      <w:r>
        <w:rPr>
          <w:rtl/>
        </w:rPr>
        <w:t xml:space="preserve">משרד </w:t>
      </w:r>
      <w:bookmarkStart w:id="2871" w:name="_ETM_Q12_600119"/>
      <w:bookmarkEnd w:id="2871"/>
      <w:r>
        <w:rPr>
          <w:rtl/>
        </w:rPr>
        <w:t xml:space="preserve">החקלאות </w:t>
      </w:r>
      <w:bookmarkStart w:id="2872" w:name="_ETM_Q12_600779"/>
      <w:bookmarkEnd w:id="2872"/>
      <w:r>
        <w:rPr>
          <w:rtl/>
        </w:rPr>
        <w:t xml:space="preserve">אין </w:t>
      </w:r>
      <w:bookmarkStart w:id="2873" w:name="_ETM_Q12_600959"/>
      <w:bookmarkEnd w:id="2873"/>
      <w:r>
        <w:rPr>
          <w:rtl/>
        </w:rPr>
        <w:t xml:space="preserve">פילוח </w:t>
      </w:r>
      <w:bookmarkStart w:id="2874" w:name="_ETM_Q12_601469"/>
      <w:bookmarkEnd w:id="2874"/>
      <w:r>
        <w:rPr>
          <w:rtl/>
        </w:rPr>
        <w:t xml:space="preserve">של </w:t>
      </w:r>
      <w:bookmarkStart w:id="2875" w:name="_ETM_Q12_601709"/>
      <w:bookmarkEnd w:id="2875"/>
      <w:r>
        <w:rPr>
          <w:rtl/>
        </w:rPr>
        <w:t xml:space="preserve">נתוני </w:t>
      </w:r>
      <w:bookmarkStart w:id="2876" w:name="_ETM_Q12_602279"/>
      <w:bookmarkEnd w:id="2876"/>
      <w:r>
        <w:rPr>
          <w:rtl/>
        </w:rPr>
        <w:t>ה</w:t>
      </w:r>
      <w:r>
        <w:rPr>
          <w:rFonts w:hint="cs"/>
          <w:rtl/>
        </w:rPr>
        <w:t>ק</w:t>
      </w:r>
      <w:r>
        <w:rPr>
          <w:rtl/>
        </w:rPr>
        <w:t xml:space="preserve">נסות </w:t>
      </w:r>
      <w:bookmarkStart w:id="2877" w:name="_ETM_Q12_602789"/>
      <w:bookmarkEnd w:id="2877"/>
      <w:r>
        <w:rPr>
          <w:rtl/>
        </w:rPr>
        <w:t xml:space="preserve">לפי </w:t>
      </w:r>
      <w:bookmarkStart w:id="2878" w:name="_ETM_Q12_602999"/>
      <w:bookmarkEnd w:id="2878"/>
      <w:r>
        <w:rPr>
          <w:rtl/>
        </w:rPr>
        <w:t xml:space="preserve">המגזר </w:t>
      </w:r>
      <w:bookmarkStart w:id="2879" w:name="_ETM_Q12_603420"/>
      <w:bookmarkEnd w:id="2879"/>
      <w:r>
        <w:rPr>
          <w:rFonts w:hint="cs"/>
          <w:rtl/>
        </w:rPr>
        <w:t>ש</w:t>
      </w:r>
      <w:r>
        <w:rPr>
          <w:rtl/>
        </w:rPr>
        <w:t xml:space="preserve">אליו </w:t>
      </w:r>
      <w:bookmarkStart w:id="2880" w:name="_ETM_Q12_603630"/>
      <w:bookmarkEnd w:id="2880"/>
      <w:r>
        <w:rPr>
          <w:rtl/>
        </w:rPr>
        <w:t xml:space="preserve">משתייך </w:t>
      </w:r>
      <w:bookmarkStart w:id="2881" w:name="_ETM_Q12_604049"/>
      <w:bookmarkEnd w:id="2881"/>
      <w:r>
        <w:rPr>
          <w:rtl/>
        </w:rPr>
        <w:t>הנ</w:t>
      </w:r>
      <w:r>
        <w:rPr>
          <w:rFonts w:hint="cs"/>
          <w:rtl/>
        </w:rPr>
        <w:t>ק</w:t>
      </w:r>
      <w:r>
        <w:rPr>
          <w:rtl/>
        </w:rPr>
        <w:t xml:space="preserve">נס </w:t>
      </w:r>
      <w:bookmarkStart w:id="2882" w:name="_ETM_Q12_605249"/>
      <w:bookmarkEnd w:id="2882"/>
      <w:r>
        <w:rPr>
          <w:rtl/>
        </w:rPr>
        <w:t xml:space="preserve">בכל </w:t>
      </w:r>
      <w:bookmarkStart w:id="2883" w:name="_ETM_Q12_605520"/>
      <w:bookmarkEnd w:id="2883"/>
      <w:r>
        <w:rPr>
          <w:rtl/>
        </w:rPr>
        <w:t xml:space="preserve">מגזר </w:t>
      </w:r>
      <w:bookmarkStart w:id="2884" w:name="_ETM_Q12_606060"/>
      <w:bookmarkEnd w:id="2884"/>
      <w:r>
        <w:rPr>
          <w:rtl/>
        </w:rPr>
        <w:t>שהוא</w:t>
      </w:r>
      <w:r>
        <w:rPr>
          <w:rFonts w:hint="cs"/>
          <w:rtl/>
        </w:rPr>
        <w:t xml:space="preserve">. </w:t>
      </w:r>
    </w:p>
    <w:p w:rsidR="00A24ABA" w:rsidRDefault="00A24ABA" w:rsidP="00130D36">
      <w:pPr>
        <w:rPr>
          <w:rtl/>
        </w:rPr>
      </w:pPr>
    </w:p>
    <w:p w:rsidR="00A24ABA" w:rsidRDefault="00A24ABA" w:rsidP="00130D36">
      <w:pPr>
        <w:rPr>
          <w:rtl/>
        </w:rPr>
      </w:pPr>
      <w:bookmarkStart w:id="2885" w:name="_ETM_Q12_607000"/>
      <w:bookmarkStart w:id="2886" w:name="_ETM_Q12_606909"/>
      <w:bookmarkEnd w:id="2885"/>
      <w:bookmarkEnd w:id="2886"/>
      <w:r>
        <w:rPr>
          <w:rtl/>
        </w:rPr>
        <w:t xml:space="preserve">מה </w:t>
      </w:r>
      <w:bookmarkStart w:id="2887" w:name="_ETM_Q12_607089"/>
      <w:bookmarkEnd w:id="2887"/>
      <w:r>
        <w:rPr>
          <w:rtl/>
        </w:rPr>
        <w:t xml:space="preserve">אנחנו </w:t>
      </w:r>
      <w:bookmarkStart w:id="2888" w:name="_ETM_Q12_607869"/>
      <w:bookmarkEnd w:id="2888"/>
      <w:r>
        <w:rPr>
          <w:rtl/>
        </w:rPr>
        <w:t xml:space="preserve">מבקשים </w:t>
      </w:r>
      <w:bookmarkStart w:id="2889" w:name="_ETM_Q12_608260"/>
      <w:bookmarkEnd w:id="2889"/>
      <w:r>
        <w:rPr>
          <w:rtl/>
        </w:rPr>
        <w:t xml:space="preserve">לעשות </w:t>
      </w:r>
      <w:bookmarkStart w:id="2890" w:name="_ETM_Q12_608620"/>
      <w:bookmarkEnd w:id="2890"/>
      <w:r>
        <w:rPr>
          <w:rtl/>
        </w:rPr>
        <w:t>ל</w:t>
      </w:r>
      <w:r>
        <w:rPr>
          <w:rFonts w:hint="cs"/>
          <w:rtl/>
        </w:rPr>
        <w:t>נוכח</w:t>
      </w:r>
      <w:r>
        <w:rPr>
          <w:rtl/>
        </w:rPr>
        <w:t xml:space="preserve"> </w:t>
      </w:r>
      <w:bookmarkStart w:id="2891" w:name="_ETM_Q12_609069"/>
      <w:bookmarkEnd w:id="2891"/>
      <w:r>
        <w:rPr>
          <w:rtl/>
        </w:rPr>
        <w:t xml:space="preserve">ריבוי </w:t>
      </w:r>
      <w:bookmarkStart w:id="2892" w:name="_ETM_Q12_609430"/>
      <w:bookmarkEnd w:id="2892"/>
      <w:r>
        <w:rPr>
          <w:rtl/>
        </w:rPr>
        <w:t xml:space="preserve">תלונות </w:t>
      </w:r>
      <w:bookmarkStart w:id="2893" w:name="_ETM_Q12_609940"/>
      <w:bookmarkEnd w:id="2893"/>
      <w:r>
        <w:rPr>
          <w:rtl/>
        </w:rPr>
        <w:t xml:space="preserve">בתחום </w:t>
      </w:r>
      <w:bookmarkStart w:id="2894" w:name="_ETM_Q12_610299"/>
      <w:bookmarkEnd w:id="2894"/>
      <w:r>
        <w:rPr>
          <w:rtl/>
        </w:rPr>
        <w:t>בע</w:t>
      </w:r>
      <w:r>
        <w:rPr>
          <w:rFonts w:hint="cs"/>
          <w:rtl/>
        </w:rPr>
        <w:t xml:space="preserve">לי </w:t>
      </w:r>
      <w:bookmarkStart w:id="2895" w:name="_ETM_Q12_610000"/>
      <w:bookmarkEnd w:id="2895"/>
      <w:r>
        <w:rPr>
          <w:rFonts w:hint="cs"/>
          <w:rtl/>
        </w:rPr>
        <w:t>חיים? הכוונ</w:t>
      </w:r>
      <w:bookmarkStart w:id="2896" w:name="_ETM_Q12_611090"/>
      <w:bookmarkEnd w:id="2896"/>
      <w:r>
        <w:rPr>
          <w:rtl/>
        </w:rPr>
        <w:t xml:space="preserve">ה </w:t>
      </w:r>
      <w:bookmarkStart w:id="2897" w:name="_ETM_Q12_611870"/>
      <w:bookmarkEnd w:id="2897"/>
      <w:r>
        <w:rPr>
          <w:rFonts w:hint="cs"/>
          <w:rtl/>
        </w:rPr>
        <w:t xml:space="preserve">היא </w:t>
      </w:r>
      <w:r>
        <w:rPr>
          <w:rtl/>
        </w:rPr>
        <w:t xml:space="preserve">להמשיך </w:t>
      </w:r>
      <w:bookmarkStart w:id="2898" w:name="_ETM_Q12_612319"/>
      <w:bookmarkEnd w:id="2898"/>
      <w:r>
        <w:rPr>
          <w:rtl/>
        </w:rPr>
        <w:t>אכיפה</w:t>
      </w:r>
      <w:r>
        <w:rPr>
          <w:rFonts w:hint="cs"/>
          <w:rtl/>
        </w:rPr>
        <w:t>,</w:t>
      </w:r>
      <w:r>
        <w:rPr>
          <w:rtl/>
        </w:rPr>
        <w:t xml:space="preserve"> </w:t>
      </w:r>
      <w:bookmarkStart w:id="2899" w:name="_ETM_Q12_613069"/>
      <w:bookmarkEnd w:id="2899"/>
      <w:r>
        <w:rPr>
          <w:rtl/>
        </w:rPr>
        <w:t xml:space="preserve">לצד </w:t>
      </w:r>
      <w:bookmarkStart w:id="2900" w:name="_ETM_Q12_613430"/>
      <w:bookmarkEnd w:id="2900"/>
      <w:r>
        <w:rPr>
          <w:rtl/>
        </w:rPr>
        <w:t>הסברה</w:t>
      </w:r>
      <w:r>
        <w:rPr>
          <w:rFonts w:hint="cs"/>
          <w:rtl/>
        </w:rPr>
        <w:t xml:space="preserve"> והדרכה על ידי מחוז נגב של </w:t>
      </w:r>
      <w:bookmarkStart w:id="2901" w:name="_ETM_Q12_617000"/>
      <w:bookmarkStart w:id="2902" w:name="_ETM_Q12_614310"/>
      <w:bookmarkStart w:id="2903" w:name="_ETM_Q12_614550"/>
      <w:bookmarkStart w:id="2904" w:name="_ETM_Q12_614910"/>
      <w:bookmarkStart w:id="2905" w:name="_ETM_Q12_615270"/>
      <w:bookmarkStart w:id="2906" w:name="_ETM_Q12_615480"/>
      <w:bookmarkStart w:id="2907" w:name="_ETM_Q12_615840"/>
      <w:bookmarkStart w:id="2908" w:name="_ETM_Q12_616470"/>
      <w:bookmarkStart w:id="2909" w:name="_ETM_Q12_616650"/>
      <w:bookmarkEnd w:id="2901"/>
      <w:bookmarkEnd w:id="2902"/>
      <w:bookmarkEnd w:id="2903"/>
      <w:bookmarkEnd w:id="2904"/>
      <w:bookmarkEnd w:id="2905"/>
      <w:bookmarkEnd w:id="2906"/>
      <w:bookmarkEnd w:id="2907"/>
      <w:bookmarkEnd w:id="2908"/>
      <w:bookmarkEnd w:id="2909"/>
      <w:r>
        <w:rPr>
          <w:rtl/>
        </w:rPr>
        <w:t xml:space="preserve">משרד </w:t>
      </w:r>
      <w:bookmarkStart w:id="2910" w:name="_ETM_Q12_616980"/>
      <w:bookmarkEnd w:id="2910"/>
      <w:r>
        <w:rPr>
          <w:rtl/>
        </w:rPr>
        <w:t>החקלאות</w:t>
      </w:r>
      <w:r>
        <w:rPr>
          <w:rFonts w:hint="cs"/>
          <w:rtl/>
        </w:rPr>
        <w:t xml:space="preserve">. </w:t>
      </w:r>
      <w:bookmarkStart w:id="2911" w:name="_ETM_Q12_617790"/>
      <w:bookmarkEnd w:id="2911"/>
      <w:r>
        <w:rPr>
          <w:rtl/>
        </w:rPr>
        <w:t xml:space="preserve">ללא </w:t>
      </w:r>
      <w:bookmarkStart w:id="2912" w:name="_ETM_Q12_618120"/>
      <w:bookmarkEnd w:id="2912"/>
      <w:r>
        <w:rPr>
          <w:rtl/>
        </w:rPr>
        <w:t xml:space="preserve">קשר </w:t>
      </w:r>
      <w:bookmarkStart w:id="2913" w:name="_ETM_Q12_618480"/>
      <w:bookmarkEnd w:id="2913"/>
      <w:r>
        <w:rPr>
          <w:rtl/>
        </w:rPr>
        <w:t>לה</w:t>
      </w:r>
      <w:r>
        <w:rPr>
          <w:rFonts w:hint="cs"/>
          <w:rtl/>
        </w:rPr>
        <w:t xml:space="preserve">טלת הקנסות, הלשכה הווטרינרית </w:t>
      </w:r>
      <w:bookmarkStart w:id="2914" w:name="_ETM_Q12_618870"/>
      <w:bookmarkStart w:id="2915" w:name="_ETM_Q12_619410"/>
      <w:bookmarkStart w:id="2916" w:name="_ETM_Q12_619739"/>
      <w:bookmarkStart w:id="2917" w:name="_ETM_Q12_620430"/>
      <w:bookmarkEnd w:id="2914"/>
      <w:bookmarkEnd w:id="2915"/>
      <w:bookmarkEnd w:id="2916"/>
      <w:bookmarkEnd w:id="2917"/>
      <w:r>
        <w:rPr>
          <w:rtl/>
        </w:rPr>
        <w:t xml:space="preserve">נגב </w:t>
      </w:r>
      <w:bookmarkStart w:id="2918" w:name="_ETM_Q12_620819"/>
      <w:bookmarkEnd w:id="2918"/>
      <w:r>
        <w:rPr>
          <w:rtl/>
        </w:rPr>
        <w:t xml:space="preserve">פועלת </w:t>
      </w:r>
      <w:bookmarkStart w:id="2919" w:name="_ETM_Q12_621420"/>
      <w:bookmarkEnd w:id="2919"/>
      <w:r>
        <w:rPr>
          <w:rtl/>
        </w:rPr>
        <w:t xml:space="preserve">כל </w:t>
      </w:r>
      <w:bookmarkStart w:id="2920" w:name="_ETM_Q12_621660"/>
      <w:bookmarkEnd w:id="2920"/>
      <w:r>
        <w:rPr>
          <w:rtl/>
        </w:rPr>
        <w:t xml:space="preserve">העת </w:t>
      </w:r>
      <w:bookmarkStart w:id="2921" w:name="_ETM_Q12_622230"/>
      <w:bookmarkEnd w:id="2921"/>
      <w:r>
        <w:rPr>
          <w:rtl/>
        </w:rPr>
        <w:t xml:space="preserve">מול </w:t>
      </w:r>
      <w:bookmarkStart w:id="2922" w:name="_ETM_Q12_622470"/>
      <w:bookmarkEnd w:id="2922"/>
      <w:r>
        <w:rPr>
          <w:rtl/>
        </w:rPr>
        <w:t xml:space="preserve">מגדלי </w:t>
      </w:r>
      <w:bookmarkStart w:id="2923" w:name="_ETM_Q12_622830"/>
      <w:bookmarkEnd w:id="2923"/>
      <w:r>
        <w:rPr>
          <w:rtl/>
        </w:rPr>
        <w:t xml:space="preserve">הצאן </w:t>
      </w:r>
      <w:bookmarkStart w:id="2924" w:name="_ETM_Q12_623190"/>
      <w:bookmarkEnd w:id="2924"/>
      <w:r>
        <w:rPr>
          <w:rtl/>
        </w:rPr>
        <w:t xml:space="preserve">מהמגזר </w:t>
      </w:r>
      <w:bookmarkStart w:id="2925" w:name="_ETM_Q12_623610"/>
      <w:bookmarkEnd w:id="2925"/>
      <w:r>
        <w:rPr>
          <w:rtl/>
        </w:rPr>
        <w:t xml:space="preserve">הבדואי </w:t>
      </w:r>
      <w:bookmarkStart w:id="2926" w:name="_ETM_Q12_624200"/>
      <w:bookmarkEnd w:id="2926"/>
      <w:r>
        <w:rPr>
          <w:rtl/>
        </w:rPr>
        <w:t xml:space="preserve">כדי </w:t>
      </w:r>
      <w:bookmarkStart w:id="2927" w:name="_ETM_Q12_624560"/>
      <w:bookmarkEnd w:id="2927"/>
      <w:r>
        <w:rPr>
          <w:rtl/>
        </w:rPr>
        <w:t xml:space="preserve">לוודא </w:t>
      </w:r>
      <w:bookmarkStart w:id="2928" w:name="_ETM_Q12_624920"/>
      <w:bookmarkEnd w:id="2928"/>
      <w:r>
        <w:rPr>
          <w:rtl/>
        </w:rPr>
        <w:t xml:space="preserve">ביצוע </w:t>
      </w:r>
      <w:bookmarkStart w:id="2929" w:name="_ETM_Q12_625460"/>
      <w:bookmarkEnd w:id="2929"/>
      <w:r>
        <w:rPr>
          <w:rtl/>
        </w:rPr>
        <w:t>סימון</w:t>
      </w:r>
      <w:r>
        <w:rPr>
          <w:rFonts w:hint="cs"/>
          <w:rtl/>
        </w:rPr>
        <w:t>,</w:t>
      </w:r>
      <w:r>
        <w:rPr>
          <w:rtl/>
        </w:rPr>
        <w:t xml:space="preserve"> </w:t>
      </w:r>
      <w:bookmarkStart w:id="2930" w:name="_ETM_Q12_625970"/>
      <w:bookmarkEnd w:id="2930"/>
      <w:r>
        <w:rPr>
          <w:rtl/>
        </w:rPr>
        <w:t xml:space="preserve">בדיקות </w:t>
      </w:r>
      <w:bookmarkStart w:id="2931" w:name="_ETM_Q12_626450"/>
      <w:bookmarkEnd w:id="2931"/>
      <w:r>
        <w:rPr>
          <w:rtl/>
        </w:rPr>
        <w:t xml:space="preserve">וחיסונים </w:t>
      </w:r>
      <w:bookmarkStart w:id="2932" w:name="_ETM_Q12_627440"/>
      <w:bookmarkEnd w:id="2932"/>
      <w:r>
        <w:rPr>
          <w:rtl/>
        </w:rPr>
        <w:t xml:space="preserve">של </w:t>
      </w:r>
      <w:bookmarkStart w:id="2933" w:name="_ETM_Q12_627680"/>
      <w:bookmarkEnd w:id="2933"/>
      <w:r>
        <w:rPr>
          <w:rFonts w:hint="cs"/>
          <w:rtl/>
        </w:rPr>
        <w:t>ע</w:t>
      </w:r>
      <w:r>
        <w:rPr>
          <w:rtl/>
        </w:rPr>
        <w:t xml:space="preserve">דרי </w:t>
      </w:r>
      <w:bookmarkStart w:id="2934" w:name="_ETM_Q12_627950"/>
      <w:bookmarkEnd w:id="2934"/>
      <w:r>
        <w:rPr>
          <w:rtl/>
        </w:rPr>
        <w:t xml:space="preserve">הצאן </w:t>
      </w:r>
      <w:bookmarkStart w:id="2935" w:name="_ETM_Q12_629180"/>
      <w:bookmarkEnd w:id="2935"/>
      <w:r>
        <w:rPr>
          <w:rtl/>
        </w:rPr>
        <w:t xml:space="preserve">במועד </w:t>
      </w:r>
      <w:bookmarkStart w:id="2936" w:name="_ETM_Q12_629960"/>
      <w:bookmarkEnd w:id="2936"/>
      <w:r>
        <w:rPr>
          <w:rtl/>
        </w:rPr>
        <w:t>ו</w:t>
      </w:r>
      <w:r>
        <w:rPr>
          <w:rFonts w:hint="cs"/>
          <w:rtl/>
        </w:rPr>
        <w:t>ל</w:t>
      </w:r>
      <w:r>
        <w:rPr>
          <w:rtl/>
        </w:rPr>
        <w:t xml:space="preserve">הנחיית </w:t>
      </w:r>
      <w:bookmarkStart w:id="2937" w:name="_ETM_Q12_630440"/>
      <w:bookmarkEnd w:id="2937"/>
      <w:r>
        <w:rPr>
          <w:rtl/>
        </w:rPr>
        <w:t xml:space="preserve">המגדלים </w:t>
      </w:r>
      <w:bookmarkStart w:id="2938" w:name="_ETM_Q12_630950"/>
      <w:bookmarkEnd w:id="2938"/>
      <w:r>
        <w:rPr>
          <w:rtl/>
        </w:rPr>
        <w:t xml:space="preserve">לגבי </w:t>
      </w:r>
      <w:bookmarkStart w:id="2939" w:name="_ETM_Q12_631250"/>
      <w:bookmarkEnd w:id="2939"/>
      <w:r>
        <w:rPr>
          <w:rtl/>
        </w:rPr>
        <w:t xml:space="preserve">עמידה </w:t>
      </w:r>
      <w:bookmarkStart w:id="2940" w:name="_ETM_Q12_631550"/>
      <w:bookmarkEnd w:id="2940"/>
      <w:r>
        <w:rPr>
          <w:rtl/>
        </w:rPr>
        <w:t xml:space="preserve">בדרישות </w:t>
      </w:r>
      <w:bookmarkStart w:id="2941" w:name="_ETM_Q12_632120"/>
      <w:bookmarkEnd w:id="2941"/>
      <w:r>
        <w:rPr>
          <w:rtl/>
        </w:rPr>
        <w:t xml:space="preserve">הדין </w:t>
      </w:r>
      <w:bookmarkStart w:id="2942" w:name="_ETM_Q12_632360"/>
      <w:bookmarkEnd w:id="2942"/>
      <w:r>
        <w:rPr>
          <w:rtl/>
        </w:rPr>
        <w:t>השונות</w:t>
      </w:r>
      <w:r>
        <w:rPr>
          <w:rFonts w:hint="cs"/>
          <w:rtl/>
        </w:rPr>
        <w:t>.</w:t>
      </w:r>
      <w:r>
        <w:rPr>
          <w:rtl/>
        </w:rPr>
        <w:t xml:space="preserve"> </w:t>
      </w:r>
      <w:bookmarkStart w:id="2943" w:name="_ETM_Q12_632750"/>
      <w:bookmarkEnd w:id="2943"/>
      <w:r>
        <w:rPr>
          <w:rtl/>
        </w:rPr>
        <w:t xml:space="preserve">זה </w:t>
      </w:r>
      <w:bookmarkStart w:id="2944" w:name="_ETM_Q12_632990"/>
      <w:bookmarkEnd w:id="2944"/>
      <w:r>
        <w:rPr>
          <w:rtl/>
        </w:rPr>
        <w:t xml:space="preserve">בהכרח </w:t>
      </w:r>
      <w:bookmarkStart w:id="2945" w:name="_ETM_Q12_633730"/>
      <w:bookmarkEnd w:id="2945"/>
      <w:r>
        <w:rPr>
          <w:rtl/>
        </w:rPr>
        <w:t xml:space="preserve">יקטין </w:t>
      </w:r>
      <w:bookmarkStart w:id="2946" w:name="_ETM_Q12_634209"/>
      <w:bookmarkEnd w:id="2946"/>
      <w:r>
        <w:rPr>
          <w:rtl/>
        </w:rPr>
        <w:t xml:space="preserve">את </w:t>
      </w:r>
      <w:bookmarkStart w:id="2947" w:name="_ETM_Q12_634389"/>
      <w:bookmarkEnd w:id="2947"/>
      <w:r>
        <w:rPr>
          <w:rtl/>
        </w:rPr>
        <w:t>ה</w:t>
      </w:r>
      <w:bookmarkStart w:id="2948" w:name="_ETM_Q12_635169"/>
      <w:bookmarkStart w:id="2949" w:name="_ETM_Q12_635319"/>
      <w:bookmarkEnd w:id="2948"/>
      <w:bookmarkEnd w:id="2949"/>
      <w:r>
        <w:rPr>
          <w:rtl/>
        </w:rPr>
        <w:t xml:space="preserve">התנגשות </w:t>
      </w:r>
      <w:bookmarkStart w:id="2950" w:name="_ETM_Q12_636099"/>
      <w:bookmarkEnd w:id="2950"/>
      <w:r>
        <w:rPr>
          <w:rtl/>
        </w:rPr>
        <w:t>הכספית</w:t>
      </w:r>
      <w:r>
        <w:rPr>
          <w:rFonts w:hint="cs"/>
          <w:rtl/>
        </w:rPr>
        <w:t xml:space="preserve">. תודה. </w:t>
      </w:r>
    </w:p>
    <w:p w:rsidR="00A24ABA" w:rsidRDefault="00A24ABA" w:rsidP="00130D36">
      <w:pPr>
        <w:rPr>
          <w:rtl/>
        </w:rPr>
      </w:pPr>
    </w:p>
    <w:p w:rsidR="00A24ABA" w:rsidRDefault="00A24ABA" w:rsidP="00130D36">
      <w:pPr>
        <w:pStyle w:val="af7"/>
        <w:keepNext/>
        <w:rPr>
          <w:rtl/>
        </w:rPr>
      </w:pPr>
      <w:r w:rsidRPr="00D53DAA">
        <w:rPr>
          <w:rStyle w:val="TagStyle"/>
          <w:rtl/>
        </w:rPr>
        <w:t xml:space="preserve"> &lt;&lt; יור &gt;&gt; </w:t>
      </w:r>
      <w:r>
        <w:rPr>
          <w:rtl/>
        </w:rPr>
        <w:t>היו"ר מנסור עבאס:</w:t>
      </w:r>
      <w:r w:rsidRPr="00D53DAA">
        <w:rPr>
          <w:rStyle w:val="TagStyle"/>
          <w:rtl/>
        </w:rPr>
        <w:t xml:space="preserve"> &lt;&lt; יור &gt;&gt;</w:t>
      </w:r>
      <w:r>
        <w:rPr>
          <w:rtl/>
        </w:rPr>
        <w:t xml:space="preserve">   </w:t>
      </w:r>
    </w:p>
    <w:p w:rsidR="00A24ABA" w:rsidRDefault="00A24ABA" w:rsidP="00877409">
      <w:pPr>
        <w:rPr>
          <w:rtl/>
          <w:lang w:eastAsia="he-IL"/>
        </w:rPr>
      </w:pPr>
    </w:p>
    <w:p w:rsidR="00A24ABA" w:rsidRDefault="00A24ABA" w:rsidP="00130D36">
      <w:pPr>
        <w:rPr>
          <w:rtl/>
          <w:lang w:eastAsia="he-IL"/>
        </w:rPr>
      </w:pPr>
      <w:bookmarkStart w:id="2951" w:name="_ETM_Q12_638000"/>
      <w:bookmarkEnd w:id="2951"/>
      <w:r>
        <w:rPr>
          <w:rFonts w:hint="cs"/>
          <w:rtl/>
          <w:lang w:eastAsia="he-IL"/>
        </w:rPr>
        <w:t xml:space="preserve">בבקשה, חבר הכנסת סעיד, שאלה נוספת או שאילתה חדשה? </w:t>
      </w:r>
    </w:p>
    <w:p w:rsidR="00A24ABA" w:rsidRDefault="00A24ABA" w:rsidP="00130D36">
      <w:pPr>
        <w:rPr>
          <w:rtl/>
          <w:lang w:eastAsia="he-IL"/>
        </w:rPr>
      </w:pPr>
    </w:p>
    <w:p w:rsidR="00A24ABA" w:rsidRDefault="00A24ABA" w:rsidP="00130D36">
      <w:pPr>
        <w:pStyle w:val="-"/>
        <w:keepNext/>
        <w:rPr>
          <w:rtl/>
        </w:rPr>
      </w:pPr>
      <w:bookmarkStart w:id="2952" w:name="_ETM_Q12_640000"/>
      <w:bookmarkStart w:id="2953" w:name="ET_speakercontinue_5682_22"/>
      <w:bookmarkEnd w:id="2952"/>
      <w:r w:rsidRPr="00D53DAA">
        <w:rPr>
          <w:rStyle w:val="TagStyle"/>
          <w:rtl/>
        </w:rPr>
        <w:t xml:space="preserve"> &lt;&lt; דובר_המשך &gt;&gt; </w:t>
      </w:r>
      <w:r>
        <w:rPr>
          <w:rtl/>
        </w:rPr>
        <w:t>סעיד אלחרומי (הרשימה המשותפת):</w:t>
      </w:r>
      <w:r w:rsidRPr="00D53DAA">
        <w:rPr>
          <w:rStyle w:val="TagStyle"/>
          <w:rtl/>
        </w:rPr>
        <w:t xml:space="preserve"> &lt;&lt; דובר_המשך &gt;&gt;</w:t>
      </w:r>
      <w:r>
        <w:rPr>
          <w:rtl/>
        </w:rPr>
        <w:t xml:space="preserve">   </w:t>
      </w:r>
      <w:bookmarkEnd w:id="2953"/>
    </w:p>
    <w:p w:rsidR="00A24ABA" w:rsidRDefault="00A24ABA" w:rsidP="00877409">
      <w:pPr>
        <w:rPr>
          <w:rtl/>
          <w:lang w:eastAsia="he-IL"/>
        </w:rPr>
      </w:pPr>
    </w:p>
    <w:p w:rsidR="00A24ABA" w:rsidRDefault="00A24ABA" w:rsidP="00130D36">
      <w:pPr>
        <w:rPr>
          <w:rtl/>
          <w:lang w:eastAsia="he-IL"/>
        </w:rPr>
      </w:pPr>
      <w:bookmarkStart w:id="2954" w:name="_ETM_Q12_646000"/>
      <w:bookmarkEnd w:id="2954"/>
      <w:r>
        <w:rPr>
          <w:rFonts w:hint="cs"/>
          <w:rtl/>
          <w:lang w:eastAsia="he-IL"/>
        </w:rPr>
        <w:lastRenderedPageBreak/>
        <w:t xml:space="preserve">לא, לא, שאלה נוספת. </w:t>
      </w:r>
      <w:bookmarkStart w:id="2955" w:name="_ETM_Q12_643000"/>
      <w:bookmarkEnd w:id="2955"/>
      <w:r>
        <w:rPr>
          <w:rFonts w:hint="cs"/>
          <w:rtl/>
          <w:lang w:eastAsia="he-IL"/>
        </w:rPr>
        <w:t xml:space="preserve">אני עובד לפי הסדר. </w:t>
      </w:r>
    </w:p>
    <w:p w:rsidR="00A24ABA" w:rsidRDefault="00A24ABA" w:rsidP="00130D36">
      <w:pPr>
        <w:rPr>
          <w:rtl/>
          <w:lang w:eastAsia="he-IL"/>
        </w:rPr>
      </w:pPr>
    </w:p>
    <w:p w:rsidR="00A24ABA" w:rsidRDefault="00A24ABA" w:rsidP="00130D36">
      <w:pPr>
        <w:rPr>
          <w:rtl/>
        </w:rPr>
      </w:pPr>
      <w:bookmarkStart w:id="2956" w:name="_ETM_Q12_650000"/>
      <w:bookmarkEnd w:id="2956"/>
      <w:r>
        <w:rPr>
          <w:rFonts w:hint="cs"/>
          <w:rtl/>
          <w:lang w:eastAsia="he-IL"/>
        </w:rPr>
        <w:t xml:space="preserve">תודה, אדוני השר. </w:t>
      </w:r>
      <w:bookmarkStart w:id="2957" w:name="_ETM_Q12_641000"/>
      <w:bookmarkStart w:id="2958" w:name="_ETM_Q12_644000"/>
      <w:bookmarkStart w:id="2959" w:name="_ETM_Q12_636000"/>
      <w:bookmarkStart w:id="2960" w:name="_ETM_Q12_638280"/>
      <w:bookmarkStart w:id="2961" w:name="_ETM_Q12_638670"/>
      <w:bookmarkStart w:id="2962" w:name="_ETM_Q12_638970"/>
      <w:bookmarkStart w:id="2963" w:name="_ETM_Q12_639300"/>
      <w:bookmarkStart w:id="2964" w:name="_ETM_Q12_641799"/>
      <w:bookmarkStart w:id="2965" w:name="_ETM_Q12_642459"/>
      <w:bookmarkStart w:id="2966" w:name="_ETM_Q12_642969"/>
      <w:bookmarkStart w:id="2967" w:name="_ETM_Q12_643090"/>
      <w:bookmarkStart w:id="2968" w:name="_ETM_Q12_643569"/>
      <w:bookmarkStart w:id="2969" w:name="_ETM_Q12_643870"/>
      <w:bookmarkStart w:id="2970" w:name="_ETM_Q12_644019"/>
      <w:bookmarkStart w:id="2971" w:name="_ETM_Q12_644230"/>
      <w:bookmarkStart w:id="2972" w:name="_ETM_Q12_644530"/>
      <w:bookmarkStart w:id="2973" w:name="_ETM_Q12_645040"/>
      <w:bookmarkStart w:id="2974" w:name="_ETM_Q12_645459"/>
      <w:bookmarkStart w:id="2975" w:name="_ETM_Q12_645700"/>
      <w:bookmarkStart w:id="2976" w:name="_ETM_Q12_646359"/>
      <w:bookmarkStart w:id="2977" w:name="_ETM_Q12_646659"/>
      <w:bookmarkStart w:id="2978" w:name="_ETM_Q12_647379"/>
      <w:bookmarkStart w:id="2979" w:name="_ETM_Q12_649090"/>
      <w:bookmarkStart w:id="2980" w:name="_ETM_Q12_649389"/>
      <w:bookmarkStart w:id="2981" w:name="_ETM_Q12_649659"/>
      <w:bookmarkStart w:id="2982" w:name="_ETM_Q12_650590"/>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r>
        <w:rPr>
          <w:rtl/>
        </w:rPr>
        <w:t xml:space="preserve">אני </w:t>
      </w:r>
      <w:bookmarkStart w:id="2983" w:name="_ETM_Q12_650769"/>
      <w:bookmarkEnd w:id="2983"/>
      <w:r>
        <w:rPr>
          <w:rtl/>
        </w:rPr>
        <w:t xml:space="preserve">חושב </w:t>
      </w:r>
      <w:bookmarkStart w:id="2984" w:name="_ETM_Q12_651099"/>
      <w:bookmarkEnd w:id="2984"/>
      <w:r>
        <w:rPr>
          <w:rtl/>
        </w:rPr>
        <w:t xml:space="preserve">שהתשובה </w:t>
      </w:r>
      <w:bookmarkStart w:id="2985" w:name="_ETM_Q12_652420"/>
      <w:bookmarkEnd w:id="2985"/>
      <w:r>
        <w:rPr>
          <w:rtl/>
        </w:rPr>
        <w:t>הייתה</w:t>
      </w:r>
      <w:r>
        <w:rPr>
          <w:rFonts w:hint="cs"/>
          <w:rtl/>
        </w:rPr>
        <w:t xml:space="preserve"> </w:t>
      </w:r>
      <w:bookmarkStart w:id="2986" w:name="_ETM_Q12_659000"/>
      <w:bookmarkEnd w:id="2986"/>
      <w:r>
        <w:rPr>
          <w:rtl/>
        </w:rPr>
        <w:t>–</w:t>
      </w:r>
      <w:r>
        <w:rPr>
          <w:rFonts w:hint="cs"/>
          <w:rtl/>
        </w:rPr>
        <w:t xml:space="preserve"> בחלק ממנה היא כללית. </w:t>
      </w:r>
      <w:bookmarkStart w:id="2987" w:name="_ETM_Q12_652780"/>
      <w:bookmarkStart w:id="2988" w:name="_ETM_Q12_653230"/>
      <w:bookmarkStart w:id="2989" w:name="_ETM_Q12_653650"/>
      <w:bookmarkStart w:id="2990" w:name="_ETM_Q12_654159"/>
      <w:bookmarkStart w:id="2991" w:name="_ETM_Q12_656400"/>
      <w:bookmarkEnd w:id="2987"/>
      <w:bookmarkEnd w:id="2988"/>
      <w:bookmarkEnd w:id="2989"/>
      <w:bookmarkEnd w:id="2990"/>
      <w:bookmarkEnd w:id="2991"/>
      <w:r>
        <w:rPr>
          <w:rtl/>
        </w:rPr>
        <w:t xml:space="preserve">רוב </w:t>
      </w:r>
      <w:bookmarkStart w:id="2992" w:name="_ETM_Q12_658350"/>
      <w:bookmarkEnd w:id="2992"/>
      <w:r>
        <w:rPr>
          <w:rtl/>
        </w:rPr>
        <w:t xml:space="preserve">הקנסות </w:t>
      </w:r>
      <w:bookmarkStart w:id="2993" w:name="_ETM_Q12_659100"/>
      <w:bookmarkEnd w:id="2993"/>
      <w:r>
        <w:rPr>
          <w:rtl/>
        </w:rPr>
        <w:t xml:space="preserve">הם </w:t>
      </w:r>
      <w:bookmarkStart w:id="2994" w:name="_ETM_Q12_659940"/>
      <w:bookmarkEnd w:id="2994"/>
      <w:r>
        <w:rPr>
          <w:rtl/>
        </w:rPr>
        <w:t xml:space="preserve">על </w:t>
      </w:r>
      <w:bookmarkStart w:id="2995" w:name="_ETM_Q12_660180"/>
      <w:bookmarkEnd w:id="2995"/>
      <w:r>
        <w:rPr>
          <w:rtl/>
        </w:rPr>
        <w:t xml:space="preserve">כניסה </w:t>
      </w:r>
      <w:bookmarkStart w:id="2996" w:name="_ETM_Q12_660960"/>
      <w:bookmarkEnd w:id="2996"/>
      <w:r>
        <w:rPr>
          <w:rtl/>
        </w:rPr>
        <w:t xml:space="preserve">לשטחים </w:t>
      </w:r>
      <w:bookmarkStart w:id="2997" w:name="_ETM_Q12_662040"/>
      <w:bookmarkEnd w:id="2997"/>
      <w:r>
        <w:rPr>
          <w:rtl/>
        </w:rPr>
        <w:t xml:space="preserve">שהם </w:t>
      </w:r>
      <w:bookmarkStart w:id="2998" w:name="_ETM_Q12_663090"/>
      <w:bookmarkEnd w:id="2998"/>
      <w:r>
        <w:rPr>
          <w:rtl/>
        </w:rPr>
        <w:t xml:space="preserve">שטחי </w:t>
      </w:r>
      <w:bookmarkStart w:id="2999" w:name="_ETM_Q12_663570"/>
      <w:bookmarkEnd w:id="2999"/>
      <w:r>
        <w:rPr>
          <w:rtl/>
        </w:rPr>
        <w:t>אש</w:t>
      </w:r>
      <w:r>
        <w:rPr>
          <w:rFonts w:hint="cs"/>
          <w:rtl/>
        </w:rPr>
        <w:t>,</w:t>
      </w:r>
      <w:r>
        <w:rPr>
          <w:rtl/>
        </w:rPr>
        <w:t xml:space="preserve"> </w:t>
      </w:r>
      <w:bookmarkStart w:id="3000" w:name="_ETM_Q12_664410"/>
      <w:bookmarkEnd w:id="3000"/>
      <w:r>
        <w:rPr>
          <w:rtl/>
        </w:rPr>
        <w:t xml:space="preserve">שזה </w:t>
      </w:r>
      <w:bookmarkStart w:id="3001" w:name="_ETM_Q12_664740"/>
      <w:bookmarkEnd w:id="3001"/>
      <w:r>
        <w:rPr>
          <w:rtl/>
        </w:rPr>
        <w:t xml:space="preserve">בעצם </w:t>
      </w:r>
      <w:bookmarkStart w:id="3002" w:name="_ETM_Q12_665550"/>
      <w:bookmarkEnd w:id="3002"/>
      <w:r>
        <w:rPr>
          <w:rtl/>
        </w:rPr>
        <w:t xml:space="preserve">השטחים </w:t>
      </w:r>
      <w:bookmarkStart w:id="3003" w:name="_ETM_Q12_666660"/>
      <w:bookmarkEnd w:id="3003"/>
      <w:r>
        <w:rPr>
          <w:rtl/>
        </w:rPr>
        <w:t xml:space="preserve">שמשמשים </w:t>
      </w:r>
      <w:bookmarkStart w:id="3004" w:name="_ETM_Q12_667530"/>
      <w:bookmarkEnd w:id="3004"/>
      <w:r>
        <w:rPr>
          <w:rtl/>
        </w:rPr>
        <w:t>לר</w:t>
      </w:r>
      <w:r>
        <w:rPr>
          <w:rFonts w:hint="cs"/>
          <w:rtl/>
        </w:rPr>
        <w:t>ע</w:t>
      </w:r>
      <w:r>
        <w:rPr>
          <w:rtl/>
        </w:rPr>
        <w:t xml:space="preserve">ייה </w:t>
      </w:r>
      <w:bookmarkStart w:id="3005" w:name="_ETM_Q12_668580"/>
      <w:bookmarkEnd w:id="3005"/>
      <w:r>
        <w:rPr>
          <w:rtl/>
        </w:rPr>
        <w:t xml:space="preserve">לרוב </w:t>
      </w:r>
      <w:bookmarkStart w:id="3006" w:name="_ETM_Q12_669120"/>
      <w:bookmarkEnd w:id="3006"/>
      <w:r>
        <w:rPr>
          <w:rtl/>
        </w:rPr>
        <w:t xml:space="preserve">הציבור </w:t>
      </w:r>
      <w:bookmarkStart w:id="3007" w:name="_ETM_Q12_669570"/>
      <w:bookmarkEnd w:id="3007"/>
      <w:r>
        <w:rPr>
          <w:rtl/>
        </w:rPr>
        <w:t xml:space="preserve">הבדואי </w:t>
      </w:r>
      <w:bookmarkStart w:id="3008" w:name="_ETM_Q12_670590"/>
      <w:bookmarkEnd w:id="3008"/>
      <w:r>
        <w:rPr>
          <w:rtl/>
        </w:rPr>
        <w:t xml:space="preserve">בנגב </w:t>
      </w:r>
      <w:bookmarkStart w:id="3009" w:name="_ETM_Q12_671280"/>
      <w:bookmarkEnd w:id="3009"/>
      <w:r>
        <w:rPr>
          <w:rtl/>
        </w:rPr>
        <w:t>בדרום</w:t>
      </w:r>
      <w:r>
        <w:rPr>
          <w:rFonts w:hint="cs"/>
          <w:rtl/>
        </w:rPr>
        <w:t>,</w:t>
      </w:r>
      <w:r>
        <w:rPr>
          <w:rtl/>
        </w:rPr>
        <w:t xml:space="preserve"> </w:t>
      </w:r>
      <w:bookmarkStart w:id="3010" w:name="_ETM_Q12_672210"/>
      <w:bookmarkStart w:id="3011" w:name="_ETM_Q12_672450"/>
      <w:bookmarkEnd w:id="3010"/>
      <w:bookmarkEnd w:id="3011"/>
      <w:r>
        <w:rPr>
          <w:rtl/>
        </w:rPr>
        <w:t xml:space="preserve">מערבית </w:t>
      </w:r>
      <w:bookmarkStart w:id="3012" w:name="_ETM_Q12_672870"/>
      <w:bookmarkEnd w:id="3012"/>
      <w:r>
        <w:rPr>
          <w:rtl/>
        </w:rPr>
        <w:t xml:space="preserve">לכביש </w:t>
      </w:r>
      <w:bookmarkStart w:id="3013" w:name="_ETM_Q12_673650"/>
      <w:bookmarkEnd w:id="3013"/>
      <w:r>
        <w:rPr>
          <w:rtl/>
        </w:rPr>
        <w:t>40</w:t>
      </w:r>
      <w:r>
        <w:rPr>
          <w:rFonts w:hint="cs"/>
          <w:rtl/>
        </w:rPr>
        <w:t>.</w:t>
      </w:r>
      <w:r>
        <w:rPr>
          <w:rtl/>
        </w:rPr>
        <w:t xml:space="preserve"> </w:t>
      </w:r>
      <w:bookmarkStart w:id="3014" w:name="_ETM_Q12_674610"/>
      <w:bookmarkEnd w:id="3014"/>
      <w:r>
        <w:rPr>
          <w:rtl/>
        </w:rPr>
        <w:t xml:space="preserve">לפעמים </w:t>
      </w:r>
      <w:bookmarkStart w:id="3015" w:name="_ETM_Q12_675900"/>
      <w:bookmarkEnd w:id="3015"/>
      <w:r>
        <w:rPr>
          <w:rtl/>
        </w:rPr>
        <w:t xml:space="preserve">העדר </w:t>
      </w:r>
      <w:bookmarkStart w:id="3016" w:name="_ETM_Q12_676440"/>
      <w:bookmarkEnd w:id="3016"/>
      <w:r>
        <w:rPr>
          <w:rtl/>
        </w:rPr>
        <w:t xml:space="preserve">כולו </w:t>
      </w:r>
      <w:bookmarkStart w:id="3017" w:name="_ETM_Q12_676920"/>
      <w:bookmarkEnd w:id="3017"/>
      <w:r>
        <w:rPr>
          <w:rtl/>
        </w:rPr>
        <w:t xml:space="preserve">הוא </w:t>
      </w:r>
      <w:bookmarkStart w:id="3018" w:name="_ETM_Q12_677040"/>
      <w:bookmarkEnd w:id="3018"/>
      <w:r>
        <w:rPr>
          <w:rtl/>
        </w:rPr>
        <w:t xml:space="preserve">50 </w:t>
      </w:r>
      <w:bookmarkStart w:id="3019" w:name="_ETM_Q12_677550"/>
      <w:bookmarkEnd w:id="3019"/>
      <w:r>
        <w:rPr>
          <w:rtl/>
        </w:rPr>
        <w:t>כבשים</w:t>
      </w:r>
      <w:r>
        <w:rPr>
          <w:rFonts w:hint="cs"/>
          <w:rtl/>
        </w:rPr>
        <w:t xml:space="preserve">, עדר של 60-50, </w:t>
      </w:r>
      <w:bookmarkStart w:id="3020" w:name="_ETM_Q12_678300"/>
      <w:bookmarkStart w:id="3021" w:name="_ETM_Q12_678600"/>
      <w:bookmarkStart w:id="3022" w:name="_ETM_Q12_678720"/>
      <w:bookmarkStart w:id="3023" w:name="_ETM_Q12_679140"/>
      <w:bookmarkStart w:id="3024" w:name="_ETM_Q12_679920"/>
      <w:bookmarkEnd w:id="3020"/>
      <w:bookmarkEnd w:id="3021"/>
      <w:bookmarkEnd w:id="3022"/>
      <w:bookmarkEnd w:id="3023"/>
      <w:bookmarkEnd w:id="3024"/>
      <w:r>
        <w:rPr>
          <w:rtl/>
        </w:rPr>
        <w:t>ו</w:t>
      </w:r>
      <w:r>
        <w:rPr>
          <w:rFonts w:hint="cs"/>
          <w:rtl/>
        </w:rPr>
        <w:t xml:space="preserve">הוא </w:t>
      </w:r>
      <w:r>
        <w:rPr>
          <w:rtl/>
        </w:rPr>
        <w:t xml:space="preserve">מקבל </w:t>
      </w:r>
      <w:bookmarkStart w:id="3025" w:name="_ETM_Q12_680580"/>
      <w:bookmarkEnd w:id="3025"/>
      <w:r>
        <w:rPr>
          <w:rtl/>
        </w:rPr>
        <w:t xml:space="preserve">קנס </w:t>
      </w:r>
      <w:bookmarkStart w:id="3026" w:name="_ETM_Q12_680880"/>
      <w:bookmarkEnd w:id="3026"/>
      <w:r>
        <w:rPr>
          <w:rtl/>
        </w:rPr>
        <w:t xml:space="preserve">של </w:t>
      </w:r>
      <w:bookmarkStart w:id="3027" w:name="_ETM_Q12_681030"/>
      <w:bookmarkEnd w:id="3027"/>
      <w:r>
        <w:rPr>
          <w:rtl/>
        </w:rPr>
        <w:t xml:space="preserve">עשרות </w:t>
      </w:r>
      <w:bookmarkStart w:id="3028" w:name="_ETM_Q12_681390"/>
      <w:bookmarkEnd w:id="3028"/>
      <w:r>
        <w:rPr>
          <w:rtl/>
        </w:rPr>
        <w:t>אלפים</w:t>
      </w:r>
      <w:r>
        <w:rPr>
          <w:rFonts w:hint="cs"/>
          <w:rtl/>
        </w:rPr>
        <w:t>,</w:t>
      </w:r>
      <w:r>
        <w:rPr>
          <w:rtl/>
        </w:rPr>
        <w:t xml:space="preserve"> </w:t>
      </w:r>
      <w:bookmarkStart w:id="3029" w:name="_ETM_Q12_682080"/>
      <w:bookmarkEnd w:id="3029"/>
      <w:r>
        <w:rPr>
          <w:rtl/>
        </w:rPr>
        <w:t xml:space="preserve">זאת </w:t>
      </w:r>
      <w:bookmarkStart w:id="3030" w:name="_ETM_Q12_682319"/>
      <w:bookmarkEnd w:id="3030"/>
      <w:r>
        <w:rPr>
          <w:rtl/>
        </w:rPr>
        <w:t xml:space="preserve">אומרת </w:t>
      </w:r>
      <w:bookmarkStart w:id="3031" w:name="_ETM_Q12_682920"/>
      <w:bookmarkEnd w:id="3031"/>
      <w:r>
        <w:rPr>
          <w:rFonts w:hint="cs"/>
          <w:rtl/>
        </w:rPr>
        <w:t>זה</w:t>
      </w:r>
      <w:r>
        <w:rPr>
          <w:rtl/>
        </w:rPr>
        <w:t xml:space="preserve"> </w:t>
      </w:r>
      <w:bookmarkStart w:id="3032" w:name="_ETM_Q12_683580"/>
      <w:bookmarkEnd w:id="3032"/>
      <w:r>
        <w:rPr>
          <w:rtl/>
        </w:rPr>
        <w:t xml:space="preserve">כמעט </w:t>
      </w:r>
      <w:bookmarkStart w:id="3033" w:name="_ETM_Q12_684180"/>
      <w:bookmarkEnd w:id="3033"/>
      <w:r>
        <w:rPr>
          <w:rtl/>
        </w:rPr>
        <w:t xml:space="preserve">המחיר </w:t>
      </w:r>
      <w:bookmarkStart w:id="3034" w:name="_ETM_Q12_684600"/>
      <w:bookmarkEnd w:id="3034"/>
      <w:r>
        <w:rPr>
          <w:rtl/>
        </w:rPr>
        <w:t xml:space="preserve">של </w:t>
      </w:r>
      <w:bookmarkStart w:id="3035" w:name="_ETM_Q12_684780"/>
      <w:bookmarkEnd w:id="3035"/>
      <w:r>
        <w:rPr>
          <w:rtl/>
        </w:rPr>
        <w:t xml:space="preserve">העדר </w:t>
      </w:r>
      <w:bookmarkStart w:id="3036" w:name="_ETM_Q12_685530"/>
      <w:bookmarkEnd w:id="3036"/>
      <w:r>
        <w:rPr>
          <w:rtl/>
        </w:rPr>
        <w:t>של</w:t>
      </w:r>
      <w:r>
        <w:rPr>
          <w:rFonts w:hint="cs"/>
          <w:rtl/>
        </w:rPr>
        <w:t xml:space="preserve">ו, </w:t>
      </w:r>
      <w:bookmarkStart w:id="3037" w:name="_ETM_Q12_691000"/>
      <w:bookmarkEnd w:id="3037"/>
      <w:r>
        <w:rPr>
          <w:rFonts w:hint="cs"/>
          <w:rtl/>
        </w:rPr>
        <w:t xml:space="preserve">וכאן אנחנו </w:t>
      </w:r>
      <w:bookmarkStart w:id="3038" w:name="_ETM_Q12_686250"/>
      <w:bookmarkStart w:id="3039" w:name="_ETM_Q12_686550"/>
      <w:bookmarkStart w:id="3040" w:name="_ETM_Q12_686910"/>
      <w:bookmarkEnd w:id="3038"/>
      <w:bookmarkEnd w:id="3039"/>
      <w:bookmarkEnd w:id="3040"/>
      <w:r>
        <w:rPr>
          <w:rtl/>
        </w:rPr>
        <w:t xml:space="preserve">מדברים </w:t>
      </w:r>
      <w:bookmarkStart w:id="3041" w:name="_ETM_Q12_687330"/>
      <w:bookmarkEnd w:id="3041"/>
      <w:r>
        <w:rPr>
          <w:rtl/>
        </w:rPr>
        <w:t xml:space="preserve">על </w:t>
      </w:r>
      <w:bookmarkStart w:id="3042" w:name="_ETM_Q12_687600"/>
      <w:bookmarkEnd w:id="3042"/>
      <w:r>
        <w:rPr>
          <w:rFonts w:hint="cs"/>
          <w:rtl/>
        </w:rPr>
        <w:t xml:space="preserve">עדרים </w:t>
      </w:r>
      <w:bookmarkStart w:id="3043" w:name="_ETM_Q12_688440"/>
      <w:bookmarkEnd w:id="3043"/>
      <w:r>
        <w:rPr>
          <w:rtl/>
        </w:rPr>
        <w:t xml:space="preserve">שמהם </w:t>
      </w:r>
      <w:bookmarkStart w:id="3044" w:name="_ETM_Q12_688890"/>
      <w:bookmarkEnd w:id="3044"/>
      <w:r>
        <w:rPr>
          <w:rtl/>
        </w:rPr>
        <w:t xml:space="preserve">מתפרנסות </w:t>
      </w:r>
      <w:bookmarkStart w:id="3045" w:name="_ETM_Q12_689730"/>
      <w:bookmarkEnd w:id="3045"/>
      <w:r>
        <w:rPr>
          <w:rtl/>
        </w:rPr>
        <w:t xml:space="preserve">משפחות </w:t>
      </w:r>
      <w:bookmarkStart w:id="3046" w:name="_ETM_Q12_690300"/>
      <w:bookmarkEnd w:id="3046"/>
      <w:r>
        <w:rPr>
          <w:rFonts w:hint="cs"/>
          <w:rtl/>
        </w:rPr>
        <w:t xml:space="preserve">קשות יום. </w:t>
      </w:r>
      <w:bookmarkStart w:id="3047" w:name="_ETM_Q12_690690"/>
      <w:bookmarkStart w:id="3048" w:name="_ETM_Q12_691800"/>
      <w:bookmarkEnd w:id="3047"/>
      <w:bookmarkEnd w:id="3048"/>
      <w:r>
        <w:rPr>
          <w:rtl/>
        </w:rPr>
        <w:t>לכן</w:t>
      </w:r>
      <w:r>
        <w:rPr>
          <w:rFonts w:hint="cs"/>
          <w:rtl/>
        </w:rPr>
        <w:t>,</w:t>
      </w:r>
      <w:r>
        <w:rPr>
          <w:rtl/>
        </w:rPr>
        <w:t xml:space="preserve"> </w:t>
      </w:r>
      <w:bookmarkStart w:id="3049" w:name="_ETM_Q12_692459"/>
      <w:bookmarkEnd w:id="3049"/>
      <w:r>
        <w:rPr>
          <w:rtl/>
        </w:rPr>
        <w:t xml:space="preserve">זו </w:t>
      </w:r>
      <w:bookmarkStart w:id="3050" w:name="_ETM_Q12_692970"/>
      <w:bookmarkEnd w:id="3050"/>
      <w:r>
        <w:rPr>
          <w:rtl/>
        </w:rPr>
        <w:t xml:space="preserve">השאלה </w:t>
      </w:r>
      <w:bookmarkStart w:id="3051" w:name="_ETM_Q12_693989"/>
      <w:bookmarkEnd w:id="3051"/>
      <w:r>
        <w:rPr>
          <w:rtl/>
        </w:rPr>
        <w:t xml:space="preserve">שלי </w:t>
      </w:r>
      <w:bookmarkStart w:id="3052" w:name="_ETM_Q12_694650"/>
      <w:bookmarkEnd w:id="3052"/>
      <w:r>
        <w:rPr>
          <w:rtl/>
        </w:rPr>
        <w:t xml:space="preserve">לגבי </w:t>
      </w:r>
      <w:bookmarkStart w:id="3053" w:name="_ETM_Q12_695550"/>
      <w:bookmarkEnd w:id="3053"/>
      <w:r>
        <w:rPr>
          <w:rtl/>
        </w:rPr>
        <w:t xml:space="preserve">הנושא </w:t>
      </w:r>
      <w:bookmarkStart w:id="3054" w:name="_ETM_Q12_695910"/>
      <w:bookmarkEnd w:id="3054"/>
      <w:r>
        <w:rPr>
          <w:rtl/>
        </w:rPr>
        <w:t>הזה</w:t>
      </w:r>
      <w:r>
        <w:rPr>
          <w:rFonts w:hint="cs"/>
          <w:rtl/>
        </w:rPr>
        <w:t xml:space="preserve">. </w:t>
      </w:r>
      <w:bookmarkStart w:id="3055" w:name="_ETM_Q12_696420"/>
      <w:bookmarkEnd w:id="3055"/>
      <w:r>
        <w:rPr>
          <w:rtl/>
        </w:rPr>
        <w:t xml:space="preserve">אני </w:t>
      </w:r>
      <w:bookmarkStart w:id="3056" w:name="_ETM_Q12_697260"/>
      <w:bookmarkEnd w:id="3056"/>
      <w:r>
        <w:rPr>
          <w:rtl/>
        </w:rPr>
        <w:t>א</w:t>
      </w:r>
      <w:r>
        <w:rPr>
          <w:rFonts w:hint="cs"/>
          <w:rtl/>
        </w:rPr>
        <w:t>י</w:t>
      </w:r>
      <w:r>
        <w:rPr>
          <w:rtl/>
        </w:rPr>
        <w:t xml:space="preserve">תך </w:t>
      </w:r>
      <w:bookmarkStart w:id="3057" w:name="_ETM_Q12_697650"/>
      <w:bookmarkEnd w:id="3057"/>
      <w:r>
        <w:rPr>
          <w:rtl/>
        </w:rPr>
        <w:t xml:space="preserve">בנושא </w:t>
      </w:r>
      <w:bookmarkStart w:id="3058" w:name="_ETM_Q12_698040"/>
      <w:bookmarkEnd w:id="3058"/>
      <w:r>
        <w:rPr>
          <w:rtl/>
        </w:rPr>
        <w:t xml:space="preserve">הסימון </w:t>
      </w:r>
      <w:bookmarkStart w:id="3059" w:name="_ETM_Q12_698640"/>
      <w:bookmarkEnd w:id="3059"/>
      <w:r>
        <w:rPr>
          <w:rtl/>
        </w:rPr>
        <w:t>ו</w:t>
      </w:r>
      <w:bookmarkStart w:id="3060" w:name="_ETM_Q12_700379"/>
      <w:bookmarkEnd w:id="3060"/>
      <w:r>
        <w:rPr>
          <w:rFonts w:hint="cs"/>
          <w:rtl/>
        </w:rPr>
        <w:t>כ</w:t>
      </w:r>
      <w:r>
        <w:rPr>
          <w:rtl/>
        </w:rPr>
        <w:t xml:space="preserve">ל </w:t>
      </w:r>
      <w:bookmarkStart w:id="3061" w:name="_ETM_Q12_700679"/>
      <w:bookmarkEnd w:id="3061"/>
      <w:r>
        <w:rPr>
          <w:rtl/>
        </w:rPr>
        <w:t xml:space="preserve">מה </w:t>
      </w:r>
      <w:bookmarkStart w:id="3062" w:name="_ETM_Q12_700830"/>
      <w:bookmarkEnd w:id="3062"/>
      <w:r>
        <w:rPr>
          <w:rtl/>
        </w:rPr>
        <w:t>שצריך</w:t>
      </w:r>
      <w:r>
        <w:rPr>
          <w:rFonts w:hint="cs"/>
          <w:rtl/>
        </w:rPr>
        <w:t xml:space="preserve">. צריך </w:t>
      </w:r>
      <w:bookmarkStart w:id="3063" w:name="_ETM_Q12_701819"/>
      <w:bookmarkStart w:id="3064" w:name="_ETM_Q12_702120"/>
      <w:bookmarkEnd w:id="3063"/>
      <w:bookmarkEnd w:id="3064"/>
      <w:r>
        <w:rPr>
          <w:rtl/>
        </w:rPr>
        <w:t xml:space="preserve">לעשות </w:t>
      </w:r>
      <w:bookmarkStart w:id="3065" w:name="_ETM_Q12_702420"/>
      <w:bookmarkEnd w:id="3065"/>
      <w:r>
        <w:rPr>
          <w:rtl/>
        </w:rPr>
        <w:t xml:space="preserve">את </w:t>
      </w:r>
      <w:bookmarkStart w:id="3066" w:name="_ETM_Q12_702540"/>
      <w:bookmarkEnd w:id="3066"/>
      <w:r>
        <w:rPr>
          <w:rtl/>
        </w:rPr>
        <w:t>זה</w:t>
      </w:r>
      <w:r>
        <w:rPr>
          <w:rFonts w:hint="cs"/>
          <w:rtl/>
        </w:rPr>
        <w:t>,</w:t>
      </w:r>
      <w:r>
        <w:rPr>
          <w:rtl/>
        </w:rPr>
        <w:t xml:space="preserve"> </w:t>
      </w:r>
      <w:bookmarkStart w:id="3067" w:name="_ETM_Q12_703080"/>
      <w:bookmarkEnd w:id="3067"/>
      <w:r>
        <w:rPr>
          <w:rtl/>
        </w:rPr>
        <w:t xml:space="preserve">ואנחנו </w:t>
      </w:r>
      <w:bookmarkStart w:id="3068" w:name="_ETM_Q12_703860"/>
      <w:bookmarkEnd w:id="3068"/>
      <w:r>
        <w:rPr>
          <w:rtl/>
        </w:rPr>
        <w:t xml:space="preserve">נחדד </w:t>
      </w:r>
      <w:bookmarkStart w:id="3069" w:name="_ETM_Q12_704309"/>
      <w:bookmarkEnd w:id="3069"/>
      <w:r>
        <w:rPr>
          <w:rtl/>
        </w:rPr>
        <w:t xml:space="preserve">את </w:t>
      </w:r>
      <w:bookmarkStart w:id="3070" w:name="_ETM_Q12_704429"/>
      <w:bookmarkEnd w:id="3070"/>
      <w:r>
        <w:rPr>
          <w:rtl/>
        </w:rPr>
        <w:t xml:space="preserve">זה </w:t>
      </w:r>
      <w:bookmarkStart w:id="3071" w:name="_ETM_Q12_704550"/>
      <w:bookmarkEnd w:id="3071"/>
      <w:r>
        <w:rPr>
          <w:rtl/>
        </w:rPr>
        <w:t xml:space="preserve">גם </w:t>
      </w:r>
      <w:bookmarkStart w:id="3072" w:name="_ETM_Q12_705120"/>
      <w:bookmarkEnd w:id="3072"/>
      <w:r>
        <w:rPr>
          <w:rtl/>
        </w:rPr>
        <w:t xml:space="preserve">בתוך </w:t>
      </w:r>
      <w:bookmarkStart w:id="3073" w:name="_ETM_Q12_705569"/>
      <w:bookmarkEnd w:id="3073"/>
      <w:r>
        <w:rPr>
          <w:rtl/>
        </w:rPr>
        <w:t>הקהילה</w:t>
      </w:r>
      <w:r>
        <w:rPr>
          <w:rFonts w:hint="cs"/>
          <w:rtl/>
        </w:rPr>
        <w:t>.</w:t>
      </w:r>
      <w:r>
        <w:rPr>
          <w:rtl/>
        </w:rPr>
        <w:t xml:space="preserve"> </w:t>
      </w:r>
      <w:bookmarkStart w:id="3074" w:name="_ETM_Q12_707050"/>
      <w:bookmarkEnd w:id="3074"/>
      <w:r>
        <w:rPr>
          <w:rtl/>
        </w:rPr>
        <w:t>תודה</w:t>
      </w:r>
      <w:r>
        <w:rPr>
          <w:rFonts w:hint="cs"/>
          <w:rtl/>
        </w:rPr>
        <w:t xml:space="preserve">. </w:t>
      </w:r>
    </w:p>
    <w:p w:rsidR="00A24ABA" w:rsidRDefault="00A24ABA" w:rsidP="00130D36">
      <w:pPr>
        <w:rPr>
          <w:rtl/>
        </w:rPr>
      </w:pPr>
    </w:p>
    <w:p w:rsidR="00A24ABA" w:rsidRDefault="00A24ABA" w:rsidP="00130D36">
      <w:pPr>
        <w:pStyle w:val="af7"/>
        <w:keepNext/>
        <w:rPr>
          <w:rtl/>
        </w:rPr>
      </w:pPr>
      <w:bookmarkStart w:id="3075" w:name="_ETM_Q12_709000"/>
      <w:bookmarkStart w:id="3076" w:name="ET_yor_6032_23"/>
      <w:bookmarkEnd w:id="3075"/>
      <w:r w:rsidRPr="00D53DAA">
        <w:rPr>
          <w:rStyle w:val="TagStyle"/>
          <w:rtl/>
        </w:rPr>
        <w:t xml:space="preserve"> &lt;&lt; יור &gt;&gt; </w:t>
      </w:r>
      <w:r>
        <w:rPr>
          <w:rtl/>
        </w:rPr>
        <w:t>היו"ר מנסור עבאס:</w:t>
      </w:r>
      <w:r w:rsidRPr="00D53DAA">
        <w:rPr>
          <w:rStyle w:val="TagStyle"/>
          <w:rtl/>
        </w:rPr>
        <w:t xml:space="preserve"> &lt;&lt; יור &gt;&gt;</w:t>
      </w:r>
      <w:r>
        <w:rPr>
          <w:rtl/>
        </w:rPr>
        <w:t xml:space="preserve">   </w:t>
      </w:r>
      <w:bookmarkEnd w:id="3076"/>
    </w:p>
    <w:p w:rsidR="00A24ABA" w:rsidRDefault="00A24ABA" w:rsidP="00877409">
      <w:pPr>
        <w:rPr>
          <w:rtl/>
          <w:lang w:eastAsia="he-IL"/>
        </w:rPr>
      </w:pPr>
    </w:p>
    <w:p w:rsidR="00A24ABA" w:rsidRDefault="00A24ABA" w:rsidP="00130D36">
      <w:pPr>
        <w:rPr>
          <w:rtl/>
          <w:lang w:eastAsia="he-IL"/>
        </w:rPr>
      </w:pPr>
      <w:bookmarkStart w:id="3077" w:name="_ETM_Q12_713000"/>
      <w:bookmarkEnd w:id="3077"/>
      <w:r>
        <w:rPr>
          <w:rFonts w:hint="cs"/>
          <w:rtl/>
          <w:lang w:eastAsia="he-IL"/>
        </w:rPr>
        <w:t xml:space="preserve">תודה. אז שאילתה נוספת לסעיד אלחרומי, מס' </w:t>
      </w:r>
      <w:bookmarkStart w:id="3078" w:name="_ETM_Q12_713939"/>
      <w:bookmarkEnd w:id="3078"/>
      <w:r>
        <w:rPr>
          <w:rFonts w:hint="cs"/>
          <w:rtl/>
          <w:lang w:eastAsia="he-IL"/>
        </w:rPr>
        <w:t xml:space="preserve">224 </w:t>
      </w:r>
      <w:r>
        <w:rPr>
          <w:rtl/>
          <w:lang w:eastAsia="he-IL"/>
        </w:rPr>
        <w:t>–</w:t>
      </w:r>
      <w:bookmarkStart w:id="3079" w:name="_ETM_Q12_716000"/>
      <w:bookmarkEnd w:id="3079"/>
      <w:r>
        <w:rPr>
          <w:rFonts w:hint="cs"/>
          <w:rtl/>
          <w:lang w:eastAsia="he-IL"/>
        </w:rPr>
        <w:t xml:space="preserve"> גידול גמלים כענף חקלאי. </w:t>
      </w:r>
    </w:p>
    <w:p w:rsidR="00A24ABA" w:rsidRDefault="00A24ABA" w:rsidP="00130D36">
      <w:pPr>
        <w:rPr>
          <w:rtl/>
          <w:lang w:eastAsia="he-IL"/>
        </w:rPr>
      </w:pPr>
    </w:p>
    <w:p w:rsidR="00A24ABA" w:rsidRDefault="00A24ABA" w:rsidP="00130D36">
      <w:pPr>
        <w:pStyle w:val="aa"/>
        <w:rPr>
          <w:rtl/>
          <w:lang w:eastAsia="he-IL"/>
        </w:rPr>
      </w:pPr>
      <w:bookmarkStart w:id="3080" w:name="ET_query_621025_24"/>
      <w:r w:rsidRPr="00D53DAA">
        <w:rPr>
          <w:rStyle w:val="TagStyle"/>
          <w:rtl/>
        </w:rPr>
        <w:t xml:space="preserve"> &lt;&lt; שאילתה &gt;&gt; </w:t>
      </w:r>
      <w:bookmarkStart w:id="3081" w:name="_Toc55337945"/>
      <w:r>
        <w:rPr>
          <w:rtl/>
          <w:lang w:eastAsia="he-IL"/>
        </w:rPr>
        <w:t>224. גידול גמלים כענף חקלאי</w:t>
      </w:r>
      <w:bookmarkEnd w:id="3081"/>
      <w:r w:rsidRPr="00D53DAA">
        <w:rPr>
          <w:rStyle w:val="TagStyle"/>
          <w:rtl/>
        </w:rPr>
        <w:t xml:space="preserve"> &lt;&lt; שאילתה &gt;&gt;</w:t>
      </w:r>
      <w:r>
        <w:rPr>
          <w:rtl/>
          <w:lang w:eastAsia="he-IL"/>
        </w:rPr>
        <w:t xml:space="preserve">   </w:t>
      </w:r>
      <w:bookmarkEnd w:id="3080"/>
    </w:p>
    <w:p w:rsidR="00A24ABA" w:rsidRPr="00D53DAA" w:rsidRDefault="00A24ABA" w:rsidP="00130D36">
      <w:pPr>
        <w:rPr>
          <w:rtl/>
          <w:lang w:eastAsia="he-IL"/>
        </w:rPr>
      </w:pPr>
      <w:bookmarkStart w:id="3082" w:name="_ETM_Q12_731000"/>
      <w:bookmarkEnd w:id="3082"/>
    </w:p>
    <w:p w:rsidR="00A24ABA" w:rsidRDefault="00A24ABA" w:rsidP="00130D36">
      <w:pPr>
        <w:pStyle w:val="a4"/>
        <w:rPr>
          <w:rtl/>
        </w:rPr>
      </w:pPr>
      <w:bookmarkStart w:id="3083" w:name="ET_speakercontinue_5682_25"/>
      <w:r w:rsidRPr="00003DD5">
        <w:rPr>
          <w:rStyle w:val="TagStyle"/>
          <w:rtl/>
        </w:rPr>
        <w:t xml:space="preserve"> &lt;&lt; דובר &gt;&gt;</w:t>
      </w:r>
      <w:r w:rsidRPr="00D53DAA">
        <w:rPr>
          <w:rStyle w:val="TagStyle"/>
          <w:rtl/>
        </w:rPr>
        <w:t xml:space="preserve"> </w:t>
      </w:r>
      <w:bookmarkStart w:id="3084" w:name="_Toc55337946"/>
      <w:r>
        <w:rPr>
          <w:rtl/>
        </w:rPr>
        <w:t>סעיד אלחרומי (הרשימה המשותפת):</w:t>
      </w:r>
      <w:bookmarkEnd w:id="3084"/>
      <w:r w:rsidRPr="00D53DAA">
        <w:rPr>
          <w:rStyle w:val="TagStyle"/>
          <w:rtl/>
        </w:rPr>
        <w:t xml:space="preserve"> </w:t>
      </w:r>
      <w:r w:rsidRPr="00003DD5">
        <w:rPr>
          <w:rStyle w:val="TagStyle"/>
          <w:rtl/>
        </w:rPr>
        <w:t xml:space="preserve">&lt;&lt; דובר &gt;&gt; </w:t>
      </w:r>
      <w:r>
        <w:rPr>
          <w:rtl/>
        </w:rPr>
        <w:t xml:space="preserve">   </w:t>
      </w:r>
      <w:bookmarkEnd w:id="3083"/>
    </w:p>
    <w:p w:rsidR="00A24ABA" w:rsidRPr="00D53DAA" w:rsidRDefault="00A24ABA" w:rsidP="00130D36">
      <w:pPr>
        <w:rPr>
          <w:rtl/>
          <w:lang w:eastAsia="he-IL"/>
        </w:rPr>
      </w:pPr>
      <w:bookmarkStart w:id="3085" w:name="_ETM_Q12_734000"/>
      <w:bookmarkEnd w:id="3085"/>
    </w:p>
    <w:p w:rsidR="00A24ABA" w:rsidRPr="009F1FFC" w:rsidRDefault="00A24ABA" w:rsidP="00EA5AE0">
      <w:pPr>
        <w:rPr>
          <w:rtl/>
        </w:rPr>
      </w:pPr>
      <w:r>
        <w:rPr>
          <w:rFonts w:hint="cs"/>
          <w:rtl/>
        </w:rPr>
        <w:t>משרד החקלאות מכיר במרבית ענפי גידול בעלי החיים בארץ מלבד ענף גידול הגמלים, למרות שמדובר באלפי גמלים החיים בנגב. הסירוב להכיר בענף חשוב זה גורם נזק רב למגדלים וגוזל את פרנסתם.</w:t>
      </w:r>
    </w:p>
    <w:p w:rsidR="00A24ABA" w:rsidRDefault="00A24ABA" w:rsidP="00130D36">
      <w:pPr>
        <w:rPr>
          <w:rtl/>
        </w:rPr>
      </w:pPr>
    </w:p>
    <w:p w:rsidR="00A24ABA" w:rsidRDefault="00A24ABA" w:rsidP="00130D36">
      <w:pPr>
        <w:rPr>
          <w:rtl/>
        </w:rPr>
      </w:pPr>
      <w:r w:rsidRPr="00472AB3">
        <w:rPr>
          <w:rFonts w:hint="cs"/>
          <w:rtl/>
        </w:rPr>
        <w:t>רצוני לשאול:</w:t>
      </w:r>
    </w:p>
    <w:p w:rsidR="00A24ABA" w:rsidRPr="00472AB3" w:rsidRDefault="00A24ABA" w:rsidP="00130D36">
      <w:pPr>
        <w:rPr>
          <w:rtl/>
        </w:rPr>
      </w:pPr>
    </w:p>
    <w:p w:rsidR="00A24ABA" w:rsidRDefault="00A24ABA" w:rsidP="00130D36">
      <w:pPr>
        <w:rPr>
          <w:rtl/>
        </w:rPr>
      </w:pPr>
      <w:r>
        <w:rPr>
          <w:rFonts w:hint="cs"/>
          <w:rtl/>
        </w:rPr>
        <w:t>1. מדוע ענף זה לא זכה להכרה של משרד החקלאות?</w:t>
      </w:r>
    </w:p>
    <w:p w:rsidR="00A24ABA" w:rsidRDefault="00A24ABA" w:rsidP="00130D36"/>
    <w:p w:rsidR="00A24ABA" w:rsidRPr="009F1FFC" w:rsidRDefault="00A24ABA" w:rsidP="00130D36">
      <w:pPr>
        <w:rPr>
          <w:rtl/>
        </w:rPr>
      </w:pPr>
      <w:r>
        <w:rPr>
          <w:rFonts w:hint="cs"/>
          <w:rtl/>
        </w:rPr>
        <w:t>2. מהי התוכנית של משרדך לקידום ההכרה בענף?</w:t>
      </w:r>
    </w:p>
    <w:p w:rsidR="00A24ABA" w:rsidRDefault="00A24ABA" w:rsidP="00130D36">
      <w:pPr>
        <w:rPr>
          <w:rtl/>
        </w:rPr>
      </w:pPr>
      <w:bookmarkStart w:id="3086" w:name="_ETM_Q12_703000"/>
      <w:bookmarkStart w:id="3087" w:name="_ETM_Q12_709889"/>
      <w:bookmarkStart w:id="3088" w:name="_ETM_Q12_710069"/>
      <w:bookmarkStart w:id="3089" w:name="_ETM_Q12_710700"/>
      <w:bookmarkStart w:id="3090" w:name="_ETM_Q12_711209"/>
      <w:bookmarkStart w:id="3091" w:name="_ETM_Q12_711510"/>
      <w:bookmarkStart w:id="3092" w:name="_ETM_Q12_711959"/>
      <w:bookmarkStart w:id="3093" w:name="_ETM_Q12_712469"/>
      <w:bookmarkStart w:id="3094" w:name="_ETM_Q12_714329"/>
      <w:bookmarkStart w:id="3095" w:name="_ETM_Q12_714749"/>
      <w:bookmarkStart w:id="3096" w:name="_ETM_Q12_715379"/>
      <w:bookmarkStart w:id="3097" w:name="_ETM_Q12_716129"/>
      <w:bookmarkStart w:id="3098" w:name="_ETM_Q12_723540"/>
      <w:bookmarkStart w:id="3099" w:name="_ETM_Q12_723840"/>
      <w:bookmarkStart w:id="3100" w:name="_ETM_Q12_724079"/>
      <w:bookmarkStart w:id="3101" w:name="_ETM_Q12_725609"/>
      <w:bookmarkStart w:id="3102" w:name="_ETM_Q12_725909"/>
      <w:bookmarkStart w:id="3103" w:name="_ETM_Q12_726480"/>
      <w:bookmarkStart w:id="3104" w:name="_ETM_Q12_726840"/>
      <w:bookmarkStart w:id="3105" w:name="_ETM_Q12_727980"/>
      <w:bookmarkStart w:id="3106" w:name="_ETM_Q12_728609"/>
      <w:bookmarkStart w:id="3107" w:name="_ETM_Q12_729239"/>
      <w:bookmarkStart w:id="3108" w:name="_ETM_Q12_729599"/>
      <w:bookmarkStart w:id="3109" w:name="_ETM_Q12_729929"/>
      <w:bookmarkStart w:id="3110" w:name="_ETM_Q12_730230"/>
      <w:bookmarkStart w:id="3111" w:name="_ETM_Q12_730559"/>
      <w:bookmarkStart w:id="3112" w:name="_ETM_Q12_731809"/>
      <w:bookmarkStart w:id="3113" w:name="_ETM_Q12_732350"/>
      <w:bookmarkStart w:id="3114" w:name="_ETM_Q12_732769"/>
      <w:bookmarkStart w:id="3115" w:name="_ETM_Q12_733489"/>
      <w:bookmarkStart w:id="3116" w:name="_ETM_Q12_734870"/>
      <w:bookmarkStart w:id="3117" w:name="_ETM_Q12_735379"/>
      <w:bookmarkStart w:id="3118" w:name="_ETM_Q12_735949"/>
      <w:bookmarkStart w:id="3119" w:name="_ETM_Q12_736370"/>
      <w:bookmarkStart w:id="3120" w:name="_ETM_Q12_737389"/>
      <w:bookmarkStart w:id="3121" w:name="_ETM_Q12_737929"/>
      <w:bookmarkStart w:id="3122" w:name="_ETM_Q12_738199"/>
      <w:bookmarkStart w:id="3123" w:name="_ETM_Q12_738559"/>
      <w:bookmarkStart w:id="3124" w:name="_ETM_Q12_739330"/>
      <w:bookmarkStart w:id="3125" w:name="_ETM_Q12_739870"/>
      <w:bookmarkStart w:id="3126" w:name="_ETM_Q12_740260"/>
      <w:bookmarkStart w:id="3127" w:name="_ETM_Q12_741010"/>
      <w:bookmarkStart w:id="3128" w:name="_ETM_Q12_741460"/>
      <w:bookmarkStart w:id="3129" w:name="_ETM_Q12_742030"/>
      <w:bookmarkStart w:id="3130" w:name="_ETM_Q12_742449"/>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p>
    <w:p w:rsidR="00A24ABA" w:rsidRDefault="00A24ABA" w:rsidP="00130D36">
      <w:pPr>
        <w:pStyle w:val="a4"/>
        <w:rPr>
          <w:rtl/>
        </w:rPr>
      </w:pPr>
      <w:bookmarkStart w:id="3131" w:name="_ETM_Q12_752000"/>
      <w:bookmarkStart w:id="3132" w:name="ET_speakercontinue_5998_27"/>
      <w:bookmarkEnd w:id="3131"/>
      <w:r w:rsidRPr="00003DD5">
        <w:rPr>
          <w:rStyle w:val="TagStyle"/>
          <w:rtl/>
        </w:rPr>
        <w:t xml:space="preserve"> &lt;&lt; דובר &gt;&gt;</w:t>
      </w:r>
      <w:r w:rsidRPr="00D53DAA">
        <w:rPr>
          <w:rStyle w:val="TagStyle"/>
          <w:rtl/>
        </w:rPr>
        <w:t xml:space="preserve"> </w:t>
      </w:r>
      <w:bookmarkStart w:id="3133" w:name="_Toc55337947"/>
      <w:r>
        <w:rPr>
          <w:rtl/>
        </w:rPr>
        <w:t>שר החקלאות ופיתוח הכפר אלון שוסטר:</w:t>
      </w:r>
      <w:bookmarkEnd w:id="3133"/>
      <w:r w:rsidRPr="00D53DAA">
        <w:rPr>
          <w:rStyle w:val="TagStyle"/>
          <w:rtl/>
        </w:rPr>
        <w:t xml:space="preserve"> </w:t>
      </w:r>
      <w:r w:rsidRPr="00003DD5">
        <w:rPr>
          <w:rStyle w:val="TagStyle"/>
          <w:rtl/>
        </w:rPr>
        <w:t xml:space="preserve">&lt;&lt; דובר &gt;&gt; </w:t>
      </w:r>
      <w:r>
        <w:rPr>
          <w:rtl/>
        </w:rPr>
        <w:t xml:space="preserve">   </w:t>
      </w:r>
      <w:bookmarkEnd w:id="3132"/>
    </w:p>
    <w:p w:rsidR="00A24ABA" w:rsidRDefault="00A24ABA" w:rsidP="00877409">
      <w:pPr>
        <w:rPr>
          <w:rtl/>
          <w:lang w:eastAsia="he-IL"/>
        </w:rPr>
      </w:pPr>
    </w:p>
    <w:p w:rsidR="00A24ABA" w:rsidRPr="00F82B1F" w:rsidRDefault="00A24ABA" w:rsidP="00EA5AE0">
      <w:pPr>
        <w:rPr>
          <w:rtl/>
          <w:lang w:eastAsia="he-IL"/>
        </w:rPr>
      </w:pPr>
      <w:bookmarkStart w:id="3134" w:name="_ETM_Q12_753000"/>
      <w:bookmarkStart w:id="3135" w:name="_ETM_Q12_748000"/>
      <w:bookmarkStart w:id="3136" w:name="_ETM_Q12_750000"/>
      <w:bookmarkStart w:id="3137" w:name="_ETM_Q12_745000"/>
      <w:bookmarkEnd w:id="3134"/>
      <w:bookmarkEnd w:id="3135"/>
      <w:bookmarkEnd w:id="3136"/>
      <w:bookmarkEnd w:id="3137"/>
      <w:r>
        <w:rPr>
          <w:rFonts w:hint="cs"/>
          <w:rtl/>
        </w:rPr>
        <w:t>טוב. בתשובה על השאלה הזאת התייעצתי</w:t>
      </w:r>
      <w:bookmarkStart w:id="3138" w:name="_ETM_Q12_758000"/>
      <w:bookmarkEnd w:id="3138"/>
      <w:r>
        <w:rPr>
          <w:rFonts w:hint="cs"/>
          <w:rtl/>
        </w:rPr>
        <w:t xml:space="preserve"> עם יואב מורג, שהוא </w:t>
      </w:r>
      <w:bookmarkStart w:id="3139" w:name="_ETM_Q12_742780"/>
      <w:bookmarkStart w:id="3140" w:name="_ETM_Q12_743050"/>
      <w:bookmarkStart w:id="3141" w:name="_ETM_Q12_743830"/>
      <w:bookmarkStart w:id="3142" w:name="_ETM_Q12_744460"/>
      <w:bookmarkStart w:id="3143" w:name="_ETM_Q12_744850"/>
      <w:bookmarkStart w:id="3144" w:name="_ETM_Q12_746210"/>
      <w:bookmarkStart w:id="3145" w:name="_ETM_Q12_746660"/>
      <w:bookmarkStart w:id="3146" w:name="_ETM_Q12_747620"/>
      <w:bookmarkStart w:id="3147" w:name="_ETM_Q12_748070"/>
      <w:bookmarkStart w:id="3148" w:name="_ETM_Q12_748370"/>
      <w:bookmarkStart w:id="3149" w:name="_ETM_Q12_748730"/>
      <w:bookmarkStart w:id="3150" w:name="_ETM_Q12_748940"/>
      <w:bookmarkStart w:id="3151" w:name="_ETM_Q12_749300"/>
      <w:bookmarkStart w:id="3152" w:name="_ETM_Q12_749720"/>
      <w:bookmarkStart w:id="3153" w:name="_ETM_Q12_749900"/>
      <w:bookmarkStart w:id="3154" w:name="_ETM_Q12_750260"/>
      <w:bookmarkStart w:id="3155" w:name="_ETM_Q12_751569"/>
      <w:bookmarkStart w:id="3156" w:name="_ETM_Q12_751750"/>
      <w:bookmarkStart w:id="3157" w:name="_ETM_Q12_752380"/>
      <w:bookmarkStart w:id="3158" w:name="_ETM_Q12_752650"/>
      <w:bookmarkStart w:id="3159" w:name="_ETM_Q12_753100"/>
      <w:bookmarkStart w:id="3160" w:name="_ETM_Q12_753220"/>
      <w:bookmarkStart w:id="3161" w:name="_ETM_Q12_754059"/>
      <w:bookmarkStart w:id="3162" w:name="_ETM_Q12_754660"/>
      <w:bookmarkStart w:id="3163" w:name="_ETM_Q12_755110"/>
      <w:bookmarkStart w:id="3164" w:name="_ETM_Q12_757080"/>
      <w:bookmarkStart w:id="3165" w:name="_ETM_Q12_757470"/>
      <w:bookmarkStart w:id="3166" w:name="_ETM_Q12_758400"/>
      <w:bookmarkStart w:id="3167" w:name="_ETM_Q12_758760"/>
      <w:bookmarkStart w:id="3168" w:name="_ETM_Q12_759270"/>
      <w:bookmarkStart w:id="3169" w:name="_ETM_Q12_759660"/>
      <w:bookmarkStart w:id="3170" w:name="_ETM_Q12_760110"/>
      <w:bookmarkStart w:id="3171" w:name="_ETM_Q12_760200"/>
      <w:bookmarkStart w:id="3172" w:name="_ETM_Q12_760440"/>
      <w:bookmarkStart w:id="3173" w:name="_ETM_Q12_760830"/>
      <w:bookmarkStart w:id="3174" w:name="_ETM_Q12_760950"/>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r>
        <w:rPr>
          <w:rFonts w:hint="cs"/>
          <w:rtl/>
        </w:rPr>
        <w:t>מ</w:t>
      </w:r>
      <w:r>
        <w:rPr>
          <w:rtl/>
        </w:rPr>
        <w:t xml:space="preserve">נהל </w:t>
      </w:r>
      <w:bookmarkStart w:id="3175" w:name="_ETM_Q12_761220"/>
      <w:bookmarkEnd w:id="3175"/>
      <w:r>
        <w:rPr>
          <w:rtl/>
        </w:rPr>
        <w:t xml:space="preserve">מחוז </w:t>
      </w:r>
      <w:bookmarkStart w:id="3176" w:name="_ETM_Q12_761610"/>
      <w:bookmarkEnd w:id="3176"/>
      <w:r>
        <w:rPr>
          <w:rtl/>
        </w:rPr>
        <w:t>נגב</w:t>
      </w:r>
      <w:r>
        <w:rPr>
          <w:rFonts w:hint="cs"/>
          <w:rtl/>
        </w:rPr>
        <w:t>.</w:t>
      </w:r>
      <w:r>
        <w:rPr>
          <w:rtl/>
        </w:rPr>
        <w:t xml:space="preserve"> </w:t>
      </w:r>
      <w:bookmarkStart w:id="3177" w:name="_ETM_Q12_763550"/>
      <w:bookmarkEnd w:id="3177"/>
      <w:r>
        <w:rPr>
          <w:rtl/>
        </w:rPr>
        <w:t xml:space="preserve">ענף </w:t>
      </w:r>
      <w:bookmarkStart w:id="3178" w:name="_ETM_Q12_763910"/>
      <w:bookmarkEnd w:id="3178"/>
      <w:r>
        <w:rPr>
          <w:rtl/>
        </w:rPr>
        <w:t xml:space="preserve">הגמלים </w:t>
      </w:r>
      <w:bookmarkStart w:id="3179" w:name="_ETM_Q12_764679"/>
      <w:bookmarkEnd w:id="3179"/>
      <w:r>
        <w:rPr>
          <w:rtl/>
        </w:rPr>
        <w:t xml:space="preserve">בנגב </w:t>
      </w:r>
      <w:bookmarkStart w:id="3180" w:name="_ETM_Q12_765429"/>
      <w:bookmarkEnd w:id="3180"/>
      <w:r>
        <w:rPr>
          <w:rtl/>
        </w:rPr>
        <w:t xml:space="preserve">מונה </w:t>
      </w:r>
      <w:bookmarkStart w:id="3181" w:name="_ETM_Q12_765910"/>
      <w:bookmarkEnd w:id="3181"/>
      <w:r>
        <w:rPr>
          <w:rtl/>
        </w:rPr>
        <w:t xml:space="preserve">אלפי </w:t>
      </w:r>
      <w:bookmarkStart w:id="3182" w:name="_ETM_Q12_766330"/>
      <w:bookmarkEnd w:id="3182"/>
      <w:r>
        <w:rPr>
          <w:rtl/>
        </w:rPr>
        <w:t xml:space="preserve">בעלי </w:t>
      </w:r>
      <w:bookmarkStart w:id="3183" w:name="_ETM_Q12_766630"/>
      <w:bookmarkEnd w:id="3183"/>
      <w:r>
        <w:rPr>
          <w:rtl/>
        </w:rPr>
        <w:t>חיים</w:t>
      </w:r>
      <w:r>
        <w:rPr>
          <w:rFonts w:hint="cs"/>
          <w:rtl/>
        </w:rPr>
        <w:t>.</w:t>
      </w:r>
      <w:r>
        <w:rPr>
          <w:rtl/>
        </w:rPr>
        <w:t xml:space="preserve"> </w:t>
      </w:r>
      <w:bookmarkStart w:id="3184" w:name="_ETM_Q12_767400"/>
      <w:bookmarkEnd w:id="3184"/>
      <w:r>
        <w:rPr>
          <w:rtl/>
        </w:rPr>
        <w:t xml:space="preserve">מרבית </w:t>
      </w:r>
      <w:bookmarkStart w:id="3185" w:name="_ETM_Q12_767789"/>
      <w:bookmarkEnd w:id="3185"/>
      <w:r>
        <w:rPr>
          <w:rtl/>
        </w:rPr>
        <w:t xml:space="preserve">הגמלים </w:t>
      </w:r>
      <w:bookmarkStart w:id="3186" w:name="_ETM_Q12_768240"/>
      <w:bookmarkEnd w:id="3186"/>
      <w:r>
        <w:rPr>
          <w:rtl/>
        </w:rPr>
        <w:t xml:space="preserve">מוחזקים </w:t>
      </w:r>
      <w:bookmarkStart w:id="3187" w:name="_ETM_Q12_768720"/>
      <w:bookmarkEnd w:id="3187"/>
      <w:r>
        <w:rPr>
          <w:rtl/>
        </w:rPr>
        <w:t>ע</w:t>
      </w:r>
      <w:r>
        <w:rPr>
          <w:rFonts w:hint="cs"/>
          <w:rtl/>
        </w:rPr>
        <w:t>ל ידי</w:t>
      </w:r>
      <w:r>
        <w:rPr>
          <w:rtl/>
        </w:rPr>
        <w:t xml:space="preserve"> </w:t>
      </w:r>
      <w:bookmarkStart w:id="3188" w:name="_ETM_Q12_768990"/>
      <w:bookmarkEnd w:id="3188"/>
      <w:r>
        <w:rPr>
          <w:rtl/>
        </w:rPr>
        <w:t xml:space="preserve">מספר </w:t>
      </w:r>
      <w:bookmarkStart w:id="3189" w:name="_ETM_Q12_769349"/>
      <w:bookmarkEnd w:id="3189"/>
      <w:r>
        <w:rPr>
          <w:rtl/>
        </w:rPr>
        <w:t xml:space="preserve">רב </w:t>
      </w:r>
      <w:bookmarkStart w:id="3190" w:name="_ETM_Q12_769500"/>
      <w:bookmarkEnd w:id="3190"/>
      <w:r>
        <w:rPr>
          <w:rtl/>
        </w:rPr>
        <w:t xml:space="preserve">של </w:t>
      </w:r>
      <w:bookmarkStart w:id="3191" w:name="_ETM_Q12_769650"/>
      <w:bookmarkEnd w:id="3191"/>
      <w:r>
        <w:rPr>
          <w:rtl/>
        </w:rPr>
        <w:t xml:space="preserve">מגדלים </w:t>
      </w:r>
      <w:bookmarkStart w:id="3192" w:name="_ETM_Q12_770610"/>
      <w:bookmarkEnd w:id="3192"/>
      <w:r>
        <w:rPr>
          <w:rtl/>
        </w:rPr>
        <w:t xml:space="preserve">אשר </w:t>
      </w:r>
      <w:bookmarkStart w:id="3193" w:name="_ETM_Q12_770909"/>
      <w:bookmarkEnd w:id="3193"/>
      <w:r>
        <w:rPr>
          <w:rtl/>
        </w:rPr>
        <w:t xml:space="preserve">בבעלותם </w:t>
      </w:r>
      <w:bookmarkStart w:id="3194" w:name="_ETM_Q12_771509"/>
      <w:bookmarkEnd w:id="3194"/>
      <w:r>
        <w:rPr>
          <w:rtl/>
        </w:rPr>
        <w:t xml:space="preserve">גמלים </w:t>
      </w:r>
      <w:bookmarkStart w:id="3195" w:name="_ETM_Q12_771840"/>
      <w:bookmarkEnd w:id="3195"/>
      <w:r>
        <w:rPr>
          <w:rtl/>
        </w:rPr>
        <w:t>בודדים</w:t>
      </w:r>
      <w:r>
        <w:rPr>
          <w:rFonts w:hint="cs"/>
          <w:rtl/>
        </w:rPr>
        <w:t>,</w:t>
      </w:r>
      <w:r>
        <w:rPr>
          <w:rtl/>
        </w:rPr>
        <w:t xml:space="preserve"> </w:t>
      </w:r>
      <w:bookmarkStart w:id="3196" w:name="_ETM_Q12_772500"/>
      <w:bookmarkEnd w:id="3196"/>
      <w:r>
        <w:rPr>
          <w:rtl/>
        </w:rPr>
        <w:t>ב</w:t>
      </w:r>
      <w:r>
        <w:rPr>
          <w:rFonts w:hint="cs"/>
          <w:rtl/>
        </w:rPr>
        <w:t xml:space="preserve">ין </w:t>
      </w:r>
      <w:bookmarkStart w:id="3197" w:name="_ETM_Q12_772889"/>
      <w:bookmarkStart w:id="3198" w:name="_ETM_Q12_773069"/>
      <w:bookmarkEnd w:id="3197"/>
      <w:bookmarkEnd w:id="3198"/>
      <w:r>
        <w:rPr>
          <w:rFonts w:hint="cs"/>
          <w:rtl/>
        </w:rPr>
        <w:t>אחד לחמישה.</w:t>
      </w:r>
      <w:r>
        <w:rPr>
          <w:rtl/>
        </w:rPr>
        <w:t xml:space="preserve"> </w:t>
      </w:r>
      <w:bookmarkStart w:id="3199" w:name="_ETM_Q12_774150"/>
      <w:bookmarkStart w:id="3200" w:name="_ETM_Q12_776000"/>
      <w:bookmarkStart w:id="3201" w:name="TOR_Q13"/>
      <w:bookmarkStart w:id="3202" w:name="_ETM_Q13_180000"/>
      <w:bookmarkEnd w:id="3199"/>
      <w:bookmarkEnd w:id="3200"/>
      <w:bookmarkEnd w:id="3201"/>
      <w:bookmarkEnd w:id="3202"/>
      <w:r>
        <w:rPr>
          <w:rFonts w:hint="cs"/>
          <w:rtl/>
        </w:rPr>
        <w:t xml:space="preserve">יתר הגמלים מוחזקים על ידי מספר קטן של מגדלים שמחזיקים עשרות גמלים ומתגוררים בעיקר בפזורה. משרד </w:t>
      </w:r>
      <w:r>
        <w:rPr>
          <w:rtl/>
        </w:rPr>
        <w:t xml:space="preserve">החקלאות </w:t>
      </w:r>
      <w:bookmarkStart w:id="3203" w:name="_ETM_Q13_182580"/>
      <w:bookmarkEnd w:id="3203"/>
      <w:r>
        <w:rPr>
          <w:rtl/>
        </w:rPr>
        <w:t xml:space="preserve">ופיתוח </w:t>
      </w:r>
      <w:bookmarkStart w:id="3204" w:name="_ETM_Q13_182940"/>
      <w:bookmarkEnd w:id="3204"/>
      <w:r>
        <w:rPr>
          <w:rtl/>
        </w:rPr>
        <w:t>הכפר</w:t>
      </w:r>
      <w:r>
        <w:rPr>
          <w:rFonts w:hint="cs"/>
          <w:rtl/>
        </w:rPr>
        <w:t xml:space="preserve"> בוחן</w:t>
      </w:r>
      <w:r>
        <w:rPr>
          <w:rtl/>
        </w:rPr>
        <w:t xml:space="preserve"> </w:t>
      </w:r>
      <w:r>
        <w:rPr>
          <w:rFonts w:hint="cs"/>
          <w:rtl/>
        </w:rPr>
        <w:t xml:space="preserve">מבחינה מקצועית את נושא גידול הגמלים כענף חקלאי. הסוגיה מורכבת וכוללת היבטים רבים של ממשקי הגידול, מבני משק, צער בעלי חיים, מרעה, תחשיבים כלכליים ועוד. מחוז הנגב, יחד עם שירותי </w:t>
      </w:r>
      <w:r>
        <w:rPr>
          <w:rFonts w:hint="cs"/>
          <w:rtl/>
        </w:rPr>
        <w:lastRenderedPageBreak/>
        <w:t>ה</w:t>
      </w:r>
      <w:r>
        <w:rPr>
          <w:rtl/>
        </w:rPr>
        <w:t xml:space="preserve">הדרכה </w:t>
      </w:r>
      <w:bookmarkStart w:id="3205" w:name="_ETM_Q13_200369"/>
      <w:bookmarkEnd w:id="3205"/>
      <w:r>
        <w:rPr>
          <w:rtl/>
        </w:rPr>
        <w:t xml:space="preserve">במשרד </w:t>
      </w:r>
      <w:bookmarkStart w:id="3206" w:name="_ETM_Q13_201400"/>
      <w:bookmarkEnd w:id="3206"/>
      <w:r>
        <w:rPr>
          <w:rFonts w:hint="cs"/>
          <w:rtl/>
        </w:rPr>
        <w:t>וה</w:t>
      </w:r>
      <w:r>
        <w:rPr>
          <w:rtl/>
        </w:rPr>
        <w:t xml:space="preserve">שירותים </w:t>
      </w:r>
      <w:bookmarkStart w:id="3207" w:name="_ETM_Q13_201970"/>
      <w:bookmarkEnd w:id="3207"/>
      <w:r>
        <w:rPr>
          <w:rtl/>
        </w:rPr>
        <w:t>הו</w:t>
      </w:r>
      <w:r>
        <w:rPr>
          <w:rFonts w:hint="cs"/>
          <w:rtl/>
        </w:rPr>
        <w:t>ו</w:t>
      </w:r>
      <w:r>
        <w:rPr>
          <w:rtl/>
        </w:rPr>
        <w:t>טרינריים</w:t>
      </w:r>
      <w:r>
        <w:rPr>
          <w:rFonts w:hint="cs"/>
          <w:rtl/>
        </w:rPr>
        <w:t xml:space="preserve">, פועלים כיום כדי ללמוד את הענף ומורכבותו </w:t>
      </w:r>
      <w:bookmarkStart w:id="3208" w:name="_ETM_Q13_205136"/>
      <w:bookmarkEnd w:id="3208"/>
      <w:r>
        <w:rPr>
          <w:rFonts w:hint="cs"/>
          <w:rtl/>
        </w:rPr>
        <w:t xml:space="preserve">על מנת שנוכל לקבל החלטות מושכלות. </w:t>
      </w:r>
    </w:p>
    <w:p w:rsidR="00A24ABA" w:rsidRDefault="00A24ABA" w:rsidP="00130D36">
      <w:pPr>
        <w:rPr>
          <w:rtl/>
        </w:rPr>
      </w:pPr>
      <w:bookmarkStart w:id="3209" w:name="_ETM_Q13_209210"/>
      <w:bookmarkEnd w:id="3209"/>
    </w:p>
    <w:p w:rsidR="00A24ABA" w:rsidRDefault="00A24ABA" w:rsidP="007E3701">
      <w:pPr>
        <w:rPr>
          <w:rtl/>
        </w:rPr>
      </w:pPr>
      <w:r>
        <w:rPr>
          <w:rtl/>
        </w:rPr>
        <w:t xml:space="preserve">מסתבר </w:t>
      </w:r>
      <w:bookmarkStart w:id="3210" w:name="_ETM_Q13_209630"/>
      <w:bookmarkEnd w:id="3210"/>
      <w:r>
        <w:rPr>
          <w:rtl/>
        </w:rPr>
        <w:t xml:space="preserve">שאחרי </w:t>
      </w:r>
      <w:bookmarkStart w:id="3211" w:name="_ETM_Q13_210650"/>
      <w:bookmarkEnd w:id="3211"/>
      <w:r>
        <w:rPr>
          <w:rtl/>
        </w:rPr>
        <w:t xml:space="preserve">70 </w:t>
      </w:r>
      <w:bookmarkStart w:id="3212" w:name="_ETM_Q13_211039"/>
      <w:bookmarkEnd w:id="3212"/>
      <w:r>
        <w:rPr>
          <w:rtl/>
        </w:rPr>
        <w:t xml:space="preserve">שנה </w:t>
      </w:r>
      <w:bookmarkStart w:id="3213" w:name="_ETM_Q13_211640"/>
      <w:bookmarkEnd w:id="3213"/>
      <w:r>
        <w:rPr>
          <w:rtl/>
        </w:rPr>
        <w:t>–</w:t>
      </w:r>
      <w:r>
        <w:rPr>
          <w:rFonts w:hint="cs"/>
          <w:rtl/>
        </w:rPr>
        <w:t xml:space="preserve"> </w:t>
      </w:r>
      <w:bookmarkStart w:id="3214" w:name="_ETM_Q13_211939"/>
      <w:bookmarkEnd w:id="3214"/>
      <w:r>
        <w:rPr>
          <w:rtl/>
        </w:rPr>
        <w:t xml:space="preserve">יותר </w:t>
      </w:r>
      <w:bookmarkStart w:id="3215" w:name="_ETM_Q13_212120"/>
      <w:bookmarkEnd w:id="3215"/>
      <w:r>
        <w:rPr>
          <w:rtl/>
        </w:rPr>
        <w:t xml:space="preserve">מ-70 </w:t>
      </w:r>
      <w:bookmarkStart w:id="3216" w:name="_ETM_Q13_212479"/>
      <w:bookmarkEnd w:id="3216"/>
      <w:r>
        <w:rPr>
          <w:rtl/>
        </w:rPr>
        <w:t xml:space="preserve">שנה </w:t>
      </w:r>
      <w:bookmarkStart w:id="3217" w:name="_ETM_Q13_213260"/>
      <w:bookmarkEnd w:id="3217"/>
      <w:r>
        <w:rPr>
          <w:rtl/>
        </w:rPr>
        <w:t>–</w:t>
      </w:r>
      <w:r>
        <w:rPr>
          <w:rFonts w:hint="cs"/>
          <w:rtl/>
        </w:rPr>
        <w:t xml:space="preserve"> </w:t>
      </w:r>
      <w:r>
        <w:rPr>
          <w:rtl/>
        </w:rPr>
        <w:t xml:space="preserve">זה </w:t>
      </w:r>
      <w:bookmarkStart w:id="3218" w:name="_ETM_Q13_213440"/>
      <w:bookmarkEnd w:id="3218"/>
      <w:r>
        <w:rPr>
          <w:rtl/>
        </w:rPr>
        <w:t xml:space="preserve">עדיין </w:t>
      </w:r>
      <w:bookmarkStart w:id="3219" w:name="_ETM_Q13_213800"/>
      <w:bookmarkEnd w:id="3219"/>
      <w:r>
        <w:rPr>
          <w:rtl/>
        </w:rPr>
        <w:t xml:space="preserve">לא </w:t>
      </w:r>
      <w:bookmarkStart w:id="3220" w:name="_ETM_Q13_213920"/>
      <w:bookmarkEnd w:id="3220"/>
      <w:r>
        <w:rPr>
          <w:rtl/>
        </w:rPr>
        <w:t>קרה</w:t>
      </w:r>
      <w:r>
        <w:rPr>
          <w:rFonts w:hint="cs"/>
          <w:rtl/>
        </w:rPr>
        <w:t>.</w:t>
      </w:r>
      <w:r>
        <w:rPr>
          <w:rtl/>
        </w:rPr>
        <w:t xml:space="preserve"> </w:t>
      </w:r>
      <w:bookmarkStart w:id="3221" w:name="_ETM_Q13_214720"/>
      <w:bookmarkStart w:id="3222" w:name="_ETM_Q13_215409"/>
      <w:bookmarkEnd w:id="3221"/>
      <w:bookmarkEnd w:id="3222"/>
      <w:r>
        <w:rPr>
          <w:rFonts w:hint="cs"/>
          <w:rtl/>
        </w:rPr>
        <w:t xml:space="preserve">אולי </w:t>
      </w:r>
      <w:r>
        <w:rPr>
          <w:rtl/>
        </w:rPr>
        <w:t xml:space="preserve">עד </w:t>
      </w:r>
      <w:bookmarkStart w:id="3223" w:name="_ETM_Q13_215890"/>
      <w:bookmarkEnd w:id="3223"/>
      <w:r>
        <w:rPr>
          <w:rtl/>
        </w:rPr>
        <w:t>כה</w:t>
      </w:r>
      <w:r>
        <w:rPr>
          <w:rFonts w:hint="cs"/>
          <w:rtl/>
        </w:rPr>
        <w:t xml:space="preserve"> </w:t>
      </w:r>
      <w:r>
        <w:rPr>
          <w:rtl/>
        </w:rPr>
        <w:t xml:space="preserve">המשרד </w:t>
      </w:r>
      <w:bookmarkStart w:id="3224" w:name="_ETM_Q13_217390"/>
      <w:bookmarkEnd w:id="3224"/>
      <w:r>
        <w:rPr>
          <w:rtl/>
        </w:rPr>
        <w:t xml:space="preserve">ראה </w:t>
      </w:r>
      <w:bookmarkStart w:id="3225" w:name="_ETM_Q13_217600"/>
      <w:bookmarkEnd w:id="3225"/>
      <w:r>
        <w:rPr>
          <w:rtl/>
        </w:rPr>
        <w:t xml:space="preserve">את </w:t>
      </w:r>
      <w:bookmarkStart w:id="3226" w:name="_ETM_Q13_217780"/>
      <w:bookmarkEnd w:id="3226"/>
      <w:r>
        <w:rPr>
          <w:rtl/>
        </w:rPr>
        <w:t xml:space="preserve">הענף </w:t>
      </w:r>
      <w:bookmarkStart w:id="3227" w:name="_ETM_Q13_218530"/>
      <w:bookmarkEnd w:id="3227"/>
      <w:r>
        <w:rPr>
          <w:rtl/>
        </w:rPr>
        <w:t xml:space="preserve">הזה </w:t>
      </w:r>
      <w:bookmarkStart w:id="3228" w:name="_ETM_Q13_218710"/>
      <w:bookmarkEnd w:id="3228"/>
      <w:r>
        <w:rPr>
          <w:rtl/>
        </w:rPr>
        <w:t xml:space="preserve">כסוג </w:t>
      </w:r>
      <w:bookmarkStart w:id="3229" w:name="_ETM_Q13_219040"/>
      <w:bookmarkEnd w:id="3229"/>
      <w:r>
        <w:rPr>
          <w:rtl/>
        </w:rPr>
        <w:t xml:space="preserve">של </w:t>
      </w:r>
      <w:bookmarkStart w:id="3230" w:name="_ETM_Q13_219190"/>
      <w:bookmarkEnd w:id="3230"/>
      <w:r>
        <w:rPr>
          <w:rtl/>
        </w:rPr>
        <w:t>תחביב</w:t>
      </w:r>
      <w:r>
        <w:rPr>
          <w:rFonts w:hint="cs"/>
          <w:rtl/>
        </w:rPr>
        <w:t>,</w:t>
      </w:r>
      <w:r>
        <w:rPr>
          <w:rtl/>
        </w:rPr>
        <w:t xml:space="preserve"> </w:t>
      </w:r>
      <w:bookmarkStart w:id="3231" w:name="_ETM_Q13_221219"/>
      <w:bookmarkEnd w:id="3231"/>
      <w:r>
        <w:rPr>
          <w:rtl/>
        </w:rPr>
        <w:t xml:space="preserve">אבל </w:t>
      </w:r>
      <w:bookmarkStart w:id="3232" w:name="_ETM_Q13_221969"/>
      <w:bookmarkStart w:id="3233" w:name="_ETM_Q13_222180"/>
      <w:bookmarkStart w:id="3234" w:name="_ETM_Q13_222840"/>
      <w:bookmarkEnd w:id="3232"/>
      <w:bookmarkEnd w:id="3233"/>
      <w:bookmarkEnd w:id="3234"/>
      <w:r>
        <w:rPr>
          <w:rtl/>
        </w:rPr>
        <w:t xml:space="preserve">הגמלים </w:t>
      </w:r>
      <w:bookmarkStart w:id="3235" w:name="_ETM_Q13_223229"/>
      <w:bookmarkEnd w:id="3235"/>
      <w:r>
        <w:rPr>
          <w:rtl/>
        </w:rPr>
        <w:t xml:space="preserve">אינם </w:t>
      </w:r>
      <w:bookmarkStart w:id="3236" w:name="_ETM_Q13_224329"/>
      <w:bookmarkEnd w:id="3236"/>
      <w:r>
        <w:rPr>
          <w:rtl/>
        </w:rPr>
        <w:t xml:space="preserve">חיות </w:t>
      </w:r>
      <w:bookmarkStart w:id="3237" w:name="_ETM_Q13_224789"/>
      <w:bookmarkEnd w:id="3237"/>
      <w:r>
        <w:rPr>
          <w:rFonts w:hint="cs"/>
          <w:rtl/>
        </w:rPr>
        <w:t>מ</w:t>
      </w:r>
      <w:r>
        <w:rPr>
          <w:rtl/>
        </w:rPr>
        <w:t>חמד</w:t>
      </w:r>
      <w:r w:rsidR="007E3701">
        <w:rPr>
          <w:rFonts w:hint="cs"/>
          <w:rtl/>
        </w:rPr>
        <w:t>;</w:t>
      </w:r>
      <w:r>
        <w:rPr>
          <w:rtl/>
        </w:rPr>
        <w:t xml:space="preserve"> </w:t>
      </w:r>
      <w:bookmarkStart w:id="3238" w:name="_ETM_Q13_225479"/>
      <w:bookmarkStart w:id="3239" w:name="_ETM_Q13_226079"/>
      <w:bookmarkStart w:id="3240" w:name="_ETM_Q13_226289"/>
      <w:bookmarkEnd w:id="3238"/>
      <w:bookmarkEnd w:id="3239"/>
      <w:bookmarkEnd w:id="3240"/>
      <w:r>
        <w:rPr>
          <w:rtl/>
        </w:rPr>
        <w:t xml:space="preserve">צריכים </w:t>
      </w:r>
      <w:bookmarkStart w:id="3241" w:name="_ETM_Q13_226559"/>
      <w:bookmarkEnd w:id="3241"/>
      <w:r>
        <w:rPr>
          <w:rtl/>
        </w:rPr>
        <w:t xml:space="preserve">להתייחס </w:t>
      </w:r>
      <w:bookmarkStart w:id="3242" w:name="_ETM_Q13_226949"/>
      <w:bookmarkEnd w:id="3242"/>
      <w:r>
        <w:rPr>
          <w:rtl/>
        </w:rPr>
        <w:t xml:space="preserve">אליהם </w:t>
      </w:r>
      <w:bookmarkStart w:id="3243" w:name="_ETM_Q13_227219"/>
      <w:bookmarkEnd w:id="3243"/>
      <w:r>
        <w:rPr>
          <w:rtl/>
        </w:rPr>
        <w:t>–</w:t>
      </w:r>
      <w:r>
        <w:rPr>
          <w:rFonts w:hint="cs"/>
          <w:rtl/>
        </w:rPr>
        <w:t xml:space="preserve"> </w:t>
      </w:r>
      <w:r>
        <w:rPr>
          <w:rtl/>
        </w:rPr>
        <w:t xml:space="preserve">אנחנו </w:t>
      </w:r>
      <w:bookmarkStart w:id="3244" w:name="_ETM_Q13_227460"/>
      <w:bookmarkEnd w:id="3244"/>
      <w:r>
        <w:rPr>
          <w:rtl/>
        </w:rPr>
        <w:t xml:space="preserve">צריכים </w:t>
      </w:r>
      <w:bookmarkStart w:id="3245" w:name="_ETM_Q13_227670"/>
      <w:bookmarkEnd w:id="3245"/>
      <w:r>
        <w:rPr>
          <w:rFonts w:hint="cs"/>
          <w:rtl/>
        </w:rPr>
        <w:t>ל</w:t>
      </w:r>
      <w:r>
        <w:rPr>
          <w:rtl/>
        </w:rPr>
        <w:t xml:space="preserve">התייחס </w:t>
      </w:r>
      <w:bookmarkStart w:id="3246" w:name="_ETM_Q13_227909"/>
      <w:bookmarkEnd w:id="3246"/>
      <w:r>
        <w:rPr>
          <w:rFonts w:hint="cs"/>
          <w:rtl/>
        </w:rPr>
        <w:t xml:space="preserve">אליהם, </w:t>
      </w:r>
      <w:bookmarkStart w:id="3247" w:name="_ETM_Q13_228180"/>
      <w:bookmarkEnd w:id="3247"/>
      <w:r>
        <w:rPr>
          <w:rtl/>
        </w:rPr>
        <w:t xml:space="preserve">כמובן </w:t>
      </w:r>
      <w:bookmarkStart w:id="3248" w:name="_ETM_Q13_228539"/>
      <w:bookmarkEnd w:id="3248"/>
      <w:r>
        <w:rPr>
          <w:rtl/>
        </w:rPr>
        <w:t xml:space="preserve">גם </w:t>
      </w:r>
      <w:bookmarkStart w:id="3249" w:name="_ETM_Q13_228750"/>
      <w:bookmarkEnd w:id="3249"/>
      <w:r>
        <w:rPr>
          <w:rtl/>
        </w:rPr>
        <w:t xml:space="preserve">הבעלים </w:t>
      </w:r>
      <w:bookmarkStart w:id="3250" w:name="_ETM_Q13_229680"/>
      <w:bookmarkEnd w:id="3250"/>
      <w:r>
        <w:rPr>
          <w:rtl/>
        </w:rPr>
        <w:t>–</w:t>
      </w:r>
      <w:r>
        <w:rPr>
          <w:rFonts w:hint="cs"/>
          <w:rtl/>
        </w:rPr>
        <w:t xml:space="preserve"> </w:t>
      </w:r>
      <w:bookmarkStart w:id="3251" w:name="_ETM_Q13_228204"/>
      <w:bookmarkEnd w:id="3251"/>
      <w:r>
        <w:rPr>
          <w:rtl/>
        </w:rPr>
        <w:t xml:space="preserve">באופן </w:t>
      </w:r>
      <w:bookmarkStart w:id="3252" w:name="_ETM_Q13_230010"/>
      <w:bookmarkEnd w:id="3252"/>
      <w:r>
        <w:rPr>
          <w:rtl/>
        </w:rPr>
        <w:t>רציני</w:t>
      </w:r>
      <w:r>
        <w:rPr>
          <w:rFonts w:hint="cs"/>
          <w:rtl/>
        </w:rPr>
        <w:t>.</w:t>
      </w:r>
      <w:r>
        <w:rPr>
          <w:rtl/>
        </w:rPr>
        <w:t xml:space="preserve"> </w:t>
      </w:r>
      <w:bookmarkStart w:id="3253" w:name="_ETM_Q13_230489"/>
      <w:bookmarkEnd w:id="3253"/>
      <w:r>
        <w:rPr>
          <w:rtl/>
        </w:rPr>
        <w:t xml:space="preserve">ואנחנו </w:t>
      </w:r>
      <w:bookmarkStart w:id="3254" w:name="_ETM_Q13_230820"/>
      <w:bookmarkEnd w:id="3254"/>
      <w:r>
        <w:rPr>
          <w:rtl/>
        </w:rPr>
        <w:t xml:space="preserve">יודעים </w:t>
      </w:r>
      <w:bookmarkStart w:id="3255" w:name="_ETM_Q13_231089"/>
      <w:bookmarkEnd w:id="3255"/>
      <w:r>
        <w:rPr>
          <w:rtl/>
        </w:rPr>
        <w:t xml:space="preserve">גם </w:t>
      </w:r>
      <w:bookmarkStart w:id="3256" w:name="_ETM_Q13_231300"/>
      <w:bookmarkEnd w:id="3256"/>
      <w:r>
        <w:rPr>
          <w:rtl/>
        </w:rPr>
        <w:t xml:space="preserve">את </w:t>
      </w:r>
      <w:bookmarkStart w:id="3257" w:name="_ETM_Q13_231449"/>
      <w:bookmarkEnd w:id="3257"/>
      <w:r>
        <w:rPr>
          <w:rtl/>
        </w:rPr>
        <w:t xml:space="preserve">ההקשרים </w:t>
      </w:r>
      <w:bookmarkStart w:id="3258" w:name="_ETM_Q13_232019"/>
      <w:bookmarkEnd w:id="3258"/>
      <w:r>
        <w:rPr>
          <w:rtl/>
        </w:rPr>
        <w:t xml:space="preserve">הבטיחותיים </w:t>
      </w:r>
      <w:bookmarkStart w:id="3259" w:name="_ETM_Q13_232890"/>
      <w:bookmarkEnd w:id="3259"/>
      <w:r>
        <w:rPr>
          <w:rtl/>
        </w:rPr>
        <w:t>המאוד</w:t>
      </w:r>
      <w:bookmarkStart w:id="3260" w:name="_ETM_Q13_234149"/>
      <w:bookmarkEnd w:id="3260"/>
      <w:r>
        <w:rPr>
          <w:rFonts w:hint="cs"/>
          <w:rtl/>
        </w:rPr>
        <w:t>-</w:t>
      </w:r>
      <w:r>
        <w:rPr>
          <w:rtl/>
        </w:rPr>
        <w:t>קשים</w:t>
      </w:r>
      <w:r>
        <w:rPr>
          <w:rFonts w:hint="cs"/>
          <w:rtl/>
        </w:rPr>
        <w:t>.</w:t>
      </w:r>
      <w:r>
        <w:rPr>
          <w:rtl/>
        </w:rPr>
        <w:t xml:space="preserve"> </w:t>
      </w:r>
      <w:bookmarkStart w:id="3261" w:name="_ETM_Q13_234600"/>
      <w:bookmarkEnd w:id="3261"/>
      <w:r>
        <w:rPr>
          <w:rtl/>
        </w:rPr>
        <w:t xml:space="preserve">לפעמים </w:t>
      </w:r>
      <w:bookmarkStart w:id="3262" w:name="_ETM_Q13_235050"/>
      <w:bookmarkEnd w:id="3262"/>
      <w:r>
        <w:rPr>
          <w:rtl/>
        </w:rPr>
        <w:t xml:space="preserve">האירועים </w:t>
      </w:r>
      <w:bookmarkStart w:id="3263" w:name="_ETM_Q13_235469"/>
      <w:bookmarkEnd w:id="3263"/>
      <w:r>
        <w:rPr>
          <w:rtl/>
        </w:rPr>
        <w:t xml:space="preserve">הם </w:t>
      </w:r>
      <w:bookmarkStart w:id="3264" w:name="_ETM_Q13_235649"/>
      <w:bookmarkStart w:id="3265" w:name="_ETM_Q13_235890"/>
      <w:bookmarkStart w:id="3266" w:name="_ETM_Q13_236010"/>
      <w:bookmarkEnd w:id="3264"/>
      <w:bookmarkEnd w:id="3265"/>
      <w:bookmarkEnd w:id="3266"/>
      <w:r>
        <w:rPr>
          <w:rtl/>
        </w:rPr>
        <w:t xml:space="preserve">לא </w:t>
      </w:r>
      <w:bookmarkStart w:id="3267" w:name="_ETM_Q13_236100"/>
      <w:bookmarkEnd w:id="3267"/>
      <w:r>
        <w:rPr>
          <w:rtl/>
        </w:rPr>
        <w:t>פשוטים</w:t>
      </w:r>
      <w:r>
        <w:rPr>
          <w:rFonts w:hint="cs"/>
          <w:rtl/>
        </w:rPr>
        <w:t>.</w:t>
      </w:r>
      <w:r>
        <w:rPr>
          <w:rtl/>
        </w:rPr>
        <w:t xml:space="preserve"> </w:t>
      </w:r>
      <w:bookmarkStart w:id="3268" w:name="_ETM_Q13_237460"/>
      <w:bookmarkEnd w:id="3268"/>
      <w:r>
        <w:rPr>
          <w:rtl/>
        </w:rPr>
        <w:t xml:space="preserve">אני </w:t>
      </w:r>
      <w:bookmarkStart w:id="3269" w:name="_ETM_Q13_237670"/>
      <w:bookmarkEnd w:id="3269"/>
      <w:r>
        <w:rPr>
          <w:rtl/>
        </w:rPr>
        <w:t xml:space="preserve">מקווה </w:t>
      </w:r>
      <w:bookmarkStart w:id="3270" w:name="_ETM_Q13_238030"/>
      <w:bookmarkEnd w:id="3270"/>
      <w:r>
        <w:rPr>
          <w:rtl/>
        </w:rPr>
        <w:t xml:space="preserve">שנוכל </w:t>
      </w:r>
      <w:bookmarkStart w:id="3271" w:name="_ETM_Q13_239020"/>
      <w:bookmarkEnd w:id="3271"/>
      <w:r>
        <w:rPr>
          <w:rtl/>
        </w:rPr>
        <w:t>ל</w:t>
      </w:r>
      <w:r>
        <w:rPr>
          <w:rFonts w:hint="cs"/>
          <w:rtl/>
        </w:rPr>
        <w:t>אחוז</w:t>
      </w:r>
      <w:r>
        <w:rPr>
          <w:rtl/>
        </w:rPr>
        <w:t xml:space="preserve"> </w:t>
      </w:r>
      <w:bookmarkStart w:id="3272" w:name="_ETM_Q13_240070"/>
      <w:bookmarkEnd w:id="3272"/>
      <w:r>
        <w:rPr>
          <w:rtl/>
        </w:rPr>
        <w:t xml:space="preserve">בענף </w:t>
      </w:r>
      <w:bookmarkStart w:id="3273" w:name="_ETM_Q13_240460"/>
      <w:bookmarkEnd w:id="3273"/>
      <w:r>
        <w:rPr>
          <w:rtl/>
        </w:rPr>
        <w:t xml:space="preserve">הזה </w:t>
      </w:r>
      <w:bookmarkStart w:id="3274" w:name="_ETM_Q13_240719"/>
      <w:bookmarkEnd w:id="3274"/>
      <w:r>
        <w:rPr>
          <w:rtl/>
        </w:rPr>
        <w:t xml:space="preserve">כמו </w:t>
      </w:r>
      <w:bookmarkStart w:id="3275" w:name="_ETM_Q13_240809"/>
      <w:bookmarkEnd w:id="3275"/>
      <w:r>
        <w:rPr>
          <w:rtl/>
        </w:rPr>
        <w:t>שצריך</w:t>
      </w:r>
      <w:r>
        <w:rPr>
          <w:rFonts w:hint="cs"/>
          <w:rtl/>
        </w:rPr>
        <w:t>.</w:t>
      </w:r>
    </w:p>
    <w:p w:rsidR="00A24ABA" w:rsidRDefault="00A24ABA" w:rsidP="00130D36">
      <w:pPr>
        <w:rPr>
          <w:rtl/>
        </w:rPr>
      </w:pPr>
      <w:bookmarkStart w:id="3276" w:name="_ETM_Q13_242408"/>
      <w:bookmarkStart w:id="3277" w:name="_ETM_Q13_242521"/>
      <w:bookmarkEnd w:id="3276"/>
      <w:bookmarkEnd w:id="3277"/>
    </w:p>
    <w:p w:rsidR="00A24ABA" w:rsidRDefault="00A24ABA" w:rsidP="00130D36">
      <w:pPr>
        <w:pStyle w:val="af7"/>
        <w:rPr>
          <w:rtl/>
        </w:rPr>
      </w:pPr>
      <w:bookmarkStart w:id="3278" w:name="ET_yor_6032_4"/>
      <w:r w:rsidRPr="00C37AD7">
        <w:rPr>
          <w:rStyle w:val="TagStyle"/>
          <w:rtl/>
        </w:rPr>
        <w:t xml:space="preserve"> &lt;&lt; יור &gt;&gt;</w:t>
      </w:r>
      <w:r w:rsidRPr="0088149D">
        <w:rPr>
          <w:rStyle w:val="TagStyle"/>
          <w:rtl/>
        </w:rPr>
        <w:t xml:space="preserve"> </w:t>
      </w:r>
      <w:r>
        <w:rPr>
          <w:rtl/>
        </w:rPr>
        <w:t>היו"ר מנסור עבאס:</w:t>
      </w:r>
      <w:r w:rsidRPr="0088149D">
        <w:rPr>
          <w:rStyle w:val="TagStyle"/>
          <w:rtl/>
        </w:rPr>
        <w:t xml:space="preserve"> </w:t>
      </w:r>
      <w:r w:rsidRPr="00C37AD7">
        <w:rPr>
          <w:rStyle w:val="TagStyle"/>
          <w:rtl/>
        </w:rPr>
        <w:t>&lt;&lt; יור &gt;&gt;</w:t>
      </w:r>
      <w:r>
        <w:rPr>
          <w:rtl/>
        </w:rPr>
        <w:t xml:space="preserve">   </w:t>
      </w:r>
      <w:bookmarkEnd w:id="3278"/>
    </w:p>
    <w:p w:rsidR="00A24ABA" w:rsidRDefault="00A24ABA" w:rsidP="00877409">
      <w:pPr>
        <w:rPr>
          <w:rtl/>
        </w:rPr>
      </w:pPr>
    </w:p>
    <w:p w:rsidR="00A24ABA" w:rsidRDefault="00A24ABA" w:rsidP="00130D36">
      <w:pPr>
        <w:rPr>
          <w:rtl/>
        </w:rPr>
      </w:pPr>
      <w:bookmarkStart w:id="3279" w:name="_ETM_Q13_246272"/>
      <w:bookmarkStart w:id="3280" w:name="_ETM_Q13_241649"/>
      <w:bookmarkEnd w:id="3279"/>
      <w:bookmarkEnd w:id="3280"/>
      <w:r>
        <w:rPr>
          <w:rtl/>
        </w:rPr>
        <w:t xml:space="preserve">אז </w:t>
      </w:r>
      <w:bookmarkStart w:id="3281" w:name="_ETM_Q13_241889"/>
      <w:bookmarkEnd w:id="3281"/>
      <w:r>
        <w:rPr>
          <w:rtl/>
        </w:rPr>
        <w:t xml:space="preserve">הגישה </w:t>
      </w:r>
      <w:bookmarkStart w:id="3282" w:name="_ETM_Q13_242309"/>
      <w:bookmarkEnd w:id="3282"/>
      <w:r>
        <w:rPr>
          <w:rtl/>
        </w:rPr>
        <w:t xml:space="preserve">היא </w:t>
      </w:r>
      <w:bookmarkStart w:id="3283" w:name="_ETM_Q13_242429"/>
      <w:bookmarkEnd w:id="3283"/>
      <w:r>
        <w:rPr>
          <w:rtl/>
        </w:rPr>
        <w:t>חיובית</w:t>
      </w:r>
      <w:r>
        <w:rPr>
          <w:rFonts w:hint="cs"/>
          <w:rtl/>
        </w:rPr>
        <w:t>?</w:t>
      </w:r>
    </w:p>
    <w:p w:rsidR="00A24ABA" w:rsidRDefault="00A24ABA" w:rsidP="00130D36">
      <w:pPr>
        <w:rPr>
          <w:rtl/>
        </w:rPr>
      </w:pPr>
    </w:p>
    <w:p w:rsidR="00A24ABA" w:rsidRDefault="00A24ABA" w:rsidP="00130D36">
      <w:pPr>
        <w:pStyle w:val="-"/>
        <w:rPr>
          <w:rtl/>
        </w:rPr>
      </w:pPr>
      <w:r w:rsidRPr="00C37AD7">
        <w:rPr>
          <w:rStyle w:val="TagStyle"/>
          <w:rtl/>
        </w:rPr>
        <w:t xml:space="preserve"> &lt;&lt; דובר_המשך &gt;&gt;</w:t>
      </w:r>
      <w:r w:rsidRPr="0088149D">
        <w:rPr>
          <w:rStyle w:val="TagStyle"/>
          <w:rtl/>
        </w:rPr>
        <w:t xml:space="preserve"> </w:t>
      </w:r>
      <w:r>
        <w:rPr>
          <w:rtl/>
        </w:rPr>
        <w:t>שר החקלאות ופיתוח הכפר אלון שוסטר:</w:t>
      </w:r>
      <w:r w:rsidRPr="0088149D">
        <w:rPr>
          <w:rStyle w:val="TagStyle"/>
          <w:rtl/>
        </w:rPr>
        <w:t xml:space="preserve"> </w:t>
      </w:r>
      <w:r w:rsidRPr="00C37AD7">
        <w:rPr>
          <w:rStyle w:val="TagStyle"/>
          <w:rtl/>
        </w:rPr>
        <w:t>&lt;&lt; דובר_המשך &gt;&gt;</w:t>
      </w:r>
      <w:r>
        <w:rPr>
          <w:rtl/>
        </w:rPr>
        <w:t xml:space="preserve">   </w:t>
      </w:r>
    </w:p>
    <w:p w:rsidR="00A24ABA" w:rsidRDefault="00A24ABA" w:rsidP="00877409">
      <w:pPr>
        <w:rPr>
          <w:rtl/>
        </w:rPr>
      </w:pPr>
    </w:p>
    <w:p w:rsidR="00A24ABA" w:rsidRDefault="00A24ABA" w:rsidP="0056233A">
      <w:pPr>
        <w:rPr>
          <w:rtl/>
        </w:rPr>
      </w:pPr>
      <w:bookmarkStart w:id="3284" w:name="_ETM_Q13_243500"/>
      <w:bookmarkEnd w:id="3284"/>
      <w:r>
        <w:rPr>
          <w:rtl/>
        </w:rPr>
        <w:t xml:space="preserve">אנחנו </w:t>
      </w:r>
      <w:bookmarkStart w:id="3285" w:name="_ETM_Q13_244069"/>
      <w:bookmarkEnd w:id="3285"/>
      <w:r>
        <w:rPr>
          <w:rtl/>
        </w:rPr>
        <w:t xml:space="preserve">חייבים </w:t>
      </w:r>
      <w:bookmarkStart w:id="3286" w:name="_ETM_Q13_244400"/>
      <w:bookmarkEnd w:id="3286"/>
      <w:r>
        <w:rPr>
          <w:rtl/>
        </w:rPr>
        <w:t>להיכנס</w:t>
      </w:r>
      <w:r>
        <w:rPr>
          <w:rFonts w:hint="cs"/>
          <w:rtl/>
        </w:rPr>
        <w:t>.</w:t>
      </w:r>
      <w:r>
        <w:rPr>
          <w:rtl/>
        </w:rPr>
        <w:t xml:space="preserve"> </w:t>
      </w:r>
      <w:bookmarkStart w:id="3287" w:name="_ETM_Q13_244790"/>
      <w:bookmarkEnd w:id="3287"/>
      <w:r>
        <w:rPr>
          <w:rtl/>
        </w:rPr>
        <w:t xml:space="preserve">אנחנו </w:t>
      </w:r>
      <w:bookmarkStart w:id="3288" w:name="_ETM_Q13_245090"/>
      <w:bookmarkEnd w:id="3288"/>
      <w:r>
        <w:rPr>
          <w:rtl/>
        </w:rPr>
        <w:t xml:space="preserve">נכנסים </w:t>
      </w:r>
      <w:bookmarkStart w:id="3289" w:name="_ETM_Q13_245510"/>
      <w:bookmarkEnd w:id="3289"/>
      <w:r>
        <w:rPr>
          <w:rtl/>
        </w:rPr>
        <w:t>פנימה</w:t>
      </w:r>
      <w:r>
        <w:rPr>
          <w:rFonts w:hint="cs"/>
          <w:rtl/>
        </w:rPr>
        <w:t>,</w:t>
      </w:r>
      <w:r>
        <w:rPr>
          <w:rtl/>
        </w:rPr>
        <w:t xml:space="preserve"> </w:t>
      </w:r>
      <w:bookmarkStart w:id="3290" w:name="_ETM_Q13_245930"/>
      <w:bookmarkEnd w:id="3290"/>
      <w:r>
        <w:rPr>
          <w:rtl/>
        </w:rPr>
        <w:t xml:space="preserve">וכמובן </w:t>
      </w:r>
      <w:bookmarkStart w:id="3291" w:name="_ETM_Q13_246680"/>
      <w:bookmarkEnd w:id="3291"/>
      <w:r>
        <w:rPr>
          <w:rtl/>
        </w:rPr>
        <w:t xml:space="preserve">שיהיה </w:t>
      </w:r>
      <w:bookmarkStart w:id="3292" w:name="_ETM_Q13_246890"/>
      <w:bookmarkEnd w:id="3292"/>
      <w:r>
        <w:rPr>
          <w:rtl/>
        </w:rPr>
        <w:t>לזה</w:t>
      </w:r>
      <w:r>
        <w:rPr>
          <w:rFonts w:hint="cs"/>
          <w:rtl/>
        </w:rPr>
        <w:t xml:space="preserve"> </w:t>
      </w:r>
      <w:r w:rsidR="0056233A">
        <w:rPr>
          <w:rFonts w:hint="cs"/>
          <w:rtl/>
        </w:rPr>
        <w:t>–</w:t>
      </w:r>
      <w:r>
        <w:rPr>
          <w:rtl/>
        </w:rPr>
        <w:t xml:space="preserve"> </w:t>
      </w:r>
      <w:bookmarkStart w:id="3293" w:name="_ETM_Q13_247100"/>
      <w:bookmarkStart w:id="3294" w:name="_ETM_Q13_247430"/>
      <w:bookmarkEnd w:id="3293"/>
      <w:bookmarkEnd w:id="3294"/>
      <w:r>
        <w:rPr>
          <w:rFonts w:hint="cs"/>
          <w:rtl/>
        </w:rPr>
        <w:t xml:space="preserve">אתם יודעים, </w:t>
      </w:r>
      <w:r>
        <w:rPr>
          <w:rtl/>
        </w:rPr>
        <w:t xml:space="preserve">כמו </w:t>
      </w:r>
      <w:bookmarkStart w:id="3295" w:name="_ETM_Q13_247580"/>
      <w:bookmarkEnd w:id="3295"/>
      <w:r>
        <w:rPr>
          <w:rtl/>
        </w:rPr>
        <w:t xml:space="preserve">בכל </w:t>
      </w:r>
      <w:bookmarkStart w:id="3296" w:name="_ETM_Q13_248300"/>
      <w:bookmarkEnd w:id="3296"/>
      <w:r>
        <w:rPr>
          <w:rtl/>
        </w:rPr>
        <w:t>נושא</w:t>
      </w:r>
      <w:r>
        <w:rPr>
          <w:rFonts w:hint="cs"/>
          <w:rtl/>
        </w:rPr>
        <w:t xml:space="preserve"> </w:t>
      </w:r>
      <w:r w:rsidR="0056233A">
        <w:rPr>
          <w:rFonts w:hint="cs"/>
          <w:rtl/>
        </w:rPr>
        <w:t>–</w:t>
      </w:r>
      <w:r>
        <w:rPr>
          <w:rtl/>
        </w:rPr>
        <w:t xml:space="preserve"> </w:t>
      </w:r>
      <w:bookmarkStart w:id="3297" w:name="_ETM_Q13_249110"/>
      <w:bookmarkStart w:id="3298" w:name="_ETM_Q13_249260"/>
      <w:bookmarkEnd w:id="3297"/>
      <w:bookmarkEnd w:id="3298"/>
      <w:r>
        <w:rPr>
          <w:rtl/>
        </w:rPr>
        <w:t xml:space="preserve">דבש </w:t>
      </w:r>
      <w:bookmarkStart w:id="3299" w:name="_ETM_Q13_249530"/>
      <w:bookmarkEnd w:id="3299"/>
      <w:r>
        <w:rPr>
          <w:rtl/>
        </w:rPr>
        <w:t>ועוקץ</w:t>
      </w:r>
      <w:r>
        <w:rPr>
          <w:rFonts w:hint="cs"/>
          <w:rtl/>
        </w:rPr>
        <w:t>.</w:t>
      </w:r>
      <w:r>
        <w:rPr>
          <w:rtl/>
        </w:rPr>
        <w:t xml:space="preserve"> </w:t>
      </w:r>
      <w:bookmarkStart w:id="3300" w:name="_ETM_Q13_250040"/>
      <w:bookmarkEnd w:id="3300"/>
      <w:r>
        <w:rPr>
          <w:rtl/>
        </w:rPr>
        <w:t xml:space="preserve">ברגע </w:t>
      </w:r>
      <w:bookmarkStart w:id="3301" w:name="_ETM_Q13_250280"/>
      <w:bookmarkEnd w:id="3301"/>
      <w:r>
        <w:rPr>
          <w:rtl/>
        </w:rPr>
        <w:t xml:space="preserve">שנכנסים </w:t>
      </w:r>
      <w:bookmarkStart w:id="3302" w:name="_ETM_Q13_250909"/>
      <w:bookmarkEnd w:id="3302"/>
      <w:r>
        <w:rPr>
          <w:rtl/>
        </w:rPr>
        <w:t xml:space="preserve">אז </w:t>
      </w:r>
      <w:bookmarkStart w:id="3303" w:name="_ETM_Q13_251000"/>
      <w:bookmarkEnd w:id="3303"/>
      <w:r>
        <w:rPr>
          <w:rFonts w:hint="cs"/>
          <w:rtl/>
        </w:rPr>
        <w:t>כבר</w:t>
      </w:r>
      <w:r>
        <w:rPr>
          <w:rtl/>
        </w:rPr>
        <w:t xml:space="preserve"> </w:t>
      </w:r>
      <w:bookmarkStart w:id="3304" w:name="_ETM_Q13_251150"/>
      <w:bookmarkEnd w:id="3304"/>
      <w:r>
        <w:rPr>
          <w:rtl/>
        </w:rPr>
        <w:t xml:space="preserve">יש </w:t>
      </w:r>
      <w:bookmarkStart w:id="3305" w:name="_ETM_Q13_251330"/>
      <w:bookmarkEnd w:id="3305"/>
      <w:r>
        <w:rPr>
          <w:rtl/>
        </w:rPr>
        <w:t>רגולציה</w:t>
      </w:r>
      <w:r>
        <w:rPr>
          <w:rFonts w:hint="cs"/>
          <w:rtl/>
        </w:rPr>
        <w:t>,</w:t>
      </w:r>
      <w:r>
        <w:rPr>
          <w:rtl/>
        </w:rPr>
        <w:t xml:space="preserve"> </w:t>
      </w:r>
      <w:bookmarkStart w:id="3306" w:name="_ETM_Q13_251990"/>
      <w:bookmarkEnd w:id="3306"/>
      <w:r>
        <w:rPr>
          <w:rtl/>
        </w:rPr>
        <w:t xml:space="preserve">יש </w:t>
      </w:r>
      <w:bookmarkStart w:id="3307" w:name="_ETM_Q13_252110"/>
      <w:bookmarkEnd w:id="3307"/>
      <w:r>
        <w:rPr>
          <w:rtl/>
        </w:rPr>
        <w:t xml:space="preserve">הקפדה </w:t>
      </w:r>
      <w:bookmarkStart w:id="3308" w:name="_ETM_Q13_252590"/>
      <w:bookmarkEnd w:id="3308"/>
      <w:proofErr w:type="spellStart"/>
      <w:r>
        <w:rPr>
          <w:rtl/>
        </w:rPr>
        <w:t>וכו</w:t>
      </w:r>
      <w:proofErr w:type="spellEnd"/>
      <w:r>
        <w:rPr>
          <w:rtl/>
        </w:rPr>
        <w:t>'</w:t>
      </w:r>
      <w:r w:rsidR="007E3701">
        <w:rPr>
          <w:rFonts w:hint="cs"/>
          <w:rtl/>
        </w:rPr>
        <w:t>,</w:t>
      </w:r>
      <w:r>
        <w:rPr>
          <w:rtl/>
        </w:rPr>
        <w:t xml:space="preserve"> </w:t>
      </w:r>
      <w:bookmarkStart w:id="3309" w:name="_ETM_Q13_253430"/>
      <w:bookmarkEnd w:id="3309"/>
      <w:r>
        <w:rPr>
          <w:rtl/>
        </w:rPr>
        <w:t xml:space="preserve">אבל </w:t>
      </w:r>
      <w:bookmarkStart w:id="3310" w:name="_ETM_Q13_253580"/>
      <w:bookmarkEnd w:id="3310"/>
      <w:r>
        <w:rPr>
          <w:rtl/>
        </w:rPr>
        <w:t xml:space="preserve">אני </w:t>
      </w:r>
      <w:bookmarkStart w:id="3311" w:name="_ETM_Q13_253700"/>
      <w:bookmarkEnd w:id="3311"/>
      <w:r>
        <w:rPr>
          <w:rtl/>
        </w:rPr>
        <w:t xml:space="preserve">חושב </w:t>
      </w:r>
      <w:bookmarkStart w:id="3312" w:name="_ETM_Q13_253880"/>
      <w:bookmarkEnd w:id="3312"/>
      <w:r>
        <w:rPr>
          <w:rtl/>
        </w:rPr>
        <w:t xml:space="preserve">שזה </w:t>
      </w:r>
      <w:bookmarkStart w:id="3313" w:name="_ETM_Q13_254030"/>
      <w:bookmarkEnd w:id="3313"/>
      <w:r>
        <w:rPr>
          <w:rtl/>
        </w:rPr>
        <w:t xml:space="preserve">יהיה </w:t>
      </w:r>
      <w:bookmarkStart w:id="3314" w:name="_ETM_Q13_254119"/>
      <w:bookmarkEnd w:id="3314"/>
      <w:r>
        <w:rPr>
          <w:rtl/>
        </w:rPr>
        <w:t xml:space="preserve">לטובת </w:t>
      </w:r>
      <w:bookmarkStart w:id="3315" w:name="_ETM_Q13_254420"/>
      <w:bookmarkEnd w:id="3315"/>
      <w:r>
        <w:rPr>
          <w:rtl/>
        </w:rPr>
        <w:t>כולם</w:t>
      </w:r>
      <w:r>
        <w:rPr>
          <w:rFonts w:hint="cs"/>
          <w:rtl/>
        </w:rPr>
        <w:t>,</w:t>
      </w:r>
      <w:r>
        <w:rPr>
          <w:rtl/>
        </w:rPr>
        <w:t xml:space="preserve"> </w:t>
      </w:r>
      <w:bookmarkStart w:id="3316" w:name="_ETM_Q13_254750"/>
      <w:bookmarkEnd w:id="3316"/>
      <w:r>
        <w:rPr>
          <w:rtl/>
        </w:rPr>
        <w:t xml:space="preserve">בוודאי </w:t>
      </w:r>
      <w:bookmarkStart w:id="3317" w:name="_ETM_Q13_255080"/>
      <w:bookmarkEnd w:id="3317"/>
      <w:r>
        <w:rPr>
          <w:rtl/>
        </w:rPr>
        <w:t xml:space="preserve">לטובת </w:t>
      </w:r>
      <w:bookmarkStart w:id="3318" w:name="_ETM_Q13_255440"/>
      <w:bookmarkEnd w:id="3318"/>
      <w:r>
        <w:rPr>
          <w:rtl/>
        </w:rPr>
        <w:t xml:space="preserve">הבטיחות </w:t>
      </w:r>
      <w:bookmarkStart w:id="3319" w:name="_ETM_Q13_255920"/>
      <w:bookmarkEnd w:id="3319"/>
      <w:r>
        <w:rPr>
          <w:rtl/>
        </w:rPr>
        <w:t xml:space="preserve">של </w:t>
      </w:r>
      <w:bookmarkStart w:id="3320" w:name="_ETM_Q13_256100"/>
      <w:bookmarkEnd w:id="3320"/>
      <w:r>
        <w:rPr>
          <w:rtl/>
        </w:rPr>
        <w:t>כולנו</w:t>
      </w:r>
      <w:r>
        <w:rPr>
          <w:rFonts w:hint="cs"/>
          <w:rtl/>
        </w:rPr>
        <w:t>.</w:t>
      </w:r>
    </w:p>
    <w:p w:rsidR="00A24ABA" w:rsidRDefault="00A24ABA" w:rsidP="00130D36">
      <w:pPr>
        <w:rPr>
          <w:rtl/>
        </w:rPr>
      </w:pPr>
      <w:bookmarkStart w:id="3321" w:name="_ETM_Q13_258570"/>
      <w:bookmarkStart w:id="3322" w:name="_ETM_Q13_258686"/>
      <w:bookmarkEnd w:id="3321"/>
      <w:bookmarkEnd w:id="3322"/>
    </w:p>
    <w:p w:rsidR="00A24ABA" w:rsidRDefault="00A24ABA" w:rsidP="00130D36">
      <w:pPr>
        <w:pStyle w:val="af7"/>
        <w:rPr>
          <w:rtl/>
        </w:rPr>
      </w:pPr>
      <w:bookmarkStart w:id="3323" w:name="ET_yor_6032_6"/>
      <w:r w:rsidRPr="00C37AD7">
        <w:rPr>
          <w:rStyle w:val="TagStyle"/>
          <w:rtl/>
        </w:rPr>
        <w:t xml:space="preserve"> &lt;&lt; יור &gt;&gt;</w:t>
      </w:r>
      <w:r w:rsidRPr="00AF7DE3">
        <w:rPr>
          <w:rStyle w:val="TagStyle"/>
          <w:rtl/>
        </w:rPr>
        <w:t xml:space="preserve"> </w:t>
      </w:r>
      <w:r>
        <w:rPr>
          <w:rtl/>
        </w:rPr>
        <w:t>היו"ר מנסור עבאס:</w:t>
      </w:r>
      <w:r w:rsidRPr="00AF7DE3">
        <w:rPr>
          <w:rStyle w:val="TagStyle"/>
          <w:rtl/>
        </w:rPr>
        <w:t xml:space="preserve"> </w:t>
      </w:r>
      <w:r w:rsidRPr="00C37AD7">
        <w:rPr>
          <w:rStyle w:val="TagStyle"/>
          <w:rtl/>
        </w:rPr>
        <w:t>&lt;&lt; יור &gt;&gt;</w:t>
      </w:r>
      <w:r>
        <w:rPr>
          <w:rtl/>
        </w:rPr>
        <w:t xml:space="preserve">   </w:t>
      </w:r>
      <w:bookmarkEnd w:id="3323"/>
    </w:p>
    <w:p w:rsidR="00A24ABA" w:rsidRDefault="00A24ABA" w:rsidP="00877409">
      <w:pPr>
        <w:rPr>
          <w:rtl/>
        </w:rPr>
      </w:pPr>
    </w:p>
    <w:p w:rsidR="00A24ABA" w:rsidRDefault="00A24ABA" w:rsidP="00130D36">
      <w:pPr>
        <w:rPr>
          <w:rtl/>
        </w:rPr>
      </w:pPr>
      <w:bookmarkStart w:id="3324" w:name="_ETM_Q13_259465"/>
      <w:bookmarkStart w:id="3325" w:name="_ETM_Q13_257499"/>
      <w:bookmarkEnd w:id="3324"/>
      <w:bookmarkEnd w:id="3325"/>
      <w:r>
        <w:rPr>
          <w:rtl/>
        </w:rPr>
        <w:t xml:space="preserve">שאלה </w:t>
      </w:r>
      <w:bookmarkStart w:id="3326" w:name="_ETM_Q13_257859"/>
      <w:bookmarkEnd w:id="3326"/>
      <w:r>
        <w:rPr>
          <w:rtl/>
        </w:rPr>
        <w:t>נוספת</w:t>
      </w:r>
      <w:r>
        <w:rPr>
          <w:rFonts w:hint="cs"/>
          <w:rtl/>
        </w:rPr>
        <w:t>,</w:t>
      </w:r>
      <w:r>
        <w:rPr>
          <w:rtl/>
        </w:rPr>
        <w:t xml:space="preserve"> </w:t>
      </w:r>
      <w:bookmarkStart w:id="3327" w:name="_ETM_Q13_258340"/>
      <w:bookmarkEnd w:id="3327"/>
      <w:r>
        <w:rPr>
          <w:rtl/>
        </w:rPr>
        <w:t xml:space="preserve">חבר </w:t>
      </w:r>
      <w:bookmarkStart w:id="3328" w:name="_ETM_Q13_258609"/>
      <w:bookmarkEnd w:id="3328"/>
      <w:r>
        <w:rPr>
          <w:rtl/>
        </w:rPr>
        <w:t xml:space="preserve">הכנסת </w:t>
      </w:r>
      <w:bookmarkStart w:id="3329" w:name="_ETM_Q13_258999"/>
      <w:bookmarkEnd w:id="3329"/>
      <w:r>
        <w:rPr>
          <w:rtl/>
        </w:rPr>
        <w:t>אלחרומי</w:t>
      </w:r>
      <w:r>
        <w:rPr>
          <w:rFonts w:hint="cs"/>
          <w:rtl/>
        </w:rPr>
        <w:t>.</w:t>
      </w:r>
    </w:p>
    <w:p w:rsidR="00A24ABA" w:rsidRDefault="00A24ABA" w:rsidP="00877409">
      <w:pPr>
        <w:rPr>
          <w:rtl/>
        </w:rPr>
      </w:pPr>
    </w:p>
    <w:p w:rsidR="00A24ABA" w:rsidRDefault="00A24ABA" w:rsidP="00130D36">
      <w:pPr>
        <w:pStyle w:val="-"/>
        <w:rPr>
          <w:rtl/>
        </w:rPr>
      </w:pPr>
      <w:bookmarkStart w:id="3330" w:name="ET_speakercontinue_5682_8"/>
      <w:r w:rsidRPr="00C37AD7">
        <w:rPr>
          <w:rStyle w:val="TagStyle"/>
          <w:rtl/>
        </w:rPr>
        <w:t xml:space="preserve"> &lt;&lt; דובר_המשך &gt;&gt;</w:t>
      </w:r>
      <w:r w:rsidRPr="00AF7DE3">
        <w:rPr>
          <w:rStyle w:val="TagStyle"/>
          <w:rtl/>
        </w:rPr>
        <w:t xml:space="preserve"> </w:t>
      </w:r>
      <w:r>
        <w:rPr>
          <w:rtl/>
        </w:rPr>
        <w:t>סעיד אלחרומי (הרשימה המשותפת):</w:t>
      </w:r>
      <w:r w:rsidRPr="00AF7DE3">
        <w:rPr>
          <w:rStyle w:val="TagStyle"/>
          <w:rtl/>
        </w:rPr>
        <w:t xml:space="preserve"> </w:t>
      </w:r>
      <w:r w:rsidRPr="00C37AD7">
        <w:rPr>
          <w:rStyle w:val="TagStyle"/>
          <w:rtl/>
        </w:rPr>
        <w:t>&lt;&lt; דובר_המשך &gt;&gt;</w:t>
      </w:r>
      <w:r>
        <w:rPr>
          <w:rtl/>
        </w:rPr>
        <w:t xml:space="preserve">   </w:t>
      </w:r>
      <w:bookmarkEnd w:id="3330"/>
    </w:p>
    <w:p w:rsidR="00A24ABA" w:rsidRPr="00AF7DE3" w:rsidRDefault="00A24ABA" w:rsidP="00130D36">
      <w:pPr>
        <w:ind w:firstLine="0"/>
        <w:rPr>
          <w:rtl/>
          <w:lang w:eastAsia="he-IL"/>
        </w:rPr>
      </w:pPr>
    </w:p>
    <w:p w:rsidR="00A24ABA" w:rsidRDefault="00A24ABA" w:rsidP="0008176F">
      <w:pPr>
        <w:rPr>
          <w:rtl/>
        </w:rPr>
      </w:pPr>
      <w:bookmarkStart w:id="3331" w:name="_ETM_Q13_260990"/>
      <w:bookmarkEnd w:id="3331"/>
      <w:r>
        <w:rPr>
          <w:rtl/>
        </w:rPr>
        <w:t xml:space="preserve">אדוני </w:t>
      </w:r>
      <w:bookmarkStart w:id="3332" w:name="_ETM_Q13_261290"/>
      <w:bookmarkEnd w:id="3332"/>
      <w:r>
        <w:rPr>
          <w:rtl/>
        </w:rPr>
        <w:t>השר</w:t>
      </w:r>
      <w:r>
        <w:rPr>
          <w:rFonts w:hint="cs"/>
          <w:rtl/>
        </w:rPr>
        <w:t>,</w:t>
      </w:r>
      <w:r>
        <w:rPr>
          <w:rtl/>
        </w:rPr>
        <w:t xml:space="preserve"> </w:t>
      </w:r>
      <w:bookmarkStart w:id="3333" w:name="_ETM_Q13_262340"/>
      <w:bookmarkEnd w:id="3333"/>
      <w:r>
        <w:rPr>
          <w:rtl/>
        </w:rPr>
        <w:t xml:space="preserve">בשביל </w:t>
      </w:r>
      <w:bookmarkStart w:id="3334" w:name="_ETM_Q13_262790"/>
      <w:bookmarkEnd w:id="3334"/>
      <w:r>
        <w:rPr>
          <w:rtl/>
        </w:rPr>
        <w:t xml:space="preserve">הבדואים </w:t>
      </w:r>
      <w:bookmarkStart w:id="3335" w:name="_ETM_Q13_264140"/>
      <w:bookmarkEnd w:id="3335"/>
      <w:r>
        <w:rPr>
          <w:rtl/>
        </w:rPr>
        <w:t xml:space="preserve">גידול </w:t>
      </w:r>
      <w:bookmarkStart w:id="3336" w:name="_ETM_Q13_264560"/>
      <w:bookmarkEnd w:id="3336"/>
      <w:r>
        <w:rPr>
          <w:rtl/>
        </w:rPr>
        <w:t xml:space="preserve">גמלים </w:t>
      </w:r>
      <w:bookmarkStart w:id="3337" w:name="_ETM_Q13_265160"/>
      <w:bookmarkEnd w:id="3337"/>
      <w:r>
        <w:rPr>
          <w:rtl/>
        </w:rPr>
        <w:t xml:space="preserve">הוא </w:t>
      </w:r>
      <w:bookmarkStart w:id="3338" w:name="_ETM_Q13_265640"/>
      <w:bookmarkEnd w:id="3338"/>
      <w:r>
        <w:rPr>
          <w:rtl/>
        </w:rPr>
        <w:t xml:space="preserve">עניין </w:t>
      </w:r>
      <w:bookmarkStart w:id="3339" w:name="_ETM_Q13_266290"/>
      <w:bookmarkEnd w:id="3339"/>
      <w:r>
        <w:rPr>
          <w:rtl/>
        </w:rPr>
        <w:t xml:space="preserve">של </w:t>
      </w:r>
      <w:bookmarkStart w:id="3340" w:name="_ETM_Q13_266590"/>
      <w:bookmarkEnd w:id="3340"/>
      <w:r>
        <w:rPr>
          <w:rtl/>
        </w:rPr>
        <w:t>היסטוריה</w:t>
      </w:r>
      <w:r>
        <w:rPr>
          <w:rFonts w:hint="cs"/>
          <w:rtl/>
        </w:rPr>
        <w:t>,</w:t>
      </w:r>
      <w:r>
        <w:rPr>
          <w:rtl/>
        </w:rPr>
        <w:t xml:space="preserve"> </w:t>
      </w:r>
      <w:bookmarkStart w:id="3341" w:name="_ETM_Q13_267430"/>
      <w:bookmarkEnd w:id="3341"/>
      <w:r>
        <w:rPr>
          <w:rtl/>
        </w:rPr>
        <w:t xml:space="preserve">של </w:t>
      </w:r>
      <w:bookmarkStart w:id="3342" w:name="_ETM_Q13_267730"/>
      <w:bookmarkEnd w:id="3342"/>
      <w:r>
        <w:rPr>
          <w:rtl/>
        </w:rPr>
        <w:t>תרבות</w:t>
      </w:r>
      <w:r w:rsidR="007E3701">
        <w:rPr>
          <w:rFonts w:hint="cs"/>
          <w:rtl/>
        </w:rPr>
        <w:t>.</w:t>
      </w:r>
      <w:r>
        <w:rPr>
          <w:rtl/>
        </w:rPr>
        <w:t xml:space="preserve"> </w:t>
      </w:r>
      <w:bookmarkStart w:id="3343" w:name="_ETM_Q13_268720"/>
      <w:bookmarkEnd w:id="3343"/>
      <w:r>
        <w:rPr>
          <w:rtl/>
        </w:rPr>
        <w:t xml:space="preserve">זה </w:t>
      </w:r>
      <w:bookmarkStart w:id="3344" w:name="_ETM_Q13_269350"/>
      <w:bookmarkEnd w:id="3344"/>
      <w:r>
        <w:rPr>
          <w:rtl/>
        </w:rPr>
        <w:t xml:space="preserve">קשור </w:t>
      </w:r>
      <w:bookmarkStart w:id="3345" w:name="_ETM_Q13_270370"/>
      <w:bookmarkEnd w:id="3345"/>
      <w:r>
        <w:rPr>
          <w:rtl/>
        </w:rPr>
        <w:t xml:space="preserve">עמוק </w:t>
      </w:r>
      <w:bookmarkStart w:id="3346" w:name="_ETM_Q13_271090"/>
      <w:bookmarkEnd w:id="3346"/>
      <w:r>
        <w:rPr>
          <w:rtl/>
        </w:rPr>
        <w:t xml:space="preserve">ובאופן </w:t>
      </w:r>
      <w:bookmarkStart w:id="3347" w:name="_ETM_Q13_272860"/>
      <w:bookmarkEnd w:id="3347"/>
      <w:r>
        <w:rPr>
          <w:rtl/>
        </w:rPr>
        <w:t xml:space="preserve">חזק </w:t>
      </w:r>
      <w:bookmarkStart w:id="3348" w:name="_ETM_Q13_273700"/>
      <w:bookmarkEnd w:id="3348"/>
      <w:r>
        <w:rPr>
          <w:rtl/>
        </w:rPr>
        <w:t xml:space="preserve">לתרבותם </w:t>
      </w:r>
      <w:bookmarkStart w:id="3349" w:name="_ETM_Q13_274360"/>
      <w:bookmarkEnd w:id="3349"/>
      <w:r>
        <w:rPr>
          <w:rtl/>
        </w:rPr>
        <w:t xml:space="preserve">של </w:t>
      </w:r>
      <w:bookmarkStart w:id="3350" w:name="_ETM_Q13_274540"/>
      <w:bookmarkEnd w:id="3350"/>
      <w:r>
        <w:rPr>
          <w:rtl/>
        </w:rPr>
        <w:t>הבדואים</w:t>
      </w:r>
      <w:r>
        <w:rPr>
          <w:rFonts w:hint="cs"/>
          <w:rtl/>
        </w:rPr>
        <w:t>.</w:t>
      </w:r>
      <w:r>
        <w:rPr>
          <w:rtl/>
        </w:rPr>
        <w:t xml:space="preserve"> </w:t>
      </w:r>
      <w:bookmarkStart w:id="3351" w:name="_ETM_Q13_276040"/>
      <w:bookmarkEnd w:id="3351"/>
      <w:r>
        <w:rPr>
          <w:rtl/>
        </w:rPr>
        <w:t>נכון</w:t>
      </w:r>
      <w:r>
        <w:rPr>
          <w:rFonts w:hint="cs"/>
          <w:rtl/>
        </w:rPr>
        <w:t>,</w:t>
      </w:r>
      <w:r>
        <w:rPr>
          <w:rtl/>
        </w:rPr>
        <w:t xml:space="preserve"> רוב </w:t>
      </w:r>
      <w:bookmarkStart w:id="3352" w:name="_ETM_Q13_276400"/>
      <w:bookmarkEnd w:id="3352"/>
      <w:r>
        <w:rPr>
          <w:rtl/>
        </w:rPr>
        <w:t xml:space="preserve">האנשים </w:t>
      </w:r>
      <w:bookmarkStart w:id="3353" w:name="_ETM_Q13_277000"/>
      <w:bookmarkEnd w:id="3353"/>
      <w:r>
        <w:rPr>
          <w:rtl/>
        </w:rPr>
        <w:t xml:space="preserve">מגדלים </w:t>
      </w:r>
      <w:bookmarkStart w:id="3354" w:name="_ETM_Q13_277450"/>
      <w:bookmarkStart w:id="3355" w:name="_ETM_Q13_277930"/>
      <w:bookmarkEnd w:id="3354"/>
      <w:bookmarkEnd w:id="3355"/>
      <w:r>
        <w:rPr>
          <w:rtl/>
        </w:rPr>
        <w:t>גמל</w:t>
      </w:r>
      <w:r>
        <w:rPr>
          <w:rFonts w:hint="cs"/>
          <w:rtl/>
        </w:rPr>
        <w:t xml:space="preserve"> או שניים,</w:t>
      </w:r>
      <w:r>
        <w:rPr>
          <w:rtl/>
        </w:rPr>
        <w:t xml:space="preserve"> </w:t>
      </w:r>
      <w:bookmarkStart w:id="3356" w:name="_ETM_Q13_278590"/>
      <w:bookmarkStart w:id="3357" w:name="_ETM_Q13_278830"/>
      <w:bookmarkStart w:id="3358" w:name="_ETM_Q13_279670"/>
      <w:bookmarkEnd w:id="3356"/>
      <w:bookmarkEnd w:id="3357"/>
      <w:bookmarkEnd w:id="3358"/>
      <w:r>
        <w:rPr>
          <w:rtl/>
        </w:rPr>
        <w:t xml:space="preserve">ויש </w:t>
      </w:r>
      <w:bookmarkStart w:id="3359" w:name="_ETM_Q13_280060"/>
      <w:bookmarkEnd w:id="3359"/>
      <w:r>
        <w:rPr>
          <w:rtl/>
        </w:rPr>
        <w:t xml:space="preserve">כאלה </w:t>
      </w:r>
      <w:bookmarkStart w:id="3360" w:name="_ETM_Q13_280390"/>
      <w:bookmarkEnd w:id="3360"/>
      <w:r>
        <w:rPr>
          <w:rtl/>
        </w:rPr>
        <w:t>ש</w:t>
      </w:r>
      <w:bookmarkStart w:id="3361" w:name="_ETM_Q13_280600"/>
      <w:bookmarkEnd w:id="3361"/>
      <w:r>
        <w:rPr>
          <w:rtl/>
        </w:rPr>
        <w:t xml:space="preserve">מגדלים </w:t>
      </w:r>
      <w:bookmarkStart w:id="3362" w:name="_ETM_Q13_282640"/>
      <w:bookmarkEnd w:id="3362"/>
      <w:r>
        <w:rPr>
          <w:rtl/>
        </w:rPr>
        <w:t xml:space="preserve">עדר </w:t>
      </w:r>
      <w:bookmarkStart w:id="3363" w:name="_ETM_Q13_283240"/>
      <w:bookmarkEnd w:id="3363"/>
      <w:r>
        <w:rPr>
          <w:rtl/>
        </w:rPr>
        <w:t xml:space="preserve">גדול </w:t>
      </w:r>
      <w:bookmarkStart w:id="3364" w:name="_ETM_Q13_283569"/>
      <w:bookmarkEnd w:id="3364"/>
      <w:r>
        <w:rPr>
          <w:rtl/>
        </w:rPr>
        <w:t>יותר</w:t>
      </w:r>
      <w:r>
        <w:rPr>
          <w:rFonts w:hint="cs"/>
          <w:rtl/>
        </w:rPr>
        <w:t>.</w:t>
      </w:r>
      <w:r>
        <w:rPr>
          <w:rtl/>
        </w:rPr>
        <w:t xml:space="preserve"> </w:t>
      </w:r>
      <w:bookmarkStart w:id="3365" w:name="_ETM_Q13_284590"/>
      <w:bookmarkEnd w:id="3365"/>
      <w:r>
        <w:rPr>
          <w:rtl/>
        </w:rPr>
        <w:t xml:space="preserve">אתה </w:t>
      </w:r>
      <w:bookmarkStart w:id="3366" w:name="_ETM_Q13_284800"/>
      <w:bookmarkEnd w:id="3366"/>
      <w:r>
        <w:rPr>
          <w:rtl/>
        </w:rPr>
        <w:t xml:space="preserve">יכול </w:t>
      </w:r>
      <w:bookmarkStart w:id="3367" w:name="_ETM_Q13_285130"/>
      <w:bookmarkStart w:id="3368" w:name="_ETM_Q13_285520"/>
      <w:bookmarkStart w:id="3369" w:name="_ETM_Q13_285819"/>
      <w:bookmarkEnd w:id="3367"/>
      <w:bookmarkEnd w:id="3368"/>
      <w:bookmarkEnd w:id="3369"/>
      <w:r>
        <w:rPr>
          <w:rtl/>
        </w:rPr>
        <w:t xml:space="preserve">לתחום </w:t>
      </w:r>
      <w:bookmarkStart w:id="3370" w:name="_ETM_Q13_286270"/>
      <w:bookmarkEnd w:id="3370"/>
      <w:r>
        <w:rPr>
          <w:rtl/>
        </w:rPr>
        <w:t xml:space="preserve">את </w:t>
      </w:r>
      <w:bookmarkStart w:id="3371" w:name="_ETM_Q13_286360"/>
      <w:bookmarkEnd w:id="3371"/>
      <w:r>
        <w:rPr>
          <w:rtl/>
        </w:rPr>
        <w:t xml:space="preserve">זה </w:t>
      </w:r>
      <w:bookmarkStart w:id="3372" w:name="_ETM_Q13_286479"/>
      <w:bookmarkEnd w:id="3372"/>
      <w:r>
        <w:rPr>
          <w:rtl/>
        </w:rPr>
        <w:t>בזמן</w:t>
      </w:r>
      <w:r>
        <w:rPr>
          <w:rFonts w:hint="cs"/>
          <w:rtl/>
        </w:rPr>
        <w:t>,</w:t>
      </w:r>
      <w:r>
        <w:rPr>
          <w:rtl/>
        </w:rPr>
        <w:t xml:space="preserve"> </w:t>
      </w:r>
      <w:bookmarkStart w:id="3373" w:name="_ETM_Q13_287229"/>
      <w:bookmarkEnd w:id="3373"/>
      <w:r>
        <w:rPr>
          <w:rFonts w:hint="cs"/>
          <w:rtl/>
        </w:rPr>
        <w:t>ב</w:t>
      </w:r>
      <w:r>
        <w:rPr>
          <w:rtl/>
        </w:rPr>
        <w:t xml:space="preserve">מספר </w:t>
      </w:r>
      <w:bookmarkStart w:id="3374" w:name="_ETM_Q13_287650"/>
      <w:bookmarkEnd w:id="3374"/>
      <w:r>
        <w:rPr>
          <w:rtl/>
        </w:rPr>
        <w:t>חודשים</w:t>
      </w:r>
      <w:r>
        <w:rPr>
          <w:rFonts w:hint="cs"/>
          <w:rtl/>
        </w:rPr>
        <w:t>?</w:t>
      </w:r>
      <w:r>
        <w:rPr>
          <w:rtl/>
        </w:rPr>
        <w:t xml:space="preserve"> </w:t>
      </w:r>
      <w:bookmarkStart w:id="3375" w:name="_ETM_Q13_288910"/>
      <w:bookmarkEnd w:id="3375"/>
      <w:r>
        <w:rPr>
          <w:rtl/>
        </w:rPr>
        <w:t xml:space="preserve">כי </w:t>
      </w:r>
      <w:bookmarkStart w:id="3376" w:name="_ETM_Q13_289600"/>
      <w:bookmarkEnd w:id="3376"/>
      <w:r>
        <w:rPr>
          <w:rtl/>
        </w:rPr>
        <w:t xml:space="preserve">הייתה </w:t>
      </w:r>
      <w:bookmarkStart w:id="3377" w:name="_ETM_Q13_289960"/>
      <w:bookmarkEnd w:id="3377"/>
      <w:r>
        <w:rPr>
          <w:rtl/>
        </w:rPr>
        <w:t xml:space="preserve">הצעת </w:t>
      </w:r>
      <w:bookmarkStart w:id="3378" w:name="_ETM_Q13_290380"/>
      <w:bookmarkEnd w:id="3378"/>
      <w:r>
        <w:rPr>
          <w:rtl/>
        </w:rPr>
        <w:t xml:space="preserve">חוק </w:t>
      </w:r>
      <w:bookmarkStart w:id="3379" w:name="_ETM_Q13_290800"/>
      <w:bookmarkEnd w:id="3379"/>
      <w:r>
        <w:rPr>
          <w:rtl/>
        </w:rPr>
        <w:t xml:space="preserve">להכיר </w:t>
      </w:r>
      <w:bookmarkStart w:id="3380" w:name="_ETM_Q13_291310"/>
      <w:bookmarkEnd w:id="3380"/>
      <w:r>
        <w:rPr>
          <w:rtl/>
        </w:rPr>
        <w:t>בגמלים</w:t>
      </w:r>
      <w:r>
        <w:rPr>
          <w:rFonts w:hint="cs"/>
          <w:rtl/>
        </w:rPr>
        <w:t>,</w:t>
      </w:r>
      <w:r>
        <w:rPr>
          <w:rtl/>
        </w:rPr>
        <w:t xml:space="preserve"> </w:t>
      </w:r>
      <w:bookmarkStart w:id="3381" w:name="_ETM_Q13_292350"/>
      <w:bookmarkEnd w:id="3381"/>
      <w:r>
        <w:rPr>
          <w:rtl/>
        </w:rPr>
        <w:t>ו</w:t>
      </w:r>
      <w:r>
        <w:rPr>
          <w:rFonts w:hint="cs"/>
          <w:rtl/>
        </w:rPr>
        <w:t xml:space="preserve">היא </w:t>
      </w:r>
      <w:r>
        <w:rPr>
          <w:rtl/>
        </w:rPr>
        <w:t xml:space="preserve">נתקעה </w:t>
      </w:r>
      <w:bookmarkStart w:id="3382" w:name="_ETM_Q13_293160"/>
      <w:bookmarkEnd w:id="3382"/>
      <w:r>
        <w:rPr>
          <w:rtl/>
        </w:rPr>
        <w:t xml:space="preserve">איכשהו </w:t>
      </w:r>
      <w:bookmarkStart w:id="3383" w:name="_ETM_Q13_293670"/>
      <w:bookmarkEnd w:id="3383"/>
      <w:r>
        <w:rPr>
          <w:rtl/>
        </w:rPr>
        <w:t xml:space="preserve">בשנים </w:t>
      </w:r>
      <w:bookmarkStart w:id="3384" w:name="_ETM_Q13_294930"/>
      <w:bookmarkEnd w:id="3384"/>
      <w:r>
        <w:rPr>
          <w:rtl/>
        </w:rPr>
        <w:t>האחרונות</w:t>
      </w:r>
      <w:r>
        <w:rPr>
          <w:rFonts w:hint="cs"/>
          <w:rtl/>
        </w:rPr>
        <w:t>.</w:t>
      </w:r>
      <w:r>
        <w:rPr>
          <w:rtl/>
        </w:rPr>
        <w:t xml:space="preserve"> </w:t>
      </w:r>
      <w:bookmarkStart w:id="3385" w:name="_ETM_Q13_295950"/>
      <w:bookmarkEnd w:id="3385"/>
      <w:r>
        <w:rPr>
          <w:rFonts w:hint="cs"/>
          <w:rtl/>
        </w:rPr>
        <w:t>ה</w:t>
      </w:r>
      <w:r>
        <w:rPr>
          <w:rtl/>
        </w:rPr>
        <w:t xml:space="preserve">אם </w:t>
      </w:r>
      <w:bookmarkStart w:id="3386" w:name="_ETM_Q13_296580"/>
      <w:bookmarkEnd w:id="3386"/>
      <w:r>
        <w:rPr>
          <w:rtl/>
        </w:rPr>
        <w:t>יש</w:t>
      </w:r>
      <w:bookmarkStart w:id="3387" w:name="_ETM_Q13_297180"/>
      <w:bookmarkEnd w:id="3387"/>
      <w:r>
        <w:rPr>
          <w:rtl/>
        </w:rPr>
        <w:t xml:space="preserve"> </w:t>
      </w:r>
      <w:bookmarkStart w:id="3388" w:name="_ETM_Q13_297480"/>
      <w:bookmarkEnd w:id="3388"/>
      <w:r>
        <w:rPr>
          <w:rtl/>
        </w:rPr>
        <w:t xml:space="preserve">אפשרות </w:t>
      </w:r>
      <w:bookmarkStart w:id="3389" w:name="_ETM_Q13_298590"/>
      <w:bookmarkEnd w:id="3389"/>
      <w:r>
        <w:rPr>
          <w:rtl/>
        </w:rPr>
        <w:t xml:space="preserve">לתחום </w:t>
      </w:r>
      <w:bookmarkStart w:id="3390" w:name="_ETM_Q13_299040"/>
      <w:bookmarkEnd w:id="3390"/>
      <w:r>
        <w:rPr>
          <w:rtl/>
        </w:rPr>
        <w:t xml:space="preserve">את </w:t>
      </w:r>
      <w:bookmarkStart w:id="3391" w:name="_ETM_Q13_299130"/>
      <w:bookmarkEnd w:id="3391"/>
      <w:r>
        <w:rPr>
          <w:rtl/>
        </w:rPr>
        <w:t xml:space="preserve">זה </w:t>
      </w:r>
      <w:bookmarkStart w:id="3392" w:name="_ETM_Q13_299280"/>
      <w:bookmarkEnd w:id="3392"/>
      <w:r>
        <w:rPr>
          <w:rtl/>
        </w:rPr>
        <w:t xml:space="preserve">בזמן </w:t>
      </w:r>
      <w:bookmarkStart w:id="3393" w:name="_ETM_Q13_299670"/>
      <w:bookmarkEnd w:id="3393"/>
      <w:r>
        <w:rPr>
          <w:rtl/>
        </w:rPr>
        <w:t xml:space="preserve">של </w:t>
      </w:r>
      <w:bookmarkStart w:id="3394" w:name="_ETM_Q13_299880"/>
      <w:bookmarkEnd w:id="3394"/>
      <w:r w:rsidR="0008176F">
        <w:rPr>
          <w:rFonts w:hint="cs"/>
          <w:rtl/>
        </w:rPr>
        <w:t>כמה</w:t>
      </w:r>
      <w:r>
        <w:rPr>
          <w:rtl/>
        </w:rPr>
        <w:t xml:space="preserve"> </w:t>
      </w:r>
      <w:bookmarkStart w:id="3395" w:name="_ETM_Q13_300210"/>
      <w:bookmarkEnd w:id="3395"/>
      <w:r>
        <w:rPr>
          <w:rtl/>
        </w:rPr>
        <w:t>חודשים</w:t>
      </w:r>
      <w:r>
        <w:rPr>
          <w:rFonts w:hint="cs"/>
          <w:rtl/>
        </w:rPr>
        <w:t>?</w:t>
      </w:r>
      <w:r>
        <w:rPr>
          <w:rtl/>
        </w:rPr>
        <w:t xml:space="preserve"> </w:t>
      </w:r>
      <w:bookmarkStart w:id="3396" w:name="_ETM_Q13_301080"/>
      <w:bookmarkEnd w:id="3396"/>
      <w:r>
        <w:rPr>
          <w:rtl/>
        </w:rPr>
        <w:t xml:space="preserve">שאנחנו </w:t>
      </w:r>
      <w:bookmarkStart w:id="3397" w:name="_ETM_Q13_301410"/>
      <w:bookmarkEnd w:id="3397"/>
      <w:r>
        <w:rPr>
          <w:rtl/>
        </w:rPr>
        <w:t xml:space="preserve">נצא </w:t>
      </w:r>
      <w:bookmarkStart w:id="3398" w:name="_ETM_Q13_301680"/>
      <w:bookmarkEnd w:id="3398"/>
      <w:r>
        <w:rPr>
          <w:rFonts w:hint="cs"/>
          <w:rtl/>
        </w:rPr>
        <w:t xml:space="preserve">עם </w:t>
      </w:r>
      <w:r>
        <w:rPr>
          <w:rtl/>
        </w:rPr>
        <w:t>משהו</w:t>
      </w:r>
      <w:r>
        <w:rPr>
          <w:rFonts w:hint="cs"/>
          <w:rtl/>
        </w:rPr>
        <w:t>,</w:t>
      </w:r>
      <w:r>
        <w:rPr>
          <w:rtl/>
        </w:rPr>
        <w:t xml:space="preserve"> </w:t>
      </w:r>
      <w:bookmarkStart w:id="3399" w:name="_ETM_Q13_302400"/>
      <w:bookmarkStart w:id="3400" w:name="_ETM_Q13_302760"/>
      <w:bookmarkEnd w:id="3399"/>
      <w:bookmarkEnd w:id="3400"/>
      <w:r>
        <w:rPr>
          <w:rtl/>
        </w:rPr>
        <w:t xml:space="preserve">כי </w:t>
      </w:r>
      <w:bookmarkStart w:id="3401" w:name="_ETM_Q13_303150"/>
      <w:bookmarkEnd w:id="3401"/>
      <w:r>
        <w:rPr>
          <w:rtl/>
        </w:rPr>
        <w:t xml:space="preserve">עכשיו </w:t>
      </w:r>
      <w:bookmarkStart w:id="3402" w:name="_ETM_Q13_303570"/>
      <w:bookmarkEnd w:id="3402"/>
      <w:r>
        <w:rPr>
          <w:rtl/>
        </w:rPr>
        <w:t>הכ</w:t>
      </w:r>
      <w:r>
        <w:rPr>
          <w:rFonts w:hint="cs"/>
          <w:rtl/>
        </w:rPr>
        <w:t>ו</w:t>
      </w:r>
      <w:r>
        <w:rPr>
          <w:rtl/>
        </w:rPr>
        <w:t xml:space="preserve">ל </w:t>
      </w:r>
      <w:bookmarkStart w:id="3403" w:name="_ETM_Q13_303810"/>
      <w:bookmarkEnd w:id="3403"/>
      <w:r>
        <w:rPr>
          <w:rtl/>
        </w:rPr>
        <w:t>באוויר</w:t>
      </w:r>
      <w:r>
        <w:rPr>
          <w:rFonts w:hint="cs"/>
          <w:rtl/>
        </w:rPr>
        <w:t>.</w:t>
      </w:r>
      <w:r>
        <w:rPr>
          <w:rtl/>
        </w:rPr>
        <w:t xml:space="preserve"> </w:t>
      </w:r>
      <w:bookmarkStart w:id="3404" w:name="_ETM_Q13_304290"/>
      <w:bookmarkEnd w:id="3404"/>
    </w:p>
    <w:p w:rsidR="00A24ABA" w:rsidRDefault="00A24ABA" w:rsidP="00130D36">
      <w:pPr>
        <w:rPr>
          <w:rtl/>
        </w:rPr>
      </w:pPr>
      <w:bookmarkStart w:id="3405" w:name="_ETM_Q13_306958"/>
      <w:bookmarkStart w:id="3406" w:name="_ETM_Q13_307050"/>
      <w:bookmarkEnd w:id="3405"/>
      <w:bookmarkEnd w:id="3406"/>
    </w:p>
    <w:p w:rsidR="00A24ABA" w:rsidRDefault="00A24ABA" w:rsidP="00130D36">
      <w:pPr>
        <w:rPr>
          <w:rtl/>
        </w:rPr>
      </w:pPr>
      <w:r>
        <w:rPr>
          <w:rtl/>
        </w:rPr>
        <w:t xml:space="preserve">אני </w:t>
      </w:r>
      <w:bookmarkStart w:id="3407" w:name="_ETM_Q13_304440"/>
      <w:bookmarkEnd w:id="3407"/>
      <w:r>
        <w:rPr>
          <w:rtl/>
        </w:rPr>
        <w:t xml:space="preserve">אתן </w:t>
      </w:r>
      <w:bookmarkStart w:id="3408" w:name="_ETM_Q13_304620"/>
      <w:bookmarkEnd w:id="3408"/>
      <w:r>
        <w:rPr>
          <w:rtl/>
        </w:rPr>
        <w:t xml:space="preserve">לך </w:t>
      </w:r>
      <w:bookmarkStart w:id="3409" w:name="_ETM_Q13_304800"/>
      <w:bookmarkEnd w:id="3409"/>
      <w:r>
        <w:rPr>
          <w:rtl/>
        </w:rPr>
        <w:t>דוגמ</w:t>
      </w:r>
      <w:r>
        <w:rPr>
          <w:rFonts w:hint="cs"/>
          <w:rtl/>
        </w:rPr>
        <w:t>ה.</w:t>
      </w:r>
      <w:r>
        <w:rPr>
          <w:rtl/>
        </w:rPr>
        <w:t xml:space="preserve"> </w:t>
      </w:r>
      <w:bookmarkStart w:id="3410" w:name="_ETM_Q13_305700"/>
      <w:bookmarkStart w:id="3411" w:name="_ETM_Q13_306330"/>
      <w:bookmarkEnd w:id="3410"/>
      <w:bookmarkEnd w:id="3411"/>
      <w:r>
        <w:rPr>
          <w:rFonts w:hint="cs"/>
          <w:rtl/>
        </w:rPr>
        <w:t>ל</w:t>
      </w:r>
      <w:r>
        <w:rPr>
          <w:rtl/>
        </w:rPr>
        <w:t xml:space="preserve">תושב </w:t>
      </w:r>
      <w:bookmarkStart w:id="3412" w:name="_ETM_Q13_306720"/>
      <w:bookmarkEnd w:id="3412"/>
      <w:proofErr w:type="spellStart"/>
      <w:r>
        <w:rPr>
          <w:rtl/>
        </w:rPr>
        <w:t>רח</w:t>
      </w:r>
      <w:r>
        <w:rPr>
          <w:rFonts w:hint="cs"/>
          <w:rtl/>
        </w:rPr>
        <w:t>'מה</w:t>
      </w:r>
      <w:proofErr w:type="spellEnd"/>
      <w:r>
        <w:rPr>
          <w:rtl/>
        </w:rPr>
        <w:t xml:space="preserve"> </w:t>
      </w:r>
      <w:bookmarkStart w:id="3413" w:name="_ETM_Q13_307530"/>
      <w:bookmarkEnd w:id="3413"/>
      <w:r>
        <w:rPr>
          <w:rtl/>
        </w:rPr>
        <w:t xml:space="preserve">הגיע </w:t>
      </w:r>
      <w:bookmarkStart w:id="3414" w:name="_ETM_Q13_307860"/>
      <w:bookmarkEnd w:id="3414"/>
      <w:r>
        <w:rPr>
          <w:rFonts w:hint="cs"/>
          <w:rtl/>
        </w:rPr>
        <w:t xml:space="preserve">פקח </w:t>
      </w:r>
      <w:bookmarkStart w:id="3415" w:name="_ETM_Q13_308040"/>
      <w:bookmarkStart w:id="3416" w:name="_ETM_Q13_308610"/>
      <w:bookmarkEnd w:id="3415"/>
      <w:bookmarkEnd w:id="3416"/>
      <w:r>
        <w:rPr>
          <w:rtl/>
        </w:rPr>
        <w:t xml:space="preserve">ואמר </w:t>
      </w:r>
      <w:bookmarkStart w:id="3417" w:name="_ETM_Q13_309000"/>
      <w:bookmarkEnd w:id="3417"/>
      <w:r>
        <w:rPr>
          <w:rtl/>
        </w:rPr>
        <w:t>לו</w:t>
      </w:r>
      <w:r>
        <w:rPr>
          <w:rFonts w:hint="cs"/>
          <w:rtl/>
        </w:rPr>
        <w:t>:</w:t>
      </w:r>
      <w:r>
        <w:rPr>
          <w:rtl/>
        </w:rPr>
        <w:t xml:space="preserve"> </w:t>
      </w:r>
      <w:bookmarkStart w:id="3418" w:name="_ETM_Q13_309060"/>
      <w:bookmarkEnd w:id="3418"/>
      <w:r>
        <w:rPr>
          <w:rtl/>
        </w:rPr>
        <w:t>תשמע</w:t>
      </w:r>
      <w:r>
        <w:rPr>
          <w:rFonts w:hint="cs"/>
          <w:rtl/>
        </w:rPr>
        <w:t>,</w:t>
      </w:r>
      <w:r>
        <w:rPr>
          <w:rtl/>
        </w:rPr>
        <w:t xml:space="preserve"> </w:t>
      </w:r>
      <w:bookmarkStart w:id="3419" w:name="_ETM_Q13_309600"/>
      <w:bookmarkStart w:id="3420" w:name="_ETM_Q13_312510"/>
      <w:bookmarkEnd w:id="3419"/>
      <w:bookmarkEnd w:id="3420"/>
      <w:r>
        <w:rPr>
          <w:rtl/>
        </w:rPr>
        <w:t xml:space="preserve">תפרק </w:t>
      </w:r>
      <w:bookmarkStart w:id="3421" w:name="_ETM_Q13_312930"/>
      <w:bookmarkEnd w:id="3421"/>
      <w:r>
        <w:rPr>
          <w:rtl/>
        </w:rPr>
        <w:t xml:space="preserve">את </w:t>
      </w:r>
      <w:bookmarkStart w:id="3422" w:name="_ETM_Q13_313050"/>
      <w:bookmarkEnd w:id="3422"/>
      <w:r>
        <w:rPr>
          <w:rtl/>
        </w:rPr>
        <w:t xml:space="preserve">הגדר </w:t>
      </w:r>
      <w:bookmarkStart w:id="3423" w:name="_ETM_Q13_313470"/>
      <w:bookmarkEnd w:id="3423"/>
      <w:r>
        <w:rPr>
          <w:rtl/>
        </w:rPr>
        <w:t xml:space="preserve">הזאת </w:t>
      </w:r>
      <w:bookmarkStart w:id="3424" w:name="_ETM_Q13_313800"/>
      <w:bookmarkEnd w:id="3424"/>
      <w:r>
        <w:rPr>
          <w:rtl/>
        </w:rPr>
        <w:t xml:space="preserve">של </w:t>
      </w:r>
      <w:bookmarkStart w:id="3425" w:name="_ETM_Q13_314010"/>
      <w:bookmarkEnd w:id="3425"/>
      <w:r>
        <w:rPr>
          <w:rtl/>
        </w:rPr>
        <w:t>הגמלים</w:t>
      </w:r>
      <w:r>
        <w:rPr>
          <w:rFonts w:hint="cs"/>
          <w:rtl/>
        </w:rPr>
        <w:t>.</w:t>
      </w:r>
      <w:r>
        <w:rPr>
          <w:rtl/>
        </w:rPr>
        <w:t xml:space="preserve"> </w:t>
      </w:r>
      <w:bookmarkStart w:id="3426" w:name="_ETM_Q13_314730"/>
      <w:bookmarkEnd w:id="3426"/>
      <w:r>
        <w:rPr>
          <w:rtl/>
        </w:rPr>
        <w:t>אמר</w:t>
      </w:r>
      <w:r>
        <w:rPr>
          <w:rFonts w:hint="cs"/>
          <w:rtl/>
        </w:rPr>
        <w:t xml:space="preserve"> </w:t>
      </w:r>
      <w:bookmarkStart w:id="3427" w:name="_ETM_Q13_317615"/>
      <w:bookmarkEnd w:id="3427"/>
      <w:r>
        <w:rPr>
          <w:rFonts w:hint="cs"/>
          <w:rtl/>
        </w:rPr>
        <w:t>לו:</w:t>
      </w:r>
      <w:r>
        <w:rPr>
          <w:rtl/>
        </w:rPr>
        <w:t xml:space="preserve"> </w:t>
      </w:r>
      <w:bookmarkStart w:id="3428" w:name="_ETM_Q13_315630"/>
      <w:bookmarkEnd w:id="3428"/>
      <w:r>
        <w:rPr>
          <w:rtl/>
        </w:rPr>
        <w:t xml:space="preserve">ומה </w:t>
      </w:r>
      <w:bookmarkStart w:id="3429" w:name="_ETM_Q13_315959"/>
      <w:bookmarkEnd w:id="3429"/>
      <w:r>
        <w:rPr>
          <w:rtl/>
        </w:rPr>
        <w:t xml:space="preserve">אני </w:t>
      </w:r>
      <w:bookmarkStart w:id="3430" w:name="_ETM_Q13_316080"/>
      <w:bookmarkEnd w:id="3430"/>
      <w:r>
        <w:rPr>
          <w:rFonts w:hint="cs"/>
          <w:rtl/>
        </w:rPr>
        <w:t>א</w:t>
      </w:r>
      <w:r>
        <w:rPr>
          <w:rtl/>
        </w:rPr>
        <w:t xml:space="preserve">עשה </w:t>
      </w:r>
      <w:bookmarkStart w:id="3431" w:name="_ETM_Q13_316410"/>
      <w:bookmarkEnd w:id="3431"/>
      <w:r>
        <w:rPr>
          <w:rtl/>
        </w:rPr>
        <w:t>א</w:t>
      </w:r>
      <w:r>
        <w:rPr>
          <w:rFonts w:hint="cs"/>
          <w:rtl/>
        </w:rPr>
        <w:t>י</w:t>
      </w:r>
      <w:r>
        <w:rPr>
          <w:rtl/>
        </w:rPr>
        <w:t>תם</w:t>
      </w:r>
      <w:r>
        <w:rPr>
          <w:rFonts w:hint="cs"/>
          <w:rtl/>
        </w:rPr>
        <w:t>?</w:t>
      </w:r>
      <w:r>
        <w:rPr>
          <w:rtl/>
        </w:rPr>
        <w:t xml:space="preserve"> </w:t>
      </w:r>
      <w:bookmarkStart w:id="3432" w:name="_ETM_Q13_318129"/>
      <w:bookmarkEnd w:id="3432"/>
      <w:r>
        <w:rPr>
          <w:rtl/>
        </w:rPr>
        <w:t xml:space="preserve">אני </w:t>
      </w:r>
      <w:bookmarkStart w:id="3433" w:name="_ETM_Q13_318309"/>
      <w:bookmarkEnd w:id="3433"/>
      <w:r>
        <w:rPr>
          <w:rtl/>
        </w:rPr>
        <w:t xml:space="preserve">רוצה </w:t>
      </w:r>
      <w:bookmarkStart w:id="3434" w:name="_ETM_Q13_318549"/>
      <w:bookmarkEnd w:id="3434"/>
      <w:r>
        <w:rPr>
          <w:rtl/>
        </w:rPr>
        <w:t xml:space="preserve">לקשור </w:t>
      </w:r>
      <w:bookmarkStart w:id="3435" w:name="_ETM_Q13_318879"/>
      <w:bookmarkEnd w:id="3435"/>
      <w:r>
        <w:rPr>
          <w:rtl/>
        </w:rPr>
        <w:t>אותם</w:t>
      </w:r>
      <w:r>
        <w:rPr>
          <w:rFonts w:hint="cs"/>
          <w:rtl/>
        </w:rPr>
        <w:t>.</w:t>
      </w:r>
      <w:r>
        <w:rPr>
          <w:rtl/>
        </w:rPr>
        <w:t xml:space="preserve"> </w:t>
      </w:r>
      <w:bookmarkStart w:id="3436" w:name="_ETM_Q13_319329"/>
      <w:bookmarkEnd w:id="3436"/>
      <w:r>
        <w:rPr>
          <w:rtl/>
        </w:rPr>
        <w:t xml:space="preserve">אמר </w:t>
      </w:r>
      <w:bookmarkStart w:id="3437" w:name="_ETM_Q13_319930"/>
      <w:bookmarkEnd w:id="3437"/>
      <w:r>
        <w:rPr>
          <w:rFonts w:hint="cs"/>
          <w:rtl/>
        </w:rPr>
        <w:t xml:space="preserve">לו: </w:t>
      </w:r>
      <w:bookmarkStart w:id="3438" w:name="_ETM_Q13_320230"/>
      <w:bookmarkEnd w:id="3438"/>
      <w:r>
        <w:rPr>
          <w:rFonts w:hint="cs"/>
          <w:rtl/>
        </w:rPr>
        <w:t xml:space="preserve">אם </w:t>
      </w:r>
      <w:r>
        <w:rPr>
          <w:rtl/>
        </w:rPr>
        <w:t xml:space="preserve">אתה </w:t>
      </w:r>
      <w:bookmarkStart w:id="3439" w:name="_ETM_Q13_320439"/>
      <w:bookmarkEnd w:id="3439"/>
      <w:r>
        <w:rPr>
          <w:rtl/>
        </w:rPr>
        <w:t xml:space="preserve">קושר </w:t>
      </w:r>
      <w:bookmarkStart w:id="3440" w:name="_ETM_Q13_320799"/>
      <w:bookmarkEnd w:id="3440"/>
      <w:r>
        <w:rPr>
          <w:rtl/>
        </w:rPr>
        <w:t xml:space="preserve">אותו </w:t>
      </w:r>
      <w:bookmarkStart w:id="3441" w:name="_ETM_Q13_321249"/>
      <w:bookmarkEnd w:id="3441"/>
      <w:r>
        <w:rPr>
          <w:rtl/>
        </w:rPr>
        <w:t xml:space="preserve">זה </w:t>
      </w:r>
      <w:bookmarkStart w:id="3442" w:name="_ETM_Q13_321430"/>
      <w:bookmarkEnd w:id="3442"/>
      <w:r>
        <w:rPr>
          <w:rtl/>
        </w:rPr>
        <w:t xml:space="preserve">התעללות </w:t>
      </w:r>
      <w:bookmarkStart w:id="3443" w:name="_ETM_Q13_321849"/>
      <w:bookmarkEnd w:id="3443"/>
      <w:r>
        <w:rPr>
          <w:rtl/>
        </w:rPr>
        <w:t xml:space="preserve">בבעלי </w:t>
      </w:r>
      <w:bookmarkStart w:id="3444" w:name="_ETM_Q13_322209"/>
      <w:bookmarkEnd w:id="3444"/>
      <w:r>
        <w:rPr>
          <w:rtl/>
        </w:rPr>
        <w:t>חיים</w:t>
      </w:r>
      <w:r>
        <w:rPr>
          <w:rFonts w:hint="cs"/>
          <w:rtl/>
        </w:rPr>
        <w:t>,</w:t>
      </w:r>
      <w:r>
        <w:rPr>
          <w:rtl/>
        </w:rPr>
        <w:t xml:space="preserve"> </w:t>
      </w:r>
      <w:bookmarkStart w:id="3445" w:name="_ETM_Q13_322809"/>
      <w:bookmarkEnd w:id="3445"/>
      <w:r>
        <w:rPr>
          <w:rtl/>
        </w:rPr>
        <w:t xml:space="preserve">ואם </w:t>
      </w:r>
      <w:bookmarkStart w:id="3446" w:name="_ETM_Q13_323049"/>
      <w:bookmarkEnd w:id="3446"/>
      <w:r>
        <w:rPr>
          <w:rtl/>
        </w:rPr>
        <w:t xml:space="preserve">אתה </w:t>
      </w:r>
      <w:bookmarkStart w:id="3447" w:name="_ETM_Q13_323260"/>
      <w:bookmarkEnd w:id="3447"/>
      <w:r>
        <w:rPr>
          <w:rtl/>
        </w:rPr>
        <w:t xml:space="preserve">עושה </w:t>
      </w:r>
      <w:bookmarkStart w:id="3448" w:name="_ETM_Q13_323469"/>
      <w:bookmarkEnd w:id="3448"/>
      <w:r>
        <w:rPr>
          <w:rtl/>
        </w:rPr>
        <w:t xml:space="preserve">גדר </w:t>
      </w:r>
      <w:bookmarkStart w:id="3449" w:name="_ETM_Q13_323949"/>
      <w:bookmarkEnd w:id="3449"/>
      <w:r>
        <w:rPr>
          <w:rtl/>
        </w:rPr>
        <w:t xml:space="preserve">זה </w:t>
      </w:r>
      <w:bookmarkStart w:id="3450" w:name="_ETM_Q13_324099"/>
      <w:bookmarkEnd w:id="3450"/>
      <w:r>
        <w:rPr>
          <w:rtl/>
        </w:rPr>
        <w:t xml:space="preserve">בניגוד </w:t>
      </w:r>
      <w:bookmarkStart w:id="3451" w:name="_ETM_Q13_324430"/>
      <w:bookmarkEnd w:id="3451"/>
      <w:r>
        <w:rPr>
          <w:rtl/>
        </w:rPr>
        <w:t>לחוק</w:t>
      </w:r>
      <w:r>
        <w:rPr>
          <w:rFonts w:hint="cs"/>
          <w:rtl/>
        </w:rPr>
        <w:t>.</w:t>
      </w:r>
      <w:r>
        <w:rPr>
          <w:rtl/>
        </w:rPr>
        <w:t xml:space="preserve"> </w:t>
      </w:r>
      <w:bookmarkStart w:id="3452" w:name="_ETM_Q13_325930"/>
      <w:bookmarkEnd w:id="3452"/>
      <w:r>
        <w:rPr>
          <w:rtl/>
        </w:rPr>
        <w:t xml:space="preserve">אז </w:t>
      </w:r>
      <w:bookmarkStart w:id="3453" w:name="_ETM_Q13_326110"/>
      <w:bookmarkEnd w:id="3453"/>
      <w:r>
        <w:rPr>
          <w:rtl/>
        </w:rPr>
        <w:t xml:space="preserve">איפה </w:t>
      </w:r>
      <w:bookmarkStart w:id="3454" w:name="_ETM_Q13_326530"/>
      <w:bookmarkStart w:id="3455" w:name="_ETM_Q13_326800"/>
      <w:bookmarkStart w:id="3456" w:name="_ETM_Q13_327040"/>
      <w:bookmarkEnd w:id="3454"/>
      <w:bookmarkEnd w:id="3455"/>
      <w:bookmarkEnd w:id="3456"/>
      <w:r>
        <w:rPr>
          <w:rtl/>
        </w:rPr>
        <w:t xml:space="preserve">הוא </w:t>
      </w:r>
      <w:bookmarkStart w:id="3457" w:name="_ETM_Q13_327069"/>
      <w:bookmarkEnd w:id="3457"/>
      <w:r>
        <w:rPr>
          <w:rFonts w:hint="cs"/>
          <w:rtl/>
        </w:rPr>
        <w:t>י</w:t>
      </w:r>
      <w:r>
        <w:rPr>
          <w:rtl/>
        </w:rPr>
        <w:t xml:space="preserve">שאיר </w:t>
      </w:r>
      <w:bookmarkStart w:id="3458" w:name="_ETM_Q13_327370"/>
      <w:bookmarkEnd w:id="3458"/>
      <w:r>
        <w:rPr>
          <w:rtl/>
        </w:rPr>
        <w:t>אות</w:t>
      </w:r>
      <w:r>
        <w:rPr>
          <w:rFonts w:hint="cs"/>
          <w:rtl/>
        </w:rPr>
        <w:t>ם?</w:t>
      </w:r>
      <w:r>
        <w:rPr>
          <w:rtl/>
        </w:rPr>
        <w:t xml:space="preserve"> </w:t>
      </w:r>
      <w:bookmarkStart w:id="3459" w:name="_ETM_Q13_328060"/>
      <w:bookmarkEnd w:id="3459"/>
      <w:r>
        <w:rPr>
          <w:rtl/>
        </w:rPr>
        <w:t>ז</w:t>
      </w:r>
      <w:r>
        <w:rPr>
          <w:rFonts w:hint="cs"/>
          <w:rtl/>
        </w:rPr>
        <w:t>ו אחת</w:t>
      </w:r>
      <w:bookmarkStart w:id="3460" w:name="_ETM_Q13_328630"/>
      <w:bookmarkStart w:id="3461" w:name="_ETM_Q13_328959"/>
      <w:bookmarkEnd w:id="3460"/>
      <w:bookmarkEnd w:id="3461"/>
      <w:r>
        <w:rPr>
          <w:rFonts w:hint="cs"/>
          <w:rtl/>
        </w:rPr>
        <w:t xml:space="preserve"> </w:t>
      </w:r>
      <w:r>
        <w:rPr>
          <w:rtl/>
        </w:rPr>
        <w:t xml:space="preserve">הסוגיות </w:t>
      </w:r>
      <w:bookmarkStart w:id="3462" w:name="_ETM_Q13_330099"/>
      <w:bookmarkEnd w:id="3462"/>
      <w:r>
        <w:rPr>
          <w:rtl/>
        </w:rPr>
        <w:t xml:space="preserve">שאנחנו </w:t>
      </w:r>
      <w:bookmarkStart w:id="3463" w:name="_ETM_Q13_330669"/>
      <w:bookmarkEnd w:id="3463"/>
      <w:r>
        <w:rPr>
          <w:rtl/>
        </w:rPr>
        <w:t xml:space="preserve">מתלבטים </w:t>
      </w:r>
      <w:bookmarkStart w:id="3464" w:name="_ETM_Q13_331090"/>
      <w:bookmarkEnd w:id="3464"/>
      <w:r>
        <w:rPr>
          <w:rFonts w:hint="cs"/>
          <w:rtl/>
        </w:rPr>
        <w:t>בהן.</w:t>
      </w:r>
    </w:p>
    <w:p w:rsidR="00A24ABA" w:rsidRDefault="00A24ABA" w:rsidP="00130D36">
      <w:pPr>
        <w:rPr>
          <w:rtl/>
        </w:rPr>
      </w:pPr>
    </w:p>
    <w:p w:rsidR="00A24ABA" w:rsidRDefault="00A24ABA" w:rsidP="00130D36">
      <w:pPr>
        <w:pStyle w:val="-"/>
        <w:rPr>
          <w:rtl/>
        </w:rPr>
      </w:pPr>
      <w:r w:rsidRPr="00C37AD7">
        <w:rPr>
          <w:rStyle w:val="TagStyle"/>
          <w:rtl/>
        </w:rPr>
        <w:lastRenderedPageBreak/>
        <w:t>&lt;&lt; דובר_המשך &gt;&gt;</w:t>
      </w:r>
      <w:r w:rsidRPr="0088149D">
        <w:rPr>
          <w:rStyle w:val="TagStyle"/>
          <w:rtl/>
        </w:rPr>
        <w:t xml:space="preserve"> </w:t>
      </w:r>
      <w:r>
        <w:rPr>
          <w:rtl/>
        </w:rPr>
        <w:t>שר החקלאות ופיתוח הכפר אלון שוסטר:</w:t>
      </w:r>
      <w:r w:rsidRPr="0088149D">
        <w:rPr>
          <w:rStyle w:val="TagStyle"/>
          <w:rtl/>
        </w:rPr>
        <w:t xml:space="preserve"> </w:t>
      </w:r>
      <w:r w:rsidRPr="00C37AD7">
        <w:rPr>
          <w:rStyle w:val="TagStyle"/>
          <w:rtl/>
        </w:rPr>
        <w:t>&lt;&lt; דובר_המשך &gt;&gt;</w:t>
      </w:r>
      <w:r>
        <w:rPr>
          <w:rtl/>
        </w:rPr>
        <w:t xml:space="preserve">   </w:t>
      </w:r>
    </w:p>
    <w:p w:rsidR="00A24ABA" w:rsidRDefault="00A24ABA" w:rsidP="00130D36">
      <w:pPr>
        <w:rPr>
          <w:rtl/>
        </w:rPr>
      </w:pPr>
    </w:p>
    <w:p w:rsidR="00A24ABA" w:rsidRDefault="00A24ABA" w:rsidP="00130D36">
      <w:pPr>
        <w:rPr>
          <w:rtl/>
        </w:rPr>
      </w:pPr>
      <w:bookmarkStart w:id="3465" w:name="_ETM_Q13_332209"/>
      <w:bookmarkEnd w:id="3465"/>
      <w:r>
        <w:rPr>
          <w:rtl/>
        </w:rPr>
        <w:t xml:space="preserve">חברי </w:t>
      </w:r>
      <w:bookmarkStart w:id="3466" w:name="_ETM_Q13_333169"/>
      <w:bookmarkEnd w:id="3466"/>
      <w:r>
        <w:rPr>
          <w:rtl/>
        </w:rPr>
        <w:t xml:space="preserve">חבר </w:t>
      </w:r>
      <w:bookmarkStart w:id="3467" w:name="_ETM_Q13_333349"/>
      <w:bookmarkEnd w:id="3467"/>
      <w:r>
        <w:rPr>
          <w:rtl/>
        </w:rPr>
        <w:t xml:space="preserve">הכנסת </w:t>
      </w:r>
      <w:bookmarkStart w:id="3468" w:name="_ETM_Q13_333590"/>
      <w:bookmarkEnd w:id="3468"/>
      <w:r>
        <w:rPr>
          <w:rtl/>
        </w:rPr>
        <w:t>אלחרומי</w:t>
      </w:r>
      <w:r>
        <w:rPr>
          <w:rFonts w:hint="cs"/>
          <w:rtl/>
        </w:rPr>
        <w:t>,</w:t>
      </w:r>
      <w:r>
        <w:rPr>
          <w:rtl/>
        </w:rPr>
        <w:t xml:space="preserve"> </w:t>
      </w:r>
      <w:bookmarkStart w:id="3469" w:name="_ETM_Q13_334010"/>
      <w:bookmarkEnd w:id="3469"/>
      <w:r>
        <w:rPr>
          <w:rtl/>
        </w:rPr>
        <w:t xml:space="preserve">אני </w:t>
      </w:r>
      <w:bookmarkStart w:id="3470" w:name="_ETM_Q13_334279"/>
      <w:bookmarkStart w:id="3471" w:name="_ETM_Q13_334489"/>
      <w:bookmarkEnd w:id="3470"/>
      <w:bookmarkEnd w:id="3471"/>
      <w:r>
        <w:rPr>
          <w:rtl/>
        </w:rPr>
        <w:t xml:space="preserve">אענה </w:t>
      </w:r>
      <w:bookmarkStart w:id="3472" w:name="_ETM_Q13_334730"/>
      <w:bookmarkEnd w:id="3472"/>
      <w:r>
        <w:rPr>
          <w:rtl/>
        </w:rPr>
        <w:t xml:space="preserve">לך </w:t>
      </w:r>
      <w:bookmarkStart w:id="3473" w:name="_ETM_Q13_334969"/>
      <w:bookmarkEnd w:id="3473"/>
      <w:r>
        <w:rPr>
          <w:rtl/>
        </w:rPr>
        <w:t>כ</w:t>
      </w:r>
      <w:r>
        <w:rPr>
          <w:rFonts w:hint="cs"/>
          <w:rtl/>
        </w:rPr>
        <w:t>ך:</w:t>
      </w:r>
      <w:r>
        <w:rPr>
          <w:rtl/>
        </w:rPr>
        <w:t xml:space="preserve"> </w:t>
      </w:r>
      <w:bookmarkStart w:id="3474" w:name="_ETM_Q13_337290"/>
      <w:bookmarkEnd w:id="3474"/>
      <w:r>
        <w:rPr>
          <w:rtl/>
        </w:rPr>
        <w:t xml:space="preserve">מכיוון </w:t>
      </w:r>
      <w:bookmarkStart w:id="3475" w:name="_ETM_Q13_337770"/>
      <w:bookmarkEnd w:id="3475"/>
      <w:r>
        <w:rPr>
          <w:rtl/>
        </w:rPr>
        <w:t xml:space="preserve">שאנחנו </w:t>
      </w:r>
      <w:bookmarkStart w:id="3476" w:name="_ETM_Q13_338400"/>
      <w:bookmarkEnd w:id="3476"/>
      <w:r>
        <w:rPr>
          <w:rtl/>
        </w:rPr>
        <w:t xml:space="preserve">מתיימרים </w:t>
      </w:r>
      <w:bookmarkStart w:id="3477" w:name="_ETM_Q13_339590"/>
      <w:bookmarkEnd w:id="3477"/>
      <w:r>
        <w:rPr>
          <w:rtl/>
        </w:rPr>
        <w:t xml:space="preserve">לקיים </w:t>
      </w:r>
      <w:bookmarkStart w:id="3478" w:name="_ETM_Q13_340550"/>
      <w:bookmarkEnd w:id="3478"/>
      <w:r>
        <w:rPr>
          <w:rtl/>
        </w:rPr>
        <w:t xml:space="preserve">ממשלה </w:t>
      </w:r>
      <w:bookmarkStart w:id="3479" w:name="_ETM_Q13_341090"/>
      <w:bookmarkStart w:id="3480" w:name="_ETM_Q13_341630"/>
      <w:bookmarkStart w:id="3481" w:name="_ETM_Q13_341870"/>
      <w:bookmarkEnd w:id="3479"/>
      <w:bookmarkEnd w:id="3480"/>
      <w:bookmarkEnd w:id="3481"/>
      <w:r>
        <w:rPr>
          <w:rFonts w:hint="cs"/>
          <w:rtl/>
        </w:rPr>
        <w:t xml:space="preserve">לשלוש, ארבע </w:t>
      </w:r>
      <w:r>
        <w:rPr>
          <w:rtl/>
        </w:rPr>
        <w:t xml:space="preserve">שנים </w:t>
      </w:r>
      <w:bookmarkStart w:id="3482" w:name="_ETM_Q13_342410"/>
      <w:bookmarkEnd w:id="3482"/>
      <w:r>
        <w:rPr>
          <w:rtl/>
        </w:rPr>
        <w:t xml:space="preserve">אז </w:t>
      </w:r>
      <w:bookmarkStart w:id="3483" w:name="_ETM_Q13_342590"/>
      <w:bookmarkEnd w:id="3483"/>
      <w:r>
        <w:rPr>
          <w:rtl/>
        </w:rPr>
        <w:t xml:space="preserve">אני </w:t>
      </w:r>
      <w:bookmarkStart w:id="3484" w:name="_ETM_Q13_342770"/>
      <w:bookmarkEnd w:id="3484"/>
      <w:r>
        <w:rPr>
          <w:rtl/>
        </w:rPr>
        <w:t xml:space="preserve">מקווה </w:t>
      </w:r>
      <w:bookmarkStart w:id="3485" w:name="_ETM_Q13_343190"/>
      <w:bookmarkEnd w:id="3485"/>
      <w:r>
        <w:rPr>
          <w:rtl/>
        </w:rPr>
        <w:t xml:space="preserve">שבחצי </w:t>
      </w:r>
      <w:bookmarkStart w:id="3486" w:name="_ETM_Q13_343730"/>
      <w:bookmarkEnd w:id="3486"/>
      <w:r>
        <w:rPr>
          <w:rtl/>
        </w:rPr>
        <w:t xml:space="preserve">הראשון </w:t>
      </w:r>
      <w:bookmarkStart w:id="3487" w:name="_ETM_Q13_344660"/>
      <w:bookmarkEnd w:id="3487"/>
      <w:r>
        <w:rPr>
          <w:rtl/>
        </w:rPr>
        <w:t xml:space="preserve">של </w:t>
      </w:r>
      <w:bookmarkStart w:id="3488" w:name="_ETM_Q13_344900"/>
      <w:bookmarkEnd w:id="3488"/>
      <w:r>
        <w:rPr>
          <w:rtl/>
        </w:rPr>
        <w:t xml:space="preserve">הקדנציה </w:t>
      </w:r>
      <w:bookmarkStart w:id="3489" w:name="_ETM_Q13_345879"/>
      <w:bookmarkEnd w:id="3489"/>
      <w:r>
        <w:rPr>
          <w:rtl/>
        </w:rPr>
        <w:t xml:space="preserve">אנחנו </w:t>
      </w:r>
      <w:bookmarkStart w:id="3490" w:name="_ETM_Q13_346269"/>
      <w:bookmarkEnd w:id="3490"/>
      <w:r>
        <w:rPr>
          <w:rtl/>
        </w:rPr>
        <w:t xml:space="preserve">נסיים </w:t>
      </w:r>
      <w:bookmarkStart w:id="3491" w:name="_ETM_Q13_346659"/>
      <w:bookmarkEnd w:id="3491"/>
      <w:r>
        <w:rPr>
          <w:rtl/>
        </w:rPr>
        <w:t xml:space="preserve">את </w:t>
      </w:r>
      <w:bookmarkStart w:id="3492" w:name="_ETM_Q13_346749"/>
      <w:bookmarkEnd w:id="3492"/>
      <w:r>
        <w:rPr>
          <w:rtl/>
        </w:rPr>
        <w:t>זה</w:t>
      </w:r>
      <w:r>
        <w:rPr>
          <w:rFonts w:hint="cs"/>
          <w:rtl/>
        </w:rPr>
        <w:t>.</w:t>
      </w:r>
      <w:r>
        <w:rPr>
          <w:rtl/>
        </w:rPr>
        <w:t xml:space="preserve"> </w:t>
      </w:r>
      <w:bookmarkStart w:id="3493" w:name="_ETM_Q13_347379"/>
      <w:bookmarkEnd w:id="3493"/>
      <w:r>
        <w:rPr>
          <w:rtl/>
        </w:rPr>
        <w:t xml:space="preserve">מכיוון </w:t>
      </w:r>
      <w:bookmarkStart w:id="3494" w:name="_ETM_Q13_347829"/>
      <w:bookmarkEnd w:id="3494"/>
      <w:r>
        <w:rPr>
          <w:rtl/>
        </w:rPr>
        <w:t xml:space="preserve">שיש </w:t>
      </w:r>
      <w:bookmarkStart w:id="3495" w:name="_ETM_Q13_348099"/>
      <w:bookmarkEnd w:id="3495"/>
      <w:r>
        <w:rPr>
          <w:rtl/>
        </w:rPr>
        <w:t xml:space="preserve">צפי </w:t>
      </w:r>
      <w:bookmarkStart w:id="3496" w:name="_ETM_Q13_348489"/>
      <w:bookmarkEnd w:id="3496"/>
      <w:r>
        <w:rPr>
          <w:rtl/>
        </w:rPr>
        <w:t xml:space="preserve">להרבה </w:t>
      </w:r>
      <w:bookmarkStart w:id="3497" w:name="_ETM_Q13_348849"/>
      <w:bookmarkEnd w:id="3497"/>
      <w:r>
        <w:rPr>
          <w:rtl/>
        </w:rPr>
        <w:t xml:space="preserve">פחות </w:t>
      </w:r>
      <w:bookmarkStart w:id="3498" w:name="_ETM_Q13_349299"/>
      <w:bookmarkEnd w:id="3498"/>
      <w:r>
        <w:rPr>
          <w:rtl/>
        </w:rPr>
        <w:t xml:space="preserve">אז </w:t>
      </w:r>
      <w:bookmarkStart w:id="3499" w:name="_ETM_Q13_349450"/>
      <w:bookmarkEnd w:id="3499"/>
      <w:r>
        <w:rPr>
          <w:rtl/>
        </w:rPr>
        <w:t xml:space="preserve">אני </w:t>
      </w:r>
      <w:bookmarkStart w:id="3500" w:name="_ETM_Q13_349599"/>
      <w:bookmarkEnd w:id="3500"/>
      <w:r>
        <w:rPr>
          <w:rtl/>
        </w:rPr>
        <w:t xml:space="preserve">לא </w:t>
      </w:r>
      <w:bookmarkStart w:id="3501" w:name="_ETM_Q13_349840"/>
      <w:bookmarkEnd w:id="3501"/>
      <w:r>
        <w:rPr>
          <w:rtl/>
        </w:rPr>
        <w:t xml:space="preserve">יכול </w:t>
      </w:r>
      <w:bookmarkStart w:id="3502" w:name="_ETM_Q13_350109"/>
      <w:bookmarkEnd w:id="3502"/>
      <w:r>
        <w:rPr>
          <w:rtl/>
        </w:rPr>
        <w:t>להבטיח</w:t>
      </w:r>
      <w:r w:rsidR="0008176F">
        <w:rPr>
          <w:rFonts w:hint="cs"/>
          <w:rtl/>
        </w:rPr>
        <w:t>,</w:t>
      </w:r>
      <w:r>
        <w:rPr>
          <w:rtl/>
        </w:rPr>
        <w:t xml:space="preserve"> </w:t>
      </w:r>
      <w:bookmarkStart w:id="3503" w:name="_ETM_Q13_350559"/>
      <w:bookmarkEnd w:id="3503"/>
      <w:r>
        <w:rPr>
          <w:rtl/>
        </w:rPr>
        <w:t xml:space="preserve">אבל </w:t>
      </w:r>
      <w:bookmarkStart w:id="3504" w:name="_ETM_Q13_350739"/>
      <w:bookmarkEnd w:id="3504"/>
      <w:r>
        <w:rPr>
          <w:rtl/>
        </w:rPr>
        <w:t xml:space="preserve">זה </w:t>
      </w:r>
      <w:bookmarkStart w:id="3505" w:name="_ETM_Q13_350889"/>
      <w:bookmarkEnd w:id="3505"/>
      <w:r>
        <w:rPr>
          <w:rtl/>
        </w:rPr>
        <w:t>סדר</w:t>
      </w:r>
      <w:bookmarkStart w:id="3506" w:name="_ETM_Q13_351249"/>
      <w:bookmarkEnd w:id="3506"/>
      <w:r>
        <w:rPr>
          <w:rFonts w:hint="cs"/>
          <w:rtl/>
        </w:rPr>
        <w:t xml:space="preserve"> </w:t>
      </w:r>
      <w:r>
        <w:rPr>
          <w:rtl/>
        </w:rPr>
        <w:t>הגודל</w:t>
      </w:r>
      <w:r>
        <w:rPr>
          <w:rFonts w:hint="cs"/>
          <w:rtl/>
        </w:rPr>
        <w:t>.</w:t>
      </w:r>
      <w:r>
        <w:rPr>
          <w:rtl/>
        </w:rPr>
        <w:t xml:space="preserve"> </w:t>
      </w:r>
      <w:bookmarkStart w:id="3507" w:name="_ETM_Q13_351879"/>
      <w:bookmarkEnd w:id="3507"/>
      <w:r>
        <w:rPr>
          <w:rtl/>
        </w:rPr>
        <w:t xml:space="preserve">אני </w:t>
      </w:r>
      <w:bookmarkStart w:id="3508" w:name="_ETM_Q13_352059"/>
      <w:bookmarkEnd w:id="3508"/>
      <w:r>
        <w:rPr>
          <w:rtl/>
        </w:rPr>
        <w:t xml:space="preserve">מקווה </w:t>
      </w:r>
      <w:bookmarkStart w:id="3509" w:name="_ETM_Q13_352389"/>
      <w:bookmarkEnd w:id="3509"/>
      <w:r>
        <w:rPr>
          <w:rtl/>
        </w:rPr>
        <w:t xml:space="preserve">שבחודשים </w:t>
      </w:r>
      <w:bookmarkStart w:id="3510" w:name="_ETM_Q13_352790"/>
      <w:bookmarkStart w:id="3511" w:name="_ETM_Q13_352969"/>
      <w:bookmarkEnd w:id="3510"/>
      <w:bookmarkEnd w:id="3511"/>
      <w:r>
        <w:rPr>
          <w:rtl/>
        </w:rPr>
        <w:t xml:space="preserve">הקרובים </w:t>
      </w:r>
      <w:bookmarkStart w:id="3512" w:name="_ETM_Q13_353329"/>
      <w:bookmarkEnd w:id="3512"/>
      <w:r>
        <w:rPr>
          <w:rtl/>
        </w:rPr>
        <w:t xml:space="preserve">נוכל </w:t>
      </w:r>
      <w:bookmarkStart w:id="3513" w:name="_ETM_Q13_353569"/>
      <w:bookmarkEnd w:id="3513"/>
      <w:r>
        <w:rPr>
          <w:rtl/>
        </w:rPr>
        <w:t>להתקדם</w:t>
      </w:r>
      <w:r>
        <w:rPr>
          <w:rFonts w:hint="cs"/>
          <w:rtl/>
        </w:rPr>
        <w:t>.</w:t>
      </w:r>
      <w:r>
        <w:rPr>
          <w:rtl/>
        </w:rPr>
        <w:t xml:space="preserve"> </w:t>
      </w:r>
      <w:bookmarkStart w:id="3514" w:name="_ETM_Q13_354439"/>
      <w:bookmarkEnd w:id="3514"/>
      <w:r>
        <w:rPr>
          <w:rtl/>
        </w:rPr>
        <w:t xml:space="preserve">מגיע </w:t>
      </w:r>
      <w:bookmarkStart w:id="3515" w:name="_ETM_Q13_354829"/>
      <w:bookmarkEnd w:id="3515"/>
      <w:r>
        <w:rPr>
          <w:rtl/>
        </w:rPr>
        <w:t>לאנשים</w:t>
      </w:r>
      <w:r>
        <w:rPr>
          <w:rFonts w:hint="cs"/>
          <w:rtl/>
        </w:rPr>
        <w:t>,</w:t>
      </w:r>
      <w:r>
        <w:rPr>
          <w:rtl/>
        </w:rPr>
        <w:t xml:space="preserve"> </w:t>
      </w:r>
      <w:bookmarkStart w:id="3516" w:name="_ETM_Q13_355370"/>
      <w:bookmarkEnd w:id="3516"/>
      <w:r>
        <w:rPr>
          <w:rtl/>
        </w:rPr>
        <w:t xml:space="preserve">מגיע </w:t>
      </w:r>
      <w:bookmarkStart w:id="3517" w:name="_ETM_Q13_355700"/>
      <w:bookmarkEnd w:id="3517"/>
      <w:r>
        <w:rPr>
          <w:rtl/>
        </w:rPr>
        <w:t>לכם</w:t>
      </w:r>
      <w:r>
        <w:rPr>
          <w:rFonts w:hint="cs"/>
          <w:rtl/>
        </w:rPr>
        <w:t>,</w:t>
      </w:r>
      <w:r>
        <w:rPr>
          <w:rtl/>
        </w:rPr>
        <w:t xml:space="preserve"> </w:t>
      </w:r>
      <w:bookmarkStart w:id="3518" w:name="_ETM_Q13_357940"/>
      <w:bookmarkEnd w:id="3518"/>
      <w:r>
        <w:rPr>
          <w:rtl/>
        </w:rPr>
        <w:t xml:space="preserve">לקיים </w:t>
      </w:r>
      <w:bookmarkStart w:id="3519" w:name="_ETM_Q13_358840"/>
      <w:bookmarkEnd w:id="3519"/>
      <w:r>
        <w:rPr>
          <w:rtl/>
        </w:rPr>
        <w:t xml:space="preserve">את </w:t>
      </w:r>
      <w:bookmarkStart w:id="3520" w:name="_ETM_Q13_358960"/>
      <w:bookmarkEnd w:id="3520"/>
      <w:r>
        <w:rPr>
          <w:rtl/>
        </w:rPr>
        <w:t>המסורת</w:t>
      </w:r>
      <w:r>
        <w:rPr>
          <w:rFonts w:hint="cs"/>
          <w:rtl/>
        </w:rPr>
        <w:t>,</w:t>
      </w:r>
      <w:r>
        <w:rPr>
          <w:rtl/>
        </w:rPr>
        <w:t xml:space="preserve"> </w:t>
      </w:r>
      <w:bookmarkStart w:id="3521" w:name="_ETM_Q13_359620"/>
      <w:bookmarkEnd w:id="3521"/>
      <w:r>
        <w:rPr>
          <w:rtl/>
        </w:rPr>
        <w:t xml:space="preserve">ולכלל </w:t>
      </w:r>
      <w:bookmarkStart w:id="3522" w:name="_ETM_Q13_360940"/>
      <w:bookmarkEnd w:id="3522"/>
      <w:r>
        <w:rPr>
          <w:rtl/>
        </w:rPr>
        <w:t xml:space="preserve">עם </w:t>
      </w:r>
      <w:bookmarkStart w:id="3523" w:name="_ETM_Q13_361090"/>
      <w:bookmarkEnd w:id="3523"/>
      <w:r>
        <w:rPr>
          <w:rtl/>
        </w:rPr>
        <w:t xml:space="preserve">ישראל </w:t>
      </w:r>
      <w:bookmarkStart w:id="3524" w:name="_ETM_Q13_361360"/>
      <w:bookmarkEnd w:id="3524"/>
      <w:r>
        <w:rPr>
          <w:rtl/>
        </w:rPr>
        <w:t>ו</w:t>
      </w:r>
      <w:bookmarkStart w:id="3525" w:name="_ETM_Q13_361600"/>
      <w:bookmarkStart w:id="3526" w:name="_ETM_Q13_361960"/>
      <w:bookmarkStart w:id="3527" w:name="_ETM_Q13_362770"/>
      <w:bookmarkEnd w:id="3525"/>
      <w:bookmarkEnd w:id="3526"/>
      <w:bookmarkEnd w:id="3527"/>
      <w:r>
        <w:rPr>
          <w:rtl/>
        </w:rPr>
        <w:t xml:space="preserve">לחברים </w:t>
      </w:r>
      <w:bookmarkStart w:id="3528" w:name="_ETM_Q13_363190"/>
      <w:bookmarkEnd w:id="3528"/>
      <w:r>
        <w:rPr>
          <w:rtl/>
        </w:rPr>
        <w:t>במגזר</w:t>
      </w:r>
      <w:r>
        <w:rPr>
          <w:rFonts w:hint="cs"/>
          <w:rtl/>
        </w:rPr>
        <w:t xml:space="preserve"> </w:t>
      </w:r>
      <w:r>
        <w:rPr>
          <w:rFonts w:hint="eastAsia"/>
        </w:rPr>
        <w:t>–</w:t>
      </w:r>
      <w:r>
        <w:rPr>
          <w:rtl/>
        </w:rPr>
        <w:t xml:space="preserve"> </w:t>
      </w:r>
      <w:bookmarkStart w:id="3529" w:name="_ETM_Q13_363940"/>
      <w:bookmarkEnd w:id="3529"/>
      <w:r>
        <w:rPr>
          <w:rtl/>
        </w:rPr>
        <w:t xml:space="preserve">לחיות </w:t>
      </w:r>
      <w:bookmarkStart w:id="3530" w:name="_ETM_Q13_364360"/>
      <w:bookmarkEnd w:id="3530"/>
      <w:r>
        <w:rPr>
          <w:rtl/>
        </w:rPr>
        <w:t>בבטיחות</w:t>
      </w:r>
      <w:r>
        <w:rPr>
          <w:rFonts w:hint="cs"/>
          <w:rtl/>
        </w:rPr>
        <w:t>,</w:t>
      </w:r>
      <w:r>
        <w:rPr>
          <w:rtl/>
        </w:rPr>
        <w:t xml:space="preserve"> </w:t>
      </w:r>
      <w:bookmarkStart w:id="3531" w:name="_ETM_Q13_364930"/>
      <w:bookmarkEnd w:id="3531"/>
      <w:r>
        <w:rPr>
          <w:rtl/>
        </w:rPr>
        <w:t xml:space="preserve">בבריאות </w:t>
      </w:r>
      <w:bookmarkStart w:id="3532" w:name="_ETM_Q13_365320"/>
      <w:bookmarkEnd w:id="3532"/>
      <w:r>
        <w:rPr>
          <w:rtl/>
        </w:rPr>
        <w:t xml:space="preserve">טובה </w:t>
      </w:r>
      <w:bookmarkStart w:id="3533" w:name="_ETM_Q13_365980"/>
      <w:bookmarkEnd w:id="3533"/>
      <w:r>
        <w:rPr>
          <w:rtl/>
        </w:rPr>
        <w:t xml:space="preserve">ולא </w:t>
      </w:r>
      <w:bookmarkStart w:id="3534" w:name="_ETM_Q13_366370"/>
      <w:bookmarkEnd w:id="3534"/>
      <w:r>
        <w:rPr>
          <w:rtl/>
        </w:rPr>
        <w:t xml:space="preserve">להיות </w:t>
      </w:r>
      <w:bookmarkStart w:id="3535" w:name="_ETM_Q13_366609"/>
      <w:bookmarkEnd w:id="3535"/>
      <w:r>
        <w:rPr>
          <w:rtl/>
        </w:rPr>
        <w:t xml:space="preserve">מואשמים </w:t>
      </w:r>
      <w:bookmarkStart w:id="3536" w:name="_ETM_Q13_367749"/>
      <w:bookmarkEnd w:id="3536"/>
      <w:r>
        <w:rPr>
          <w:rtl/>
        </w:rPr>
        <w:t>בסיכון</w:t>
      </w:r>
      <w:r>
        <w:rPr>
          <w:rFonts w:hint="cs"/>
          <w:rtl/>
        </w:rPr>
        <w:t xml:space="preserve"> הזולת. תודה.</w:t>
      </w:r>
    </w:p>
    <w:p w:rsidR="00A24ABA" w:rsidRDefault="00A24ABA" w:rsidP="00130D36">
      <w:pPr>
        <w:rPr>
          <w:rtl/>
        </w:rPr>
      </w:pPr>
      <w:bookmarkStart w:id="3537" w:name="_ETM_Q13_367418"/>
      <w:bookmarkStart w:id="3538" w:name="_ETM_Q13_367549"/>
      <w:bookmarkEnd w:id="3537"/>
      <w:bookmarkEnd w:id="3538"/>
    </w:p>
    <w:p w:rsidR="00A24ABA" w:rsidRDefault="00A24ABA" w:rsidP="00130D36">
      <w:pPr>
        <w:pStyle w:val="af7"/>
        <w:rPr>
          <w:rtl/>
        </w:rPr>
      </w:pPr>
      <w:r w:rsidRPr="00C37AD7">
        <w:rPr>
          <w:rStyle w:val="TagStyle"/>
          <w:rtl/>
        </w:rPr>
        <w:t xml:space="preserve"> &lt;&lt; יור &gt;&gt;</w:t>
      </w:r>
      <w:r w:rsidRPr="00B87574">
        <w:rPr>
          <w:rStyle w:val="TagStyle"/>
          <w:rtl/>
        </w:rPr>
        <w:t xml:space="preserve"> </w:t>
      </w:r>
      <w:r>
        <w:rPr>
          <w:rtl/>
        </w:rPr>
        <w:t>היו"ר מנסור עבאס:</w:t>
      </w:r>
      <w:r w:rsidRPr="00B87574">
        <w:rPr>
          <w:rStyle w:val="TagStyle"/>
          <w:rtl/>
        </w:rPr>
        <w:t xml:space="preserve"> </w:t>
      </w:r>
      <w:r w:rsidRPr="00C37AD7">
        <w:rPr>
          <w:rStyle w:val="TagStyle"/>
          <w:rtl/>
        </w:rPr>
        <w:t>&lt;&lt; יור &gt;&gt;</w:t>
      </w:r>
      <w:r>
        <w:rPr>
          <w:rtl/>
        </w:rPr>
        <w:t xml:space="preserve">   </w:t>
      </w:r>
    </w:p>
    <w:p w:rsidR="00A24ABA" w:rsidRDefault="00A24ABA" w:rsidP="00877409">
      <w:pPr>
        <w:rPr>
          <w:rtl/>
        </w:rPr>
      </w:pPr>
    </w:p>
    <w:p w:rsidR="00A24ABA" w:rsidRDefault="00A24ABA" w:rsidP="00130D36">
      <w:pPr>
        <w:rPr>
          <w:rtl/>
        </w:rPr>
      </w:pPr>
      <w:bookmarkStart w:id="3539" w:name="_ETM_Q13_368270"/>
      <w:bookmarkEnd w:id="3539"/>
      <w:r>
        <w:rPr>
          <w:rtl/>
        </w:rPr>
        <w:t xml:space="preserve"> </w:t>
      </w:r>
      <w:bookmarkStart w:id="3540" w:name="_ETM_Q13_369159"/>
      <w:bookmarkStart w:id="3541" w:name="_ETM_Q13_370400"/>
      <w:bookmarkEnd w:id="3540"/>
      <w:bookmarkEnd w:id="3541"/>
      <w:r>
        <w:rPr>
          <w:rtl/>
        </w:rPr>
        <w:t xml:space="preserve">שאילתה </w:t>
      </w:r>
      <w:bookmarkStart w:id="3542" w:name="_ETM_Q13_370849"/>
      <w:bookmarkEnd w:id="3542"/>
      <w:r>
        <w:rPr>
          <w:rtl/>
        </w:rPr>
        <w:t>מס</w:t>
      </w:r>
      <w:r>
        <w:rPr>
          <w:rFonts w:hint="cs"/>
          <w:rtl/>
        </w:rPr>
        <w:t>'</w:t>
      </w:r>
      <w:r>
        <w:rPr>
          <w:rtl/>
        </w:rPr>
        <w:t xml:space="preserve"> </w:t>
      </w:r>
      <w:bookmarkStart w:id="3543" w:name="_ETM_Q13_371599"/>
      <w:bookmarkEnd w:id="3543"/>
      <w:r>
        <w:rPr>
          <w:rtl/>
        </w:rPr>
        <w:t>227</w:t>
      </w:r>
      <w:r>
        <w:rPr>
          <w:rFonts w:hint="cs"/>
          <w:rtl/>
        </w:rPr>
        <w:t>,</w:t>
      </w:r>
      <w:r>
        <w:rPr>
          <w:rtl/>
        </w:rPr>
        <w:t xml:space="preserve"> </w:t>
      </w:r>
      <w:bookmarkStart w:id="3544" w:name="_ETM_Q13_372980"/>
      <w:bookmarkEnd w:id="3544"/>
      <w:r>
        <w:rPr>
          <w:rFonts w:hint="cs"/>
          <w:rtl/>
        </w:rPr>
        <w:t xml:space="preserve">של </w:t>
      </w:r>
      <w:r>
        <w:rPr>
          <w:rtl/>
        </w:rPr>
        <w:t xml:space="preserve">חבר </w:t>
      </w:r>
      <w:bookmarkStart w:id="3545" w:name="_ETM_Q13_373280"/>
      <w:bookmarkEnd w:id="3545"/>
      <w:r>
        <w:rPr>
          <w:rtl/>
        </w:rPr>
        <w:t xml:space="preserve">הכנסת </w:t>
      </w:r>
      <w:bookmarkStart w:id="3546" w:name="_ETM_Q13_373549"/>
      <w:bookmarkEnd w:id="3546"/>
      <w:r>
        <w:rPr>
          <w:rtl/>
        </w:rPr>
        <w:t xml:space="preserve">סעיד </w:t>
      </w:r>
      <w:bookmarkStart w:id="3547" w:name="_ETM_Q13_373760"/>
      <w:bookmarkEnd w:id="3547"/>
      <w:r>
        <w:rPr>
          <w:rtl/>
        </w:rPr>
        <w:t>אלחרומי</w:t>
      </w:r>
      <w:r>
        <w:rPr>
          <w:rFonts w:hint="cs"/>
          <w:rtl/>
        </w:rPr>
        <w:t>:</w:t>
      </w:r>
      <w:bookmarkStart w:id="3548" w:name="_ETM_Q13_374209"/>
      <w:bookmarkEnd w:id="3548"/>
      <w:r>
        <w:rPr>
          <w:rFonts w:hint="cs"/>
          <w:rtl/>
        </w:rPr>
        <w:t xml:space="preserve"> </w:t>
      </w:r>
      <w:r>
        <w:rPr>
          <w:rtl/>
        </w:rPr>
        <w:t xml:space="preserve">שיווק </w:t>
      </w:r>
      <w:bookmarkStart w:id="3549" w:name="_ETM_Q13_374629"/>
      <w:bookmarkEnd w:id="3549"/>
      <w:r>
        <w:rPr>
          <w:rtl/>
        </w:rPr>
        <w:t xml:space="preserve">תוצרת </w:t>
      </w:r>
      <w:bookmarkStart w:id="3550" w:name="_ETM_Q13_375230"/>
      <w:bookmarkEnd w:id="3550"/>
      <w:r>
        <w:rPr>
          <w:rtl/>
        </w:rPr>
        <w:t xml:space="preserve">החקלאים </w:t>
      </w:r>
      <w:bookmarkStart w:id="3551" w:name="_ETM_Q13_376319"/>
      <w:bookmarkEnd w:id="3551"/>
      <w:r>
        <w:rPr>
          <w:rtl/>
        </w:rPr>
        <w:t>הבדואים</w:t>
      </w:r>
      <w:r>
        <w:rPr>
          <w:rFonts w:hint="cs"/>
          <w:rtl/>
        </w:rPr>
        <w:t>.</w:t>
      </w:r>
    </w:p>
    <w:p w:rsidR="00A24ABA" w:rsidRDefault="00A24ABA" w:rsidP="00877409">
      <w:pPr>
        <w:rPr>
          <w:rtl/>
          <w:lang w:eastAsia="he-IL"/>
        </w:rPr>
      </w:pPr>
    </w:p>
    <w:p w:rsidR="00A24ABA" w:rsidRDefault="00A24ABA" w:rsidP="00130D36">
      <w:pPr>
        <w:pStyle w:val="aa"/>
        <w:rPr>
          <w:rtl/>
          <w:lang w:eastAsia="he-IL"/>
        </w:rPr>
      </w:pPr>
      <w:bookmarkStart w:id="3552" w:name="ET_query_621024_7"/>
      <w:r w:rsidRPr="00C37AD7">
        <w:rPr>
          <w:rStyle w:val="TagStyle"/>
          <w:rtl/>
        </w:rPr>
        <w:t xml:space="preserve"> &lt;&lt; שאילתה &gt;&gt;</w:t>
      </w:r>
      <w:r w:rsidRPr="00031A47">
        <w:rPr>
          <w:rStyle w:val="TagStyle"/>
          <w:rtl/>
        </w:rPr>
        <w:t xml:space="preserve"> </w:t>
      </w:r>
      <w:bookmarkStart w:id="3553" w:name="_Toc55337948"/>
      <w:r>
        <w:rPr>
          <w:rtl/>
          <w:lang w:eastAsia="he-IL"/>
        </w:rPr>
        <w:t>227. שיווק תוצרת החקלאים הבדואים</w:t>
      </w:r>
      <w:bookmarkEnd w:id="3553"/>
      <w:r w:rsidRPr="00031A47">
        <w:rPr>
          <w:rStyle w:val="TagStyle"/>
          <w:rtl/>
        </w:rPr>
        <w:t xml:space="preserve"> </w:t>
      </w:r>
      <w:r w:rsidRPr="00C37AD7">
        <w:rPr>
          <w:rStyle w:val="TagStyle"/>
          <w:rtl/>
        </w:rPr>
        <w:t>&lt;&lt; שאילתה &gt;&gt;</w:t>
      </w:r>
      <w:r>
        <w:rPr>
          <w:rtl/>
          <w:lang w:eastAsia="he-IL"/>
        </w:rPr>
        <w:t xml:space="preserve">   </w:t>
      </w:r>
      <w:bookmarkEnd w:id="3552"/>
    </w:p>
    <w:p w:rsidR="00A24ABA" w:rsidRDefault="00A24ABA" w:rsidP="00130D36">
      <w:pPr>
        <w:rPr>
          <w:rtl/>
          <w:lang w:eastAsia="he-IL"/>
        </w:rPr>
      </w:pPr>
    </w:p>
    <w:p w:rsidR="00A24ABA" w:rsidRDefault="00A24ABA" w:rsidP="00130D36">
      <w:pPr>
        <w:pStyle w:val="a4"/>
        <w:rPr>
          <w:rtl/>
        </w:rPr>
      </w:pPr>
      <w:bookmarkStart w:id="3554" w:name="ET_speakercontinue_5682_10"/>
      <w:r w:rsidRPr="004057A1">
        <w:rPr>
          <w:rStyle w:val="TagStyle"/>
          <w:rtl/>
        </w:rPr>
        <w:t xml:space="preserve"> &lt;&lt; דובר &gt;&gt;</w:t>
      </w:r>
      <w:r w:rsidRPr="00B87574">
        <w:rPr>
          <w:rStyle w:val="TagStyle"/>
          <w:rtl/>
        </w:rPr>
        <w:t xml:space="preserve"> </w:t>
      </w:r>
      <w:bookmarkStart w:id="3555" w:name="_Toc55337949"/>
      <w:r>
        <w:rPr>
          <w:rtl/>
        </w:rPr>
        <w:t>סעיד אלחרומי (הרשימה המשותפת):</w:t>
      </w:r>
      <w:bookmarkEnd w:id="3555"/>
      <w:r w:rsidRPr="00B87574">
        <w:rPr>
          <w:rStyle w:val="TagStyle"/>
          <w:rtl/>
        </w:rPr>
        <w:t xml:space="preserve"> </w:t>
      </w:r>
      <w:r w:rsidRPr="004057A1">
        <w:rPr>
          <w:rStyle w:val="TagStyle"/>
          <w:rtl/>
        </w:rPr>
        <w:t xml:space="preserve">&lt;&lt; דובר &gt;&gt; </w:t>
      </w:r>
      <w:r>
        <w:rPr>
          <w:rtl/>
        </w:rPr>
        <w:t xml:space="preserve">   </w:t>
      </w:r>
      <w:bookmarkEnd w:id="3554"/>
    </w:p>
    <w:p w:rsidR="00A24ABA" w:rsidRPr="00B87574" w:rsidRDefault="00A24ABA" w:rsidP="00130D36">
      <w:pPr>
        <w:ind w:firstLine="0"/>
        <w:rPr>
          <w:rtl/>
          <w:lang w:eastAsia="he-IL"/>
        </w:rPr>
      </w:pPr>
      <w:bookmarkStart w:id="3556" w:name="_ETM_Q13_378670"/>
      <w:bookmarkEnd w:id="3556"/>
    </w:p>
    <w:p w:rsidR="00A24ABA" w:rsidRDefault="00A24ABA" w:rsidP="00130D36">
      <w:pPr>
        <w:rPr>
          <w:rtl/>
        </w:rPr>
      </w:pPr>
      <w:r>
        <w:rPr>
          <w:rFonts w:hint="cs"/>
          <w:rtl/>
        </w:rPr>
        <w:t xml:space="preserve">תודה, אדוני היושב-ראש. </w:t>
      </w:r>
      <w:bookmarkStart w:id="3557" w:name="_ETM_Q13_381687"/>
      <w:bookmarkEnd w:id="3557"/>
      <w:r>
        <w:rPr>
          <w:rFonts w:hint="cs"/>
          <w:rtl/>
        </w:rPr>
        <w:t xml:space="preserve">אדוני השר, </w:t>
      </w:r>
      <w:r>
        <w:rPr>
          <w:rtl/>
        </w:rPr>
        <w:t>רבים מהאזרחים הבדואים בנגב עוסקים בגידול צאן</w:t>
      </w:r>
      <w:r>
        <w:rPr>
          <w:rFonts w:hint="cs"/>
          <w:rtl/>
        </w:rPr>
        <w:t>, כמובן כבשים,</w:t>
      </w:r>
      <w:r>
        <w:rPr>
          <w:rtl/>
        </w:rPr>
        <w:t xml:space="preserve"> לצורך שיווק בשר. השיווק אינו מוסדר</w:t>
      </w:r>
      <w:r w:rsidR="0008176F">
        <w:rPr>
          <w:rFonts w:hint="cs"/>
          <w:rtl/>
        </w:rPr>
        <w:t>,</w:t>
      </w:r>
      <w:r>
        <w:rPr>
          <w:rtl/>
        </w:rPr>
        <w:t xml:space="preserve"> והם משווקים את תוצרתם בשווקים מקומיים ובמחירים נמוכים, דבר הפוגע קשות בפרנסתם.</w:t>
      </w:r>
    </w:p>
    <w:p w:rsidR="00A24ABA" w:rsidRDefault="00A24ABA" w:rsidP="00130D36">
      <w:pPr>
        <w:rPr>
          <w:rtl/>
        </w:rPr>
      </w:pPr>
    </w:p>
    <w:p w:rsidR="00A24ABA" w:rsidRDefault="00A24ABA" w:rsidP="00130D36">
      <w:pPr>
        <w:rPr>
          <w:rtl/>
        </w:rPr>
      </w:pPr>
      <w:r>
        <w:rPr>
          <w:rFonts w:hint="cs"/>
          <w:rtl/>
        </w:rPr>
        <w:t>ב</w:t>
      </w:r>
      <w:r>
        <w:rPr>
          <w:rtl/>
        </w:rPr>
        <w:t>רצוני לשאול:</w:t>
      </w:r>
    </w:p>
    <w:p w:rsidR="00A24ABA" w:rsidRDefault="00A24ABA" w:rsidP="00130D36">
      <w:pPr>
        <w:rPr>
          <w:rtl/>
        </w:rPr>
      </w:pPr>
    </w:p>
    <w:p w:rsidR="00A24ABA" w:rsidRDefault="00A24ABA" w:rsidP="00130D36">
      <w:pPr>
        <w:rPr>
          <w:rtl/>
        </w:rPr>
      </w:pPr>
      <w:r>
        <w:rPr>
          <w:rFonts w:hint="cs"/>
          <w:rtl/>
        </w:rPr>
        <w:t xml:space="preserve">1. </w:t>
      </w:r>
      <w:r>
        <w:rPr>
          <w:rtl/>
        </w:rPr>
        <w:t>מדוע לא הוסדר הנושא עד עכשיו?</w:t>
      </w:r>
    </w:p>
    <w:p w:rsidR="00A24ABA" w:rsidRDefault="00A24ABA" w:rsidP="00130D36">
      <w:pPr>
        <w:rPr>
          <w:rtl/>
        </w:rPr>
      </w:pPr>
    </w:p>
    <w:p w:rsidR="00A24ABA" w:rsidRPr="009F1FFC" w:rsidRDefault="00A24ABA" w:rsidP="00130D36">
      <w:pPr>
        <w:rPr>
          <w:rtl/>
        </w:rPr>
      </w:pPr>
      <w:r>
        <w:rPr>
          <w:rFonts w:hint="cs"/>
          <w:rtl/>
        </w:rPr>
        <w:t xml:space="preserve">2. </w:t>
      </w:r>
      <w:r>
        <w:rPr>
          <w:rtl/>
        </w:rPr>
        <w:t>האם למשרדך ישנה ת</w:t>
      </w:r>
      <w:r>
        <w:rPr>
          <w:rFonts w:hint="cs"/>
          <w:rtl/>
        </w:rPr>
        <w:t>ו</w:t>
      </w:r>
      <w:r>
        <w:rPr>
          <w:rtl/>
        </w:rPr>
        <w:t>כנית המסדירה את נושא השיווק בארץ ובחו"ל?</w:t>
      </w:r>
    </w:p>
    <w:p w:rsidR="00A24ABA" w:rsidRPr="009F1FFC" w:rsidRDefault="00A24ABA" w:rsidP="00130D36">
      <w:pPr>
        <w:rPr>
          <w:rtl/>
        </w:rPr>
      </w:pPr>
    </w:p>
    <w:p w:rsidR="00A24ABA" w:rsidRDefault="00A24ABA" w:rsidP="00130D36">
      <w:pPr>
        <w:pStyle w:val="a4"/>
        <w:rPr>
          <w:rtl/>
        </w:rPr>
      </w:pPr>
      <w:bookmarkStart w:id="3558" w:name="ET_speakercontinue_5998_20"/>
      <w:r w:rsidRPr="004057A1">
        <w:rPr>
          <w:rStyle w:val="TagStyle"/>
          <w:rtl/>
        </w:rPr>
        <w:t xml:space="preserve"> &lt;&lt; דובר &gt;&gt;</w:t>
      </w:r>
      <w:r w:rsidRPr="0088149D">
        <w:rPr>
          <w:rStyle w:val="TagStyle"/>
          <w:rtl/>
        </w:rPr>
        <w:t xml:space="preserve"> </w:t>
      </w:r>
      <w:bookmarkStart w:id="3559" w:name="_Toc55337950"/>
      <w:r>
        <w:rPr>
          <w:rtl/>
        </w:rPr>
        <w:t>שר החקלאות ופיתוח הכפר אלון שוסטר:</w:t>
      </w:r>
      <w:bookmarkEnd w:id="3559"/>
      <w:r w:rsidRPr="0088149D">
        <w:rPr>
          <w:rStyle w:val="TagStyle"/>
          <w:rtl/>
        </w:rPr>
        <w:t xml:space="preserve"> </w:t>
      </w:r>
      <w:bookmarkEnd w:id="3558"/>
      <w:r w:rsidRPr="004057A1">
        <w:rPr>
          <w:rStyle w:val="TagStyle"/>
          <w:rtl/>
        </w:rPr>
        <w:t xml:space="preserve">&lt;&lt; דובר &gt;&gt; </w:t>
      </w:r>
      <w:r>
        <w:rPr>
          <w:rtl/>
        </w:rPr>
        <w:t xml:space="preserve">   </w:t>
      </w:r>
    </w:p>
    <w:p w:rsidR="00A24ABA" w:rsidRPr="00031A47" w:rsidRDefault="00A24ABA" w:rsidP="00130D36">
      <w:pPr>
        <w:rPr>
          <w:rtl/>
          <w:lang w:eastAsia="he-IL"/>
        </w:rPr>
      </w:pPr>
    </w:p>
    <w:p w:rsidR="00A24ABA" w:rsidRDefault="00A24ABA" w:rsidP="0008176F">
      <w:pPr>
        <w:rPr>
          <w:rtl/>
          <w:lang w:eastAsia="he-IL"/>
        </w:rPr>
      </w:pPr>
      <w:r>
        <w:rPr>
          <w:rFonts w:hint="cs"/>
          <w:rtl/>
          <w:lang w:eastAsia="he-IL"/>
        </w:rPr>
        <w:t xml:space="preserve">טוב, השאלה הזו </w:t>
      </w:r>
      <w:r w:rsidRPr="0029713A">
        <w:rPr>
          <w:rtl/>
          <w:lang w:eastAsia="he-IL"/>
        </w:rPr>
        <w:t>נוגעת ל</w:t>
      </w:r>
      <w:r>
        <w:rPr>
          <w:rFonts w:hint="cs"/>
          <w:rtl/>
          <w:lang w:eastAsia="he-IL"/>
        </w:rPr>
        <w:t>מיני-</w:t>
      </w:r>
      <w:r>
        <w:rPr>
          <w:rtl/>
          <w:lang w:eastAsia="he-IL"/>
        </w:rPr>
        <w:t xml:space="preserve">דיון התיאורטי </w:t>
      </w:r>
      <w:r w:rsidRPr="0029713A">
        <w:rPr>
          <w:rtl/>
          <w:lang w:eastAsia="he-IL"/>
        </w:rPr>
        <w:t>שעסקנו בו קודם על תכנון בחקלאות</w:t>
      </w:r>
      <w:r>
        <w:rPr>
          <w:rFonts w:hint="cs"/>
          <w:rtl/>
          <w:lang w:eastAsia="he-IL"/>
        </w:rPr>
        <w:t>.</w:t>
      </w:r>
      <w:r w:rsidRPr="0029713A">
        <w:rPr>
          <w:rtl/>
          <w:lang w:eastAsia="he-IL"/>
        </w:rPr>
        <w:t xml:space="preserve"> שוחח</w:t>
      </w:r>
      <w:r>
        <w:rPr>
          <w:rFonts w:hint="cs"/>
          <w:rtl/>
          <w:lang w:eastAsia="he-IL"/>
        </w:rPr>
        <w:t xml:space="preserve">תי </w:t>
      </w:r>
      <w:bookmarkStart w:id="3560" w:name="_ETM_Q13_422989"/>
      <w:bookmarkEnd w:id="3560"/>
      <w:r>
        <w:rPr>
          <w:rFonts w:hint="cs"/>
          <w:rtl/>
          <w:lang w:eastAsia="he-IL"/>
        </w:rPr>
        <w:t>על</w:t>
      </w:r>
      <w:r>
        <w:rPr>
          <w:rtl/>
          <w:lang w:eastAsia="he-IL"/>
        </w:rPr>
        <w:t xml:space="preserve"> </w:t>
      </w:r>
      <w:r w:rsidRPr="0029713A">
        <w:rPr>
          <w:rtl/>
          <w:lang w:eastAsia="he-IL"/>
        </w:rPr>
        <w:t xml:space="preserve">זה </w:t>
      </w:r>
      <w:r>
        <w:rPr>
          <w:rFonts w:hint="cs"/>
          <w:rtl/>
          <w:lang w:eastAsia="he-IL"/>
        </w:rPr>
        <w:t xml:space="preserve">עם </w:t>
      </w:r>
      <w:r w:rsidRPr="0029713A">
        <w:rPr>
          <w:rtl/>
          <w:lang w:eastAsia="he-IL"/>
        </w:rPr>
        <w:t>מנהל השירותים ה</w:t>
      </w:r>
      <w:r>
        <w:rPr>
          <w:rFonts w:hint="cs"/>
          <w:rtl/>
          <w:lang w:eastAsia="he-IL"/>
        </w:rPr>
        <w:t>ו</w:t>
      </w:r>
      <w:r>
        <w:rPr>
          <w:rtl/>
          <w:lang w:eastAsia="he-IL"/>
        </w:rPr>
        <w:t xml:space="preserve">וטרינריים </w:t>
      </w:r>
      <w:r w:rsidRPr="0029713A">
        <w:rPr>
          <w:rtl/>
          <w:lang w:eastAsia="he-IL"/>
        </w:rPr>
        <w:t>ועם חברים אחרים במשרד</w:t>
      </w:r>
      <w:r>
        <w:rPr>
          <w:rFonts w:hint="cs"/>
          <w:rtl/>
          <w:lang w:eastAsia="he-IL"/>
        </w:rPr>
        <w:t>.</w:t>
      </w:r>
      <w:r w:rsidRPr="0029713A">
        <w:rPr>
          <w:rtl/>
          <w:lang w:eastAsia="he-IL"/>
        </w:rPr>
        <w:t xml:space="preserve"> ככלל</w:t>
      </w:r>
      <w:r>
        <w:rPr>
          <w:rFonts w:hint="cs"/>
          <w:rtl/>
          <w:lang w:eastAsia="he-IL"/>
        </w:rPr>
        <w:t>,</w:t>
      </w:r>
      <w:r>
        <w:rPr>
          <w:rtl/>
          <w:lang w:eastAsia="he-IL"/>
        </w:rPr>
        <w:t xml:space="preserve"> שיווק בשר</w:t>
      </w:r>
      <w:r>
        <w:rPr>
          <w:rFonts w:hint="cs"/>
          <w:rtl/>
          <w:lang w:eastAsia="he-IL"/>
        </w:rPr>
        <w:t>,</w:t>
      </w:r>
      <w:r>
        <w:rPr>
          <w:rtl/>
          <w:lang w:eastAsia="he-IL"/>
        </w:rPr>
        <w:t xml:space="preserve"> ובשר צ</w:t>
      </w:r>
      <w:r>
        <w:rPr>
          <w:rFonts w:hint="cs"/>
          <w:rtl/>
          <w:lang w:eastAsia="he-IL"/>
        </w:rPr>
        <w:t>אן</w:t>
      </w:r>
      <w:r>
        <w:rPr>
          <w:rtl/>
          <w:lang w:eastAsia="he-IL"/>
        </w:rPr>
        <w:t xml:space="preserve"> בכלל זה</w:t>
      </w:r>
      <w:r>
        <w:rPr>
          <w:rFonts w:hint="cs"/>
          <w:rtl/>
          <w:lang w:eastAsia="he-IL"/>
        </w:rPr>
        <w:t>,</w:t>
      </w:r>
      <w:r>
        <w:rPr>
          <w:rtl/>
          <w:lang w:eastAsia="he-IL"/>
        </w:rPr>
        <w:t xml:space="preserve"> אינו </w:t>
      </w:r>
      <w:r w:rsidRPr="0029713A">
        <w:rPr>
          <w:rtl/>
          <w:lang w:eastAsia="he-IL"/>
        </w:rPr>
        <w:t>מתוכנן</w:t>
      </w:r>
      <w:r>
        <w:rPr>
          <w:rFonts w:hint="cs"/>
          <w:rtl/>
          <w:lang w:eastAsia="he-IL"/>
        </w:rPr>
        <w:t>.</w:t>
      </w:r>
      <w:r>
        <w:rPr>
          <w:rtl/>
          <w:lang w:eastAsia="he-IL"/>
        </w:rPr>
        <w:t xml:space="preserve"> הוא מתנהל כש</w:t>
      </w:r>
      <w:r>
        <w:rPr>
          <w:rFonts w:hint="cs"/>
          <w:rtl/>
          <w:lang w:eastAsia="he-IL"/>
        </w:rPr>
        <w:t>וק</w:t>
      </w:r>
      <w:r w:rsidRPr="0029713A">
        <w:rPr>
          <w:rtl/>
          <w:lang w:eastAsia="he-IL"/>
        </w:rPr>
        <w:t xml:space="preserve"> חופשי</w:t>
      </w:r>
      <w:r>
        <w:rPr>
          <w:rFonts w:hint="cs"/>
          <w:rtl/>
          <w:lang w:eastAsia="he-IL"/>
        </w:rPr>
        <w:t>.</w:t>
      </w:r>
      <w:r w:rsidRPr="0029713A">
        <w:rPr>
          <w:rtl/>
          <w:lang w:eastAsia="he-IL"/>
        </w:rPr>
        <w:t xml:space="preserve"> אני מדבר על השיווק</w:t>
      </w:r>
      <w:r>
        <w:rPr>
          <w:rFonts w:hint="cs"/>
          <w:rtl/>
          <w:lang w:eastAsia="he-IL"/>
        </w:rPr>
        <w:t>;</w:t>
      </w:r>
      <w:r w:rsidRPr="0029713A">
        <w:rPr>
          <w:rtl/>
          <w:lang w:eastAsia="he-IL"/>
        </w:rPr>
        <w:t xml:space="preserve"> השאלה הייתה </w:t>
      </w:r>
      <w:r>
        <w:rPr>
          <w:rFonts w:hint="cs"/>
          <w:rtl/>
          <w:lang w:eastAsia="he-IL"/>
        </w:rPr>
        <w:t>ע</w:t>
      </w:r>
      <w:r w:rsidRPr="0029713A">
        <w:rPr>
          <w:rtl/>
          <w:lang w:eastAsia="he-IL"/>
        </w:rPr>
        <w:t>ל</w:t>
      </w:r>
      <w:r>
        <w:rPr>
          <w:rFonts w:hint="cs"/>
          <w:rtl/>
          <w:lang w:eastAsia="he-IL"/>
        </w:rPr>
        <w:t xml:space="preserve"> ה</w:t>
      </w:r>
      <w:r w:rsidRPr="0029713A">
        <w:rPr>
          <w:rtl/>
          <w:lang w:eastAsia="he-IL"/>
        </w:rPr>
        <w:t>שיווק</w:t>
      </w:r>
      <w:r>
        <w:rPr>
          <w:rFonts w:hint="cs"/>
          <w:rtl/>
          <w:lang w:eastAsia="he-IL"/>
        </w:rPr>
        <w:t>.</w:t>
      </w:r>
      <w:r w:rsidRPr="0029713A">
        <w:rPr>
          <w:rtl/>
          <w:lang w:eastAsia="he-IL"/>
        </w:rPr>
        <w:t xml:space="preserve"> משרד החקלאות עוסק בפיקוח על </w:t>
      </w:r>
      <w:r>
        <w:rPr>
          <w:rFonts w:hint="cs"/>
          <w:rtl/>
          <w:lang w:eastAsia="he-IL"/>
        </w:rPr>
        <w:t xml:space="preserve">תנאי </w:t>
      </w:r>
      <w:r w:rsidRPr="0029713A">
        <w:rPr>
          <w:rtl/>
          <w:lang w:eastAsia="he-IL"/>
        </w:rPr>
        <w:t>ה</w:t>
      </w:r>
      <w:r>
        <w:rPr>
          <w:rFonts w:hint="cs"/>
          <w:rtl/>
          <w:lang w:eastAsia="he-IL"/>
        </w:rPr>
        <w:t>י</w:t>
      </w:r>
      <w:r>
        <w:rPr>
          <w:rtl/>
          <w:lang w:eastAsia="he-IL"/>
        </w:rPr>
        <w:t>יצו</w:t>
      </w:r>
      <w:r>
        <w:rPr>
          <w:rFonts w:hint="cs"/>
          <w:rtl/>
          <w:lang w:eastAsia="he-IL"/>
        </w:rPr>
        <w:t>ר</w:t>
      </w:r>
      <w:r w:rsidRPr="0029713A">
        <w:rPr>
          <w:rtl/>
          <w:lang w:eastAsia="he-IL"/>
        </w:rPr>
        <w:t xml:space="preserve"> של בשר גולמי</w:t>
      </w:r>
      <w:r>
        <w:rPr>
          <w:rFonts w:hint="cs"/>
          <w:rtl/>
          <w:lang w:eastAsia="he-IL"/>
        </w:rPr>
        <w:t>,</w:t>
      </w:r>
      <w:r w:rsidRPr="0029713A">
        <w:rPr>
          <w:rtl/>
          <w:lang w:eastAsia="he-IL"/>
        </w:rPr>
        <w:t xml:space="preserve"> ולא עוסק בוויסות או בקביעת המחיר המתקבל ממכירת הבקר</w:t>
      </w:r>
      <w:r w:rsidR="0008176F">
        <w:rPr>
          <w:rFonts w:hint="cs"/>
          <w:rtl/>
          <w:lang w:eastAsia="he-IL"/>
        </w:rPr>
        <w:t xml:space="preserve"> ו</w:t>
      </w:r>
      <w:r>
        <w:rPr>
          <w:rFonts w:hint="cs"/>
          <w:rtl/>
          <w:lang w:eastAsia="he-IL"/>
        </w:rPr>
        <w:t>הצא</w:t>
      </w:r>
      <w:r w:rsidRPr="0029713A">
        <w:rPr>
          <w:rtl/>
          <w:lang w:eastAsia="he-IL"/>
        </w:rPr>
        <w:t>ן או בשרם</w:t>
      </w:r>
      <w:r>
        <w:rPr>
          <w:rFonts w:hint="cs"/>
          <w:rtl/>
          <w:lang w:eastAsia="he-IL"/>
        </w:rPr>
        <w:t>.</w:t>
      </w:r>
      <w:r w:rsidRPr="0029713A">
        <w:rPr>
          <w:rtl/>
          <w:lang w:eastAsia="he-IL"/>
        </w:rPr>
        <w:t xml:space="preserve"> </w:t>
      </w:r>
    </w:p>
    <w:p w:rsidR="00A24ABA" w:rsidRDefault="00A24ABA" w:rsidP="00130D36">
      <w:pPr>
        <w:rPr>
          <w:rtl/>
          <w:lang w:eastAsia="he-IL"/>
        </w:rPr>
      </w:pPr>
    </w:p>
    <w:p w:rsidR="00A24ABA" w:rsidRPr="0029713A" w:rsidRDefault="00A24ABA" w:rsidP="0008176F">
      <w:pPr>
        <w:rPr>
          <w:rtl/>
          <w:lang w:eastAsia="he-IL"/>
        </w:rPr>
      </w:pPr>
      <w:r w:rsidRPr="0029713A">
        <w:rPr>
          <w:rtl/>
          <w:lang w:eastAsia="he-IL"/>
        </w:rPr>
        <w:t>כמו שאתם יודעים</w:t>
      </w:r>
      <w:r>
        <w:rPr>
          <w:rFonts w:hint="cs"/>
          <w:rtl/>
          <w:lang w:eastAsia="he-IL"/>
        </w:rPr>
        <w:t>,</w:t>
      </w:r>
      <w:r w:rsidRPr="0029713A">
        <w:rPr>
          <w:rtl/>
          <w:lang w:eastAsia="he-IL"/>
        </w:rPr>
        <w:t xml:space="preserve"> זה בניגוד לחלק מהענפים</w:t>
      </w:r>
      <w:r>
        <w:rPr>
          <w:rFonts w:hint="cs"/>
          <w:rtl/>
          <w:lang w:eastAsia="he-IL"/>
        </w:rPr>
        <w:t>,</w:t>
      </w:r>
      <w:r w:rsidRPr="0029713A">
        <w:rPr>
          <w:rtl/>
          <w:lang w:eastAsia="he-IL"/>
        </w:rPr>
        <w:t xml:space="preserve"> </w:t>
      </w:r>
      <w:r>
        <w:rPr>
          <w:rFonts w:hint="cs"/>
          <w:rtl/>
          <w:lang w:eastAsia="he-IL"/>
        </w:rPr>
        <w:t>א</w:t>
      </w:r>
      <w:r w:rsidRPr="0029713A">
        <w:rPr>
          <w:rtl/>
          <w:lang w:eastAsia="he-IL"/>
        </w:rPr>
        <w:t>ו</w:t>
      </w:r>
      <w:r>
        <w:rPr>
          <w:rFonts w:hint="cs"/>
          <w:rtl/>
          <w:lang w:eastAsia="he-IL"/>
        </w:rPr>
        <w:t xml:space="preserve"> </w:t>
      </w:r>
      <w:r w:rsidRPr="0029713A">
        <w:rPr>
          <w:rtl/>
          <w:lang w:eastAsia="he-IL"/>
        </w:rPr>
        <w:t>מיעוט הענפים האחרים בחקלאות</w:t>
      </w:r>
      <w:r>
        <w:rPr>
          <w:rFonts w:hint="cs"/>
          <w:rtl/>
          <w:lang w:eastAsia="he-IL"/>
        </w:rPr>
        <w:t>.</w:t>
      </w:r>
      <w:r>
        <w:rPr>
          <w:rtl/>
          <w:lang w:eastAsia="he-IL"/>
        </w:rPr>
        <w:t xml:space="preserve"> ה</w:t>
      </w:r>
      <w:r>
        <w:rPr>
          <w:rFonts w:hint="cs"/>
          <w:rtl/>
          <w:lang w:eastAsia="he-IL"/>
        </w:rPr>
        <w:t>ע</w:t>
      </w:r>
      <w:r w:rsidRPr="0029713A">
        <w:rPr>
          <w:rtl/>
          <w:lang w:eastAsia="he-IL"/>
        </w:rPr>
        <w:t>דרים הישראלי</w:t>
      </w:r>
      <w:r>
        <w:rPr>
          <w:rFonts w:hint="cs"/>
          <w:rtl/>
          <w:lang w:eastAsia="he-IL"/>
        </w:rPr>
        <w:t>י</w:t>
      </w:r>
      <w:r w:rsidRPr="0029713A">
        <w:rPr>
          <w:rtl/>
          <w:lang w:eastAsia="he-IL"/>
        </w:rPr>
        <w:t>ם</w:t>
      </w:r>
      <w:r>
        <w:rPr>
          <w:rFonts w:hint="cs"/>
          <w:rtl/>
          <w:lang w:eastAsia="he-IL"/>
        </w:rPr>
        <w:t xml:space="preserve"> –</w:t>
      </w:r>
      <w:r w:rsidRPr="0029713A">
        <w:rPr>
          <w:rtl/>
          <w:lang w:eastAsia="he-IL"/>
        </w:rPr>
        <w:t xml:space="preserve"> מכל מגזר</w:t>
      </w:r>
      <w:r>
        <w:rPr>
          <w:rFonts w:hint="cs"/>
          <w:rtl/>
          <w:lang w:eastAsia="he-IL"/>
        </w:rPr>
        <w:t>,</w:t>
      </w:r>
      <w:r>
        <w:rPr>
          <w:rtl/>
          <w:lang w:eastAsia="he-IL"/>
        </w:rPr>
        <w:t xml:space="preserve"> </w:t>
      </w:r>
      <w:r w:rsidRPr="0029713A">
        <w:rPr>
          <w:rtl/>
          <w:lang w:eastAsia="he-IL"/>
        </w:rPr>
        <w:t>דוברי עברית או ערבית</w:t>
      </w:r>
      <w:r>
        <w:rPr>
          <w:rFonts w:hint="cs"/>
          <w:rtl/>
          <w:lang w:eastAsia="he-IL"/>
        </w:rPr>
        <w:t xml:space="preserve"> –</w:t>
      </w:r>
      <w:r w:rsidRPr="0029713A">
        <w:rPr>
          <w:rtl/>
          <w:lang w:eastAsia="he-IL"/>
        </w:rPr>
        <w:t xml:space="preserve"> לא מספקים את</w:t>
      </w:r>
      <w:r>
        <w:rPr>
          <w:rFonts w:hint="cs"/>
          <w:rtl/>
          <w:lang w:eastAsia="he-IL"/>
        </w:rPr>
        <w:t xml:space="preserve"> כל</w:t>
      </w:r>
      <w:r w:rsidRPr="0029713A">
        <w:rPr>
          <w:rtl/>
          <w:lang w:eastAsia="he-IL"/>
        </w:rPr>
        <w:t xml:space="preserve"> </w:t>
      </w:r>
      <w:r>
        <w:rPr>
          <w:rFonts w:hint="cs"/>
          <w:rtl/>
          <w:lang w:eastAsia="he-IL"/>
        </w:rPr>
        <w:t xml:space="preserve">התצרוכת </w:t>
      </w:r>
      <w:r w:rsidRPr="0029713A">
        <w:rPr>
          <w:rtl/>
          <w:lang w:eastAsia="he-IL"/>
        </w:rPr>
        <w:t>המקומית</w:t>
      </w:r>
      <w:r>
        <w:rPr>
          <w:rFonts w:hint="cs"/>
          <w:rtl/>
          <w:lang w:eastAsia="he-IL"/>
        </w:rPr>
        <w:t>,</w:t>
      </w:r>
      <w:r w:rsidRPr="0029713A">
        <w:rPr>
          <w:rtl/>
          <w:lang w:eastAsia="he-IL"/>
        </w:rPr>
        <w:t xml:space="preserve"> </w:t>
      </w:r>
      <w:r w:rsidRPr="0029713A">
        <w:rPr>
          <w:rtl/>
          <w:lang w:eastAsia="he-IL"/>
        </w:rPr>
        <w:lastRenderedPageBreak/>
        <w:t>ואין יצוא של בשר מישראל</w:t>
      </w:r>
      <w:r>
        <w:rPr>
          <w:rFonts w:hint="cs"/>
          <w:rtl/>
          <w:lang w:eastAsia="he-IL"/>
        </w:rPr>
        <w:t>.</w:t>
      </w:r>
      <w:r w:rsidRPr="0029713A">
        <w:rPr>
          <w:rtl/>
          <w:lang w:eastAsia="he-IL"/>
        </w:rPr>
        <w:t xml:space="preserve"> נהפוך הוא</w:t>
      </w:r>
      <w:r>
        <w:rPr>
          <w:rFonts w:hint="cs"/>
          <w:rtl/>
          <w:lang w:eastAsia="he-IL"/>
        </w:rPr>
        <w:t>.</w:t>
      </w:r>
      <w:r w:rsidRPr="0029713A">
        <w:rPr>
          <w:rtl/>
          <w:lang w:eastAsia="he-IL"/>
        </w:rPr>
        <w:t xml:space="preserve"> עקב המחסור בשוק יש יבוא של בקר</w:t>
      </w:r>
      <w:r>
        <w:rPr>
          <w:rFonts w:hint="cs"/>
          <w:rtl/>
          <w:lang w:eastAsia="he-IL"/>
        </w:rPr>
        <w:t xml:space="preserve"> ו</w:t>
      </w:r>
      <w:r>
        <w:rPr>
          <w:rtl/>
          <w:lang w:eastAsia="he-IL"/>
        </w:rPr>
        <w:t xml:space="preserve">צאן </w:t>
      </w:r>
      <w:r w:rsidRPr="0029713A">
        <w:rPr>
          <w:rtl/>
          <w:lang w:eastAsia="he-IL"/>
        </w:rPr>
        <w:t>מהעולם לישראל</w:t>
      </w:r>
      <w:r>
        <w:rPr>
          <w:rFonts w:hint="cs"/>
          <w:rtl/>
          <w:lang w:eastAsia="he-IL"/>
        </w:rPr>
        <w:t>.</w:t>
      </w:r>
      <w:r>
        <w:rPr>
          <w:rtl/>
          <w:lang w:eastAsia="he-IL"/>
        </w:rPr>
        <w:t xml:space="preserve"> ככ</w:t>
      </w:r>
      <w:r>
        <w:rPr>
          <w:rFonts w:hint="cs"/>
          <w:rtl/>
          <w:lang w:eastAsia="he-IL"/>
        </w:rPr>
        <w:t>ל</w:t>
      </w:r>
      <w:r>
        <w:rPr>
          <w:rtl/>
          <w:lang w:eastAsia="he-IL"/>
        </w:rPr>
        <w:t xml:space="preserve"> </w:t>
      </w:r>
      <w:r w:rsidRPr="0029713A">
        <w:rPr>
          <w:rtl/>
          <w:lang w:eastAsia="he-IL"/>
        </w:rPr>
        <w:t xml:space="preserve">שמגדלי הצאן יבקשו הכוונה וסיוע מקצועי </w:t>
      </w:r>
      <w:r>
        <w:rPr>
          <w:rtl/>
          <w:lang w:eastAsia="he-IL"/>
        </w:rPr>
        <w:t>–</w:t>
      </w:r>
      <w:r>
        <w:rPr>
          <w:rFonts w:hint="cs"/>
          <w:rtl/>
          <w:lang w:eastAsia="he-IL"/>
        </w:rPr>
        <w:t xml:space="preserve"> </w:t>
      </w:r>
      <w:r w:rsidRPr="0029713A">
        <w:rPr>
          <w:rtl/>
          <w:lang w:eastAsia="he-IL"/>
        </w:rPr>
        <w:t xml:space="preserve">ואני מבין שעל זה מדובר </w:t>
      </w:r>
      <w:r>
        <w:rPr>
          <w:rtl/>
          <w:lang w:eastAsia="he-IL"/>
        </w:rPr>
        <w:t>–</w:t>
      </w:r>
      <w:r>
        <w:rPr>
          <w:rFonts w:hint="cs"/>
          <w:rtl/>
          <w:lang w:eastAsia="he-IL"/>
        </w:rPr>
        <w:t xml:space="preserve"> </w:t>
      </w:r>
      <w:r w:rsidRPr="0029713A">
        <w:rPr>
          <w:rtl/>
          <w:lang w:eastAsia="he-IL"/>
        </w:rPr>
        <w:t>א</w:t>
      </w:r>
      <w:bookmarkStart w:id="3561" w:name="_ETM_Q13_493367"/>
      <w:bookmarkEnd w:id="3561"/>
      <w:r w:rsidRPr="0029713A">
        <w:rPr>
          <w:rtl/>
          <w:lang w:eastAsia="he-IL"/>
        </w:rPr>
        <w:t>ני מבקש מהם לפנות למחוז הנגב שיפעל לסייע בהכוונה מקצועית</w:t>
      </w:r>
      <w:r>
        <w:rPr>
          <w:rFonts w:hint="cs"/>
          <w:rtl/>
          <w:lang w:eastAsia="he-IL"/>
        </w:rPr>
        <w:t>.</w:t>
      </w:r>
      <w:r>
        <w:rPr>
          <w:rtl/>
          <w:lang w:eastAsia="he-IL"/>
        </w:rPr>
        <w:t xml:space="preserve"> יש פה צ</w:t>
      </w:r>
      <w:r>
        <w:rPr>
          <w:rFonts w:hint="cs"/>
          <w:rtl/>
          <w:lang w:eastAsia="he-IL"/>
        </w:rPr>
        <w:t>ור</w:t>
      </w:r>
      <w:r w:rsidRPr="0029713A">
        <w:rPr>
          <w:rtl/>
          <w:lang w:eastAsia="he-IL"/>
        </w:rPr>
        <w:t>ך פשוט לחשוב ביחד כיצד משווקים ביחד</w:t>
      </w:r>
      <w:r>
        <w:rPr>
          <w:rFonts w:hint="cs"/>
          <w:rtl/>
          <w:lang w:eastAsia="he-IL"/>
        </w:rPr>
        <w:t>.</w:t>
      </w:r>
      <w:r>
        <w:rPr>
          <w:rtl/>
          <w:lang w:eastAsia="he-IL"/>
        </w:rPr>
        <w:t xml:space="preserve"> אני תמיד בעד </w:t>
      </w:r>
      <w:r w:rsidRPr="0029713A">
        <w:rPr>
          <w:rtl/>
          <w:lang w:eastAsia="he-IL"/>
        </w:rPr>
        <w:t>התארגנות של חקלאים</w:t>
      </w:r>
      <w:r>
        <w:rPr>
          <w:rFonts w:hint="cs"/>
          <w:rtl/>
          <w:lang w:eastAsia="he-IL"/>
        </w:rPr>
        <w:t>,</w:t>
      </w:r>
      <w:r>
        <w:rPr>
          <w:rtl/>
          <w:lang w:eastAsia="he-IL"/>
        </w:rPr>
        <w:t xml:space="preserve"> </w:t>
      </w:r>
      <w:r w:rsidRPr="0029713A">
        <w:rPr>
          <w:rtl/>
          <w:lang w:eastAsia="he-IL"/>
        </w:rPr>
        <w:t>גם בהקשר הזה</w:t>
      </w:r>
      <w:r>
        <w:rPr>
          <w:rFonts w:hint="cs"/>
          <w:rtl/>
          <w:lang w:eastAsia="he-IL"/>
        </w:rPr>
        <w:t>.</w:t>
      </w:r>
    </w:p>
    <w:p w:rsidR="00A24ABA" w:rsidRDefault="00A24ABA" w:rsidP="00130D36">
      <w:pPr>
        <w:rPr>
          <w:rtl/>
          <w:lang w:eastAsia="he-IL"/>
        </w:rPr>
      </w:pPr>
    </w:p>
    <w:p w:rsidR="00A24ABA" w:rsidRDefault="00A24ABA" w:rsidP="00130D36">
      <w:pPr>
        <w:pStyle w:val="af7"/>
        <w:rPr>
          <w:rtl/>
        </w:rPr>
      </w:pPr>
      <w:r w:rsidRPr="00C37AD7">
        <w:rPr>
          <w:rStyle w:val="TagStyle"/>
          <w:rtl/>
        </w:rPr>
        <w:t xml:space="preserve"> &lt;&lt; יור &gt;&gt;</w:t>
      </w:r>
      <w:r w:rsidRPr="009841A1">
        <w:rPr>
          <w:rStyle w:val="TagStyle"/>
          <w:rtl/>
        </w:rPr>
        <w:t xml:space="preserve"> </w:t>
      </w:r>
      <w:r>
        <w:rPr>
          <w:rtl/>
        </w:rPr>
        <w:t>היו"ר מנסור עבאס:</w:t>
      </w:r>
      <w:r w:rsidRPr="009841A1">
        <w:rPr>
          <w:rStyle w:val="TagStyle"/>
          <w:rtl/>
        </w:rPr>
        <w:t xml:space="preserve"> </w:t>
      </w:r>
      <w:r w:rsidRPr="00C37AD7">
        <w:rPr>
          <w:rStyle w:val="TagStyle"/>
          <w:rtl/>
        </w:rPr>
        <w:t>&lt;&lt; יור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שאלה נוספת? אוקיי. השאילתה הבאה, מס' 340, של חבר הכנסת </w:t>
      </w:r>
      <w:r w:rsidRPr="009841A1">
        <w:rPr>
          <w:rtl/>
          <w:lang w:eastAsia="he-IL"/>
        </w:rPr>
        <w:t>סעיד אלחרומי</w:t>
      </w:r>
      <w:r>
        <w:rPr>
          <w:rFonts w:hint="cs"/>
          <w:rtl/>
          <w:lang w:eastAsia="he-IL"/>
        </w:rPr>
        <w:t xml:space="preserve">: </w:t>
      </w:r>
      <w:r>
        <w:rPr>
          <w:rtl/>
          <w:lang w:eastAsia="he-IL"/>
        </w:rPr>
        <w:t>מכסת חלב למגדלים הבדואים בנגב</w:t>
      </w:r>
      <w:bookmarkStart w:id="3562" w:name="_ETM_Q13_509276"/>
      <w:bookmarkStart w:id="3563" w:name="_ETM_Q13_509373"/>
      <w:bookmarkEnd w:id="3562"/>
      <w:bookmarkEnd w:id="3563"/>
      <w:r>
        <w:rPr>
          <w:rFonts w:hint="cs"/>
          <w:rtl/>
          <w:lang w:eastAsia="he-IL"/>
        </w:rPr>
        <w:t>.</w:t>
      </w:r>
    </w:p>
    <w:p w:rsidR="00A24ABA" w:rsidRDefault="00A24ABA" w:rsidP="00130D36">
      <w:pPr>
        <w:rPr>
          <w:rtl/>
          <w:lang w:eastAsia="he-IL"/>
        </w:rPr>
      </w:pPr>
    </w:p>
    <w:p w:rsidR="00A24ABA" w:rsidRDefault="00A24ABA" w:rsidP="00130D36">
      <w:pPr>
        <w:pStyle w:val="aa"/>
        <w:rPr>
          <w:rtl/>
          <w:lang w:eastAsia="he-IL"/>
        </w:rPr>
      </w:pPr>
      <w:bookmarkStart w:id="3564" w:name="ET_query_621026_21"/>
      <w:r w:rsidRPr="00C37AD7">
        <w:rPr>
          <w:rStyle w:val="TagStyle"/>
          <w:rtl/>
        </w:rPr>
        <w:t>&lt;&lt; שאילתה &gt;&gt;</w:t>
      </w:r>
      <w:r w:rsidRPr="00F82B1F">
        <w:rPr>
          <w:rStyle w:val="TagStyle"/>
          <w:rtl/>
        </w:rPr>
        <w:t xml:space="preserve"> </w:t>
      </w:r>
      <w:bookmarkStart w:id="3565" w:name="_Toc55337951"/>
      <w:r>
        <w:rPr>
          <w:rtl/>
          <w:lang w:eastAsia="he-IL"/>
        </w:rPr>
        <w:t>340. מכסת חלב למגדלים הבדואים בנגב</w:t>
      </w:r>
      <w:bookmarkEnd w:id="3565"/>
      <w:r w:rsidRPr="00F82B1F">
        <w:rPr>
          <w:rStyle w:val="TagStyle"/>
          <w:rtl/>
        </w:rPr>
        <w:t xml:space="preserve"> </w:t>
      </w:r>
      <w:r w:rsidRPr="00C37AD7">
        <w:rPr>
          <w:rStyle w:val="TagStyle"/>
          <w:rtl/>
        </w:rPr>
        <w:t>&lt;&lt; שאילתה &gt;&gt;</w:t>
      </w:r>
      <w:bookmarkEnd w:id="3564"/>
      <w:r>
        <w:rPr>
          <w:rtl/>
          <w:lang w:eastAsia="he-IL"/>
        </w:rPr>
        <w:t xml:space="preserve">   </w:t>
      </w:r>
    </w:p>
    <w:p w:rsidR="00A24ABA" w:rsidRDefault="00A24ABA" w:rsidP="00130D36">
      <w:pPr>
        <w:rPr>
          <w:rtl/>
          <w:lang w:eastAsia="he-IL"/>
        </w:rPr>
      </w:pPr>
    </w:p>
    <w:p w:rsidR="00A24ABA" w:rsidRDefault="00A24ABA" w:rsidP="00130D36">
      <w:pPr>
        <w:pStyle w:val="a4"/>
        <w:rPr>
          <w:rtl/>
        </w:rPr>
      </w:pPr>
      <w:r w:rsidRPr="004057A1">
        <w:rPr>
          <w:rStyle w:val="TagStyle"/>
          <w:rtl/>
        </w:rPr>
        <w:t xml:space="preserve"> &lt;&lt; דובר &gt;&gt;</w:t>
      </w:r>
      <w:r w:rsidRPr="009841A1">
        <w:rPr>
          <w:rStyle w:val="TagStyle"/>
          <w:rtl/>
        </w:rPr>
        <w:t xml:space="preserve"> </w:t>
      </w:r>
      <w:bookmarkStart w:id="3566" w:name="_Toc55337952"/>
      <w:r>
        <w:rPr>
          <w:rtl/>
        </w:rPr>
        <w:t>סעיד אלחרומי (הרשימה המשותפת):</w:t>
      </w:r>
      <w:bookmarkEnd w:id="3566"/>
      <w:r w:rsidRPr="009841A1">
        <w:rPr>
          <w:rStyle w:val="TagStyle"/>
          <w:rtl/>
        </w:rPr>
        <w:t xml:space="preserve"> </w:t>
      </w:r>
      <w:r w:rsidRPr="004057A1">
        <w:rPr>
          <w:rStyle w:val="TagStyle"/>
          <w:rtl/>
        </w:rPr>
        <w:t xml:space="preserve">&lt;&lt; דובר &gt;&gt; </w:t>
      </w:r>
      <w:r>
        <w:rPr>
          <w:rtl/>
        </w:rPr>
        <w:t xml:space="preserve">   </w:t>
      </w:r>
    </w:p>
    <w:p w:rsidR="00A24ABA" w:rsidRPr="009841A1" w:rsidRDefault="00A24ABA" w:rsidP="00130D36">
      <w:pPr>
        <w:ind w:firstLine="0"/>
        <w:rPr>
          <w:rtl/>
          <w:lang w:eastAsia="he-IL"/>
        </w:rPr>
      </w:pPr>
    </w:p>
    <w:p w:rsidR="00A24ABA" w:rsidRDefault="00A24ABA" w:rsidP="00130D36">
      <w:pPr>
        <w:rPr>
          <w:rtl/>
        </w:rPr>
      </w:pPr>
      <w:r>
        <w:rPr>
          <w:rFonts w:hint="cs"/>
          <w:rtl/>
        </w:rPr>
        <w:t xml:space="preserve">אני </w:t>
      </w:r>
      <w:bookmarkStart w:id="3567" w:name="_ETM_Q13_521490"/>
      <w:bookmarkEnd w:id="3567"/>
      <w:r>
        <w:rPr>
          <w:rFonts w:hint="cs"/>
          <w:rtl/>
        </w:rPr>
        <w:t>מבטיח שזו השאילתה האחרונה היום לשר.</w:t>
      </w:r>
    </w:p>
    <w:p w:rsidR="00A24ABA" w:rsidRDefault="00A24ABA" w:rsidP="00130D36">
      <w:pPr>
        <w:rPr>
          <w:rtl/>
        </w:rPr>
      </w:pPr>
      <w:bookmarkStart w:id="3568" w:name="_ETM_Q13_521406"/>
      <w:bookmarkStart w:id="3569" w:name="_ETM_Q13_521502"/>
      <w:bookmarkEnd w:id="3568"/>
      <w:bookmarkEnd w:id="3569"/>
    </w:p>
    <w:p w:rsidR="00A24ABA" w:rsidRDefault="00A24ABA" w:rsidP="00130D36">
      <w:pPr>
        <w:pStyle w:val="af7"/>
        <w:rPr>
          <w:rtl/>
        </w:rPr>
      </w:pPr>
      <w:bookmarkStart w:id="3570" w:name="ET_yor_6032_13"/>
      <w:r w:rsidRPr="00C37AD7">
        <w:rPr>
          <w:rStyle w:val="TagStyle"/>
          <w:rtl/>
        </w:rPr>
        <w:t xml:space="preserve"> &lt;&lt; יור &gt;&gt;</w:t>
      </w:r>
      <w:r w:rsidRPr="00B719C9">
        <w:rPr>
          <w:rStyle w:val="TagStyle"/>
          <w:rtl/>
        </w:rPr>
        <w:t xml:space="preserve"> </w:t>
      </w:r>
      <w:r>
        <w:rPr>
          <w:rtl/>
        </w:rPr>
        <w:t>היו"ר מנסור עבאס:</w:t>
      </w:r>
      <w:r w:rsidRPr="00B719C9">
        <w:rPr>
          <w:rStyle w:val="TagStyle"/>
          <w:rtl/>
        </w:rPr>
        <w:t xml:space="preserve"> </w:t>
      </w:r>
      <w:r w:rsidRPr="00C37AD7">
        <w:rPr>
          <w:rStyle w:val="TagStyle"/>
          <w:rtl/>
        </w:rPr>
        <w:t>&lt;&lt; יור &gt;&gt;</w:t>
      </w:r>
      <w:r>
        <w:rPr>
          <w:rtl/>
        </w:rPr>
        <w:t xml:space="preserve">   </w:t>
      </w:r>
      <w:bookmarkEnd w:id="3570"/>
    </w:p>
    <w:p w:rsidR="00A24ABA" w:rsidRDefault="00A24ABA" w:rsidP="00877409">
      <w:pPr>
        <w:rPr>
          <w:rtl/>
        </w:rPr>
      </w:pPr>
    </w:p>
    <w:p w:rsidR="00A24ABA" w:rsidRDefault="00A24ABA" w:rsidP="00130D36">
      <w:pPr>
        <w:rPr>
          <w:rtl/>
        </w:rPr>
      </w:pPr>
      <w:bookmarkStart w:id="3571" w:name="_ETM_Q13_522282"/>
      <w:bookmarkEnd w:id="3571"/>
      <w:r>
        <w:rPr>
          <w:rFonts w:hint="cs"/>
          <w:rtl/>
        </w:rPr>
        <w:t xml:space="preserve">לשר החקלאות. יש לך </w:t>
      </w:r>
      <w:bookmarkStart w:id="3572" w:name="_ETM_Q13_525277"/>
      <w:bookmarkEnd w:id="3572"/>
      <w:r>
        <w:rPr>
          <w:rFonts w:hint="cs"/>
          <w:rtl/>
        </w:rPr>
        <w:t>עוד רשימה של שאילתות.</w:t>
      </w:r>
      <w:bookmarkStart w:id="3573" w:name="_ETM_Q13_524385"/>
      <w:bookmarkEnd w:id="3573"/>
    </w:p>
    <w:p w:rsidR="00A24ABA" w:rsidRDefault="00A24ABA" w:rsidP="00130D36">
      <w:pPr>
        <w:rPr>
          <w:rtl/>
        </w:rPr>
      </w:pPr>
      <w:bookmarkStart w:id="3574" w:name="_ETM_Q13_524487"/>
      <w:bookmarkEnd w:id="3574"/>
    </w:p>
    <w:p w:rsidR="00A24ABA" w:rsidRDefault="00A24ABA" w:rsidP="00130D36">
      <w:pPr>
        <w:pStyle w:val="-"/>
        <w:rPr>
          <w:rtl/>
        </w:rPr>
      </w:pPr>
      <w:bookmarkStart w:id="3575" w:name="ET_speakercontinue_5682_14"/>
      <w:r w:rsidRPr="00C37AD7">
        <w:rPr>
          <w:rStyle w:val="TagStyle"/>
          <w:rtl/>
        </w:rPr>
        <w:t xml:space="preserve"> &lt;&lt; דובר_המשך &gt;&gt;</w:t>
      </w:r>
      <w:r w:rsidRPr="00B719C9">
        <w:rPr>
          <w:rStyle w:val="TagStyle"/>
          <w:rtl/>
        </w:rPr>
        <w:t xml:space="preserve"> </w:t>
      </w:r>
      <w:r>
        <w:rPr>
          <w:rtl/>
        </w:rPr>
        <w:t>סעיד אלחרומי (הרשימה המשותפת):</w:t>
      </w:r>
      <w:r w:rsidRPr="00B719C9">
        <w:rPr>
          <w:rStyle w:val="TagStyle"/>
          <w:rtl/>
        </w:rPr>
        <w:t xml:space="preserve"> </w:t>
      </w:r>
      <w:r w:rsidRPr="00C37AD7">
        <w:rPr>
          <w:rStyle w:val="TagStyle"/>
          <w:rtl/>
        </w:rPr>
        <w:t>&lt;&lt; דובר_המשך &gt;&gt;</w:t>
      </w:r>
      <w:r>
        <w:rPr>
          <w:rtl/>
        </w:rPr>
        <w:t xml:space="preserve">   </w:t>
      </w:r>
      <w:bookmarkEnd w:id="3575"/>
    </w:p>
    <w:p w:rsidR="00A24ABA" w:rsidRDefault="00A24ABA" w:rsidP="00877409">
      <w:pPr>
        <w:rPr>
          <w:rtl/>
        </w:rPr>
      </w:pPr>
    </w:p>
    <w:p w:rsidR="00A24ABA" w:rsidRDefault="00A24ABA" w:rsidP="00130D36">
      <w:pPr>
        <w:rPr>
          <w:rtl/>
        </w:rPr>
      </w:pPr>
      <w:bookmarkStart w:id="3576" w:name="_ETM_Q13_525154"/>
      <w:bookmarkEnd w:id="3576"/>
      <w:r>
        <w:rPr>
          <w:rFonts w:hint="cs"/>
          <w:rtl/>
        </w:rPr>
        <w:t xml:space="preserve">כן. </w:t>
      </w:r>
      <w:r>
        <w:rPr>
          <w:rtl/>
        </w:rPr>
        <w:t>למגדלים הבדואים בנגב יש מאות</w:t>
      </w:r>
      <w:r>
        <w:rPr>
          <w:rFonts w:hint="cs"/>
          <w:rtl/>
        </w:rPr>
        <w:t xml:space="preserve"> </w:t>
      </w:r>
      <w:r>
        <w:rPr>
          <w:rtl/>
        </w:rPr>
        <w:t>אלפי כבשים ועיזים</w:t>
      </w:r>
      <w:r>
        <w:rPr>
          <w:rFonts w:hint="cs"/>
          <w:rtl/>
        </w:rPr>
        <w:t>,</w:t>
      </w:r>
      <w:r>
        <w:rPr>
          <w:rtl/>
        </w:rPr>
        <w:t xml:space="preserve"> וקיים פוטנציאל גדול לייצור חלב. בעת זו אין ביכולתם לשווק את תוצרתם בשל מחסור בתשתיות והיעדר מכסות חלב המחולקות על ידי משרד החקלאות.</w:t>
      </w:r>
    </w:p>
    <w:p w:rsidR="00A24ABA" w:rsidRDefault="00A24ABA" w:rsidP="00130D36">
      <w:pPr>
        <w:rPr>
          <w:rtl/>
        </w:rPr>
      </w:pPr>
    </w:p>
    <w:p w:rsidR="00A24ABA" w:rsidRDefault="00A24ABA" w:rsidP="00130D36">
      <w:pPr>
        <w:rPr>
          <w:rtl/>
        </w:rPr>
      </w:pPr>
      <w:r>
        <w:rPr>
          <w:rFonts w:hint="cs"/>
          <w:rtl/>
        </w:rPr>
        <w:t>ב</w:t>
      </w:r>
      <w:r>
        <w:rPr>
          <w:rtl/>
        </w:rPr>
        <w:t>רצוני לשאול:</w:t>
      </w:r>
    </w:p>
    <w:p w:rsidR="00A24ABA" w:rsidRDefault="00A24ABA" w:rsidP="00130D36">
      <w:pPr>
        <w:rPr>
          <w:rtl/>
        </w:rPr>
      </w:pPr>
    </w:p>
    <w:p w:rsidR="00A24ABA" w:rsidRDefault="00A24ABA" w:rsidP="00130D36">
      <w:pPr>
        <w:rPr>
          <w:rtl/>
        </w:rPr>
      </w:pPr>
      <w:r>
        <w:rPr>
          <w:rFonts w:hint="cs"/>
          <w:rtl/>
        </w:rPr>
        <w:t xml:space="preserve">1. </w:t>
      </w:r>
      <w:r>
        <w:rPr>
          <w:rtl/>
        </w:rPr>
        <w:t>האם קיימת ת</w:t>
      </w:r>
      <w:r>
        <w:rPr>
          <w:rFonts w:hint="cs"/>
          <w:rtl/>
        </w:rPr>
        <w:t>ו</w:t>
      </w:r>
      <w:r>
        <w:rPr>
          <w:rtl/>
        </w:rPr>
        <w:t xml:space="preserve">כנית להקצאת מכסת חלב למגדלים הבדואים? </w:t>
      </w:r>
      <w:r>
        <w:rPr>
          <w:rFonts w:hint="cs"/>
          <w:rtl/>
        </w:rPr>
        <w:t>אנחנו צריכים לזכור שיש מאות אלפים.</w:t>
      </w:r>
    </w:p>
    <w:p w:rsidR="00A24ABA" w:rsidRDefault="00A24ABA" w:rsidP="00130D36">
      <w:pPr>
        <w:rPr>
          <w:rtl/>
        </w:rPr>
      </w:pPr>
    </w:p>
    <w:p w:rsidR="00A24ABA" w:rsidRPr="009F1FFC" w:rsidRDefault="00A24ABA" w:rsidP="00130D36">
      <w:pPr>
        <w:rPr>
          <w:rtl/>
        </w:rPr>
      </w:pPr>
      <w:r>
        <w:rPr>
          <w:rFonts w:hint="cs"/>
          <w:rtl/>
        </w:rPr>
        <w:t xml:space="preserve">2. </w:t>
      </w:r>
      <w:r>
        <w:rPr>
          <w:rtl/>
        </w:rPr>
        <w:t xml:space="preserve">אם לא </w:t>
      </w:r>
      <w:r>
        <w:rPr>
          <w:rFonts w:hint="cs"/>
          <w:rtl/>
        </w:rPr>
        <w:t xml:space="preserve">– </w:t>
      </w:r>
      <w:r>
        <w:rPr>
          <w:rtl/>
        </w:rPr>
        <w:t>מה יעשה משרדך בנדון?</w:t>
      </w:r>
    </w:p>
    <w:p w:rsidR="00A24ABA" w:rsidRDefault="00A24ABA" w:rsidP="00130D36">
      <w:pPr>
        <w:rPr>
          <w:rtl/>
          <w:lang w:eastAsia="he-IL"/>
        </w:rPr>
      </w:pPr>
    </w:p>
    <w:p w:rsidR="00A24ABA" w:rsidRDefault="00A24ABA" w:rsidP="00130D36">
      <w:pPr>
        <w:pStyle w:val="a4"/>
        <w:rPr>
          <w:rtl/>
        </w:rPr>
      </w:pPr>
      <w:bookmarkStart w:id="3577" w:name="ET_speakercontinue_5998_22"/>
      <w:r w:rsidRPr="004057A1">
        <w:rPr>
          <w:rStyle w:val="TagStyle"/>
          <w:rtl/>
        </w:rPr>
        <w:t xml:space="preserve"> &lt;&lt; דובר &gt;&gt;</w:t>
      </w:r>
      <w:r w:rsidRPr="0088149D">
        <w:rPr>
          <w:rStyle w:val="TagStyle"/>
          <w:rtl/>
        </w:rPr>
        <w:t xml:space="preserve"> </w:t>
      </w:r>
      <w:bookmarkStart w:id="3578" w:name="_Toc55337953"/>
      <w:r>
        <w:rPr>
          <w:rtl/>
        </w:rPr>
        <w:t>שר החקלאות ופיתוח הכפר אלון שוסטר:</w:t>
      </w:r>
      <w:bookmarkEnd w:id="3578"/>
      <w:r w:rsidRPr="0088149D">
        <w:rPr>
          <w:rStyle w:val="TagStyle"/>
          <w:rtl/>
        </w:rPr>
        <w:t xml:space="preserve"> </w:t>
      </w:r>
      <w:bookmarkEnd w:id="3577"/>
      <w:r w:rsidRPr="004057A1">
        <w:rPr>
          <w:rStyle w:val="TagStyle"/>
          <w:rtl/>
        </w:rPr>
        <w:t xml:space="preserve">&lt;&lt; דובר &gt;&gt; </w:t>
      </w:r>
      <w:r>
        <w:rPr>
          <w:rtl/>
        </w:rPr>
        <w:t xml:space="preserve">   </w:t>
      </w:r>
    </w:p>
    <w:p w:rsidR="00A24ABA" w:rsidRDefault="00A24ABA" w:rsidP="00130D36">
      <w:pPr>
        <w:rPr>
          <w:rtl/>
          <w:lang w:eastAsia="he-IL"/>
        </w:rPr>
      </w:pPr>
    </w:p>
    <w:p w:rsidR="00A24ABA" w:rsidRDefault="00A24ABA" w:rsidP="00130D36">
      <w:pPr>
        <w:rPr>
          <w:rtl/>
          <w:lang w:eastAsia="he-IL"/>
        </w:rPr>
      </w:pPr>
      <w:r>
        <w:rPr>
          <w:rFonts w:hint="cs"/>
          <w:rtl/>
          <w:lang w:eastAsia="he-IL"/>
        </w:rPr>
        <w:lastRenderedPageBreak/>
        <w:t>תודה.</w:t>
      </w:r>
      <w:r w:rsidRPr="00687590">
        <w:rPr>
          <w:rtl/>
        </w:rPr>
        <w:t xml:space="preserve"> </w:t>
      </w:r>
      <w:r w:rsidRPr="00687590">
        <w:rPr>
          <w:rtl/>
          <w:lang w:eastAsia="he-IL"/>
        </w:rPr>
        <w:t>אני התייעצתי עם ד"ר אסף לוי</w:t>
      </w:r>
      <w:r>
        <w:rPr>
          <w:rFonts w:hint="cs"/>
          <w:rtl/>
          <w:lang w:eastAsia="he-IL"/>
        </w:rPr>
        <w:t>,</w:t>
      </w:r>
      <w:r w:rsidRPr="00687590">
        <w:rPr>
          <w:rtl/>
          <w:lang w:eastAsia="he-IL"/>
        </w:rPr>
        <w:t xml:space="preserve"> סמנכ"ל גורמי ייצור במשרד</w:t>
      </w:r>
      <w:r>
        <w:rPr>
          <w:rFonts w:hint="cs"/>
          <w:rtl/>
          <w:lang w:eastAsia="he-IL"/>
        </w:rPr>
        <w:t>,</w:t>
      </w:r>
      <w:r w:rsidRPr="00687590">
        <w:rPr>
          <w:rtl/>
          <w:lang w:eastAsia="he-IL"/>
        </w:rPr>
        <w:t xml:space="preserve"> ו</w:t>
      </w:r>
      <w:r>
        <w:rPr>
          <w:rFonts w:hint="cs"/>
          <w:rtl/>
          <w:lang w:eastAsia="he-IL"/>
        </w:rPr>
        <w:t xml:space="preserve">הוא </w:t>
      </w:r>
      <w:r w:rsidRPr="00687590">
        <w:rPr>
          <w:rtl/>
          <w:lang w:eastAsia="he-IL"/>
        </w:rPr>
        <w:t>אמר כך</w:t>
      </w:r>
      <w:r>
        <w:rPr>
          <w:rFonts w:hint="cs"/>
          <w:rtl/>
          <w:lang w:eastAsia="he-IL"/>
        </w:rPr>
        <w:t>:</w:t>
      </w:r>
      <w:r w:rsidRPr="00687590">
        <w:rPr>
          <w:rtl/>
          <w:lang w:eastAsia="he-IL"/>
        </w:rPr>
        <w:t xml:space="preserve"> ענף ייצור החלב בישראל הוא ענף משקי מתוכנן</w:t>
      </w:r>
      <w:r>
        <w:rPr>
          <w:rFonts w:hint="cs"/>
          <w:rtl/>
          <w:lang w:eastAsia="he-IL"/>
        </w:rPr>
        <w:t xml:space="preserve"> </w:t>
      </w:r>
      <w:r>
        <w:rPr>
          <w:rtl/>
          <w:lang w:eastAsia="he-IL"/>
        </w:rPr>
        <w:t xml:space="preserve">– </w:t>
      </w:r>
      <w:r w:rsidRPr="00687590">
        <w:rPr>
          <w:rtl/>
          <w:lang w:eastAsia="he-IL"/>
        </w:rPr>
        <w:t>ב</w:t>
      </w:r>
      <w:bookmarkStart w:id="3579" w:name="_ETM_Q13_566663"/>
      <w:bookmarkEnd w:id="3579"/>
      <w:r w:rsidRPr="00687590">
        <w:rPr>
          <w:rtl/>
          <w:lang w:eastAsia="he-IL"/>
        </w:rPr>
        <w:t>ניגוד למה שאמרנו בשאלה הקודמת</w:t>
      </w:r>
      <w:r>
        <w:rPr>
          <w:rFonts w:hint="cs"/>
          <w:rtl/>
          <w:lang w:eastAsia="he-IL"/>
        </w:rPr>
        <w:t xml:space="preserve"> </w:t>
      </w:r>
      <w:r>
        <w:rPr>
          <w:rtl/>
          <w:lang w:eastAsia="he-IL"/>
        </w:rPr>
        <w:t>–</w:t>
      </w:r>
      <w:r w:rsidRPr="00687590">
        <w:rPr>
          <w:rtl/>
          <w:lang w:eastAsia="he-IL"/>
        </w:rPr>
        <w:t xml:space="preserve"> המוסדר בחוק תכנון משק החלב</w:t>
      </w:r>
      <w:r>
        <w:rPr>
          <w:rFonts w:hint="cs"/>
          <w:rtl/>
          <w:lang w:eastAsia="he-IL"/>
        </w:rPr>
        <w:t>.</w:t>
      </w:r>
      <w:r w:rsidRPr="00687590">
        <w:rPr>
          <w:rtl/>
          <w:lang w:eastAsia="he-IL"/>
        </w:rPr>
        <w:t xml:space="preserve"> עוד נחזור אליו כ</w:t>
      </w:r>
      <w:r>
        <w:rPr>
          <w:rFonts w:hint="cs"/>
          <w:rtl/>
          <w:lang w:eastAsia="he-IL"/>
        </w:rPr>
        <w:t>א</w:t>
      </w:r>
      <w:r w:rsidRPr="00687590">
        <w:rPr>
          <w:rtl/>
          <w:lang w:eastAsia="he-IL"/>
        </w:rPr>
        <w:t>ן</w:t>
      </w:r>
      <w:r>
        <w:rPr>
          <w:rFonts w:hint="cs"/>
          <w:rtl/>
          <w:lang w:eastAsia="he-IL"/>
        </w:rPr>
        <w:t>,</w:t>
      </w:r>
      <w:r w:rsidRPr="00687590">
        <w:rPr>
          <w:rtl/>
          <w:lang w:eastAsia="he-IL"/>
        </w:rPr>
        <w:t xml:space="preserve"> במקום הזה</w:t>
      </w:r>
      <w:r>
        <w:rPr>
          <w:rFonts w:hint="cs"/>
          <w:rtl/>
          <w:lang w:eastAsia="he-IL"/>
        </w:rPr>
        <w:t>,</w:t>
      </w:r>
      <w:r w:rsidRPr="00687590">
        <w:rPr>
          <w:rtl/>
          <w:lang w:eastAsia="he-IL"/>
        </w:rPr>
        <w:t xml:space="preserve"> אני מקווה שבחודשים הקרובים מאוד</w:t>
      </w:r>
      <w:r>
        <w:rPr>
          <w:rFonts w:hint="cs"/>
          <w:rtl/>
          <w:lang w:eastAsia="he-IL"/>
        </w:rPr>
        <w:t>.</w:t>
      </w:r>
      <w:r w:rsidRPr="00687590">
        <w:rPr>
          <w:rtl/>
          <w:lang w:eastAsia="he-IL"/>
        </w:rPr>
        <w:t xml:space="preserve"> בהתאם לסעיף 4 לחוק החלב</w:t>
      </w:r>
      <w:r>
        <w:rPr>
          <w:rFonts w:hint="cs"/>
          <w:rtl/>
          <w:lang w:eastAsia="he-IL"/>
        </w:rPr>
        <w:t>,</w:t>
      </w:r>
      <w:r w:rsidRPr="00687590">
        <w:rPr>
          <w:rtl/>
          <w:lang w:eastAsia="he-IL"/>
        </w:rPr>
        <w:t xml:space="preserve"> שר החקלאות ופיתוח הכפר קובע מדי שנה את היקף הי</w:t>
      </w:r>
      <w:r>
        <w:rPr>
          <w:rFonts w:hint="cs"/>
          <w:rtl/>
          <w:lang w:eastAsia="he-IL"/>
        </w:rPr>
        <w:t>י</w:t>
      </w:r>
      <w:r w:rsidRPr="00687590">
        <w:rPr>
          <w:rtl/>
          <w:lang w:eastAsia="he-IL"/>
        </w:rPr>
        <w:t>צור הכולל לאותה שנה</w:t>
      </w:r>
      <w:r>
        <w:rPr>
          <w:rFonts w:hint="cs"/>
          <w:rtl/>
          <w:lang w:eastAsia="he-IL"/>
        </w:rPr>
        <w:t>,</w:t>
      </w:r>
      <w:r w:rsidRPr="00687590">
        <w:rPr>
          <w:rtl/>
          <w:lang w:eastAsia="he-IL"/>
        </w:rPr>
        <w:t xml:space="preserve"> וועדת מכס</w:t>
      </w:r>
      <w:r>
        <w:rPr>
          <w:rtl/>
          <w:lang w:eastAsia="he-IL"/>
        </w:rPr>
        <w:t>ות מחלקת את מכס</w:t>
      </w:r>
      <w:r w:rsidRPr="00687590">
        <w:rPr>
          <w:rtl/>
          <w:lang w:eastAsia="he-IL"/>
        </w:rPr>
        <w:t xml:space="preserve">ת החלב ליצרני חלב קיימים בהתאם לתקנות תכנון משק החלב </w:t>
      </w:r>
      <w:r>
        <w:rPr>
          <w:rFonts w:hint="cs"/>
          <w:rtl/>
          <w:lang w:eastAsia="he-IL"/>
        </w:rPr>
        <w:t>מ-</w:t>
      </w:r>
      <w:r w:rsidRPr="00687590">
        <w:rPr>
          <w:rtl/>
          <w:lang w:eastAsia="he-IL"/>
        </w:rPr>
        <w:t>2014</w:t>
      </w:r>
      <w:r>
        <w:rPr>
          <w:rFonts w:hint="cs"/>
          <w:rtl/>
          <w:lang w:eastAsia="he-IL"/>
        </w:rPr>
        <w:t>.</w:t>
      </w:r>
      <w:r w:rsidRPr="00687590">
        <w:rPr>
          <w:rtl/>
          <w:lang w:eastAsia="he-IL"/>
        </w:rPr>
        <w:t xml:space="preserve"> </w:t>
      </w:r>
    </w:p>
    <w:p w:rsidR="00A24ABA" w:rsidRDefault="00A24ABA" w:rsidP="00130D36">
      <w:pPr>
        <w:rPr>
          <w:rtl/>
          <w:lang w:eastAsia="he-IL"/>
        </w:rPr>
      </w:pPr>
      <w:bookmarkStart w:id="3580" w:name="_ETM_Q13_589134"/>
      <w:bookmarkStart w:id="3581" w:name="_ETM_Q13_589237"/>
      <w:bookmarkEnd w:id="3580"/>
      <w:bookmarkEnd w:id="3581"/>
    </w:p>
    <w:p w:rsidR="00A24ABA" w:rsidRDefault="00A24ABA" w:rsidP="0008176F">
      <w:pPr>
        <w:rPr>
          <w:rtl/>
          <w:lang w:eastAsia="he-IL"/>
        </w:rPr>
      </w:pPr>
      <w:bookmarkStart w:id="3582" w:name="_ETM_Q13_589280"/>
      <w:bookmarkStart w:id="3583" w:name="_ETM_Q13_589350"/>
      <w:bookmarkEnd w:id="3582"/>
      <w:bookmarkEnd w:id="3583"/>
      <w:r w:rsidRPr="00687590">
        <w:rPr>
          <w:rtl/>
          <w:lang w:eastAsia="he-IL"/>
        </w:rPr>
        <w:t>בנוסף</w:t>
      </w:r>
      <w:r>
        <w:rPr>
          <w:rFonts w:hint="cs"/>
          <w:rtl/>
          <w:lang w:eastAsia="he-IL"/>
        </w:rPr>
        <w:t>,</w:t>
      </w:r>
      <w:r w:rsidRPr="00687590">
        <w:rPr>
          <w:rtl/>
          <w:lang w:eastAsia="he-IL"/>
        </w:rPr>
        <w:t xml:space="preserve"> כאשר יש הגדלה של היקף הייצור הכולל השנתי</w:t>
      </w:r>
      <w:r>
        <w:rPr>
          <w:rFonts w:hint="cs"/>
          <w:rtl/>
          <w:lang w:eastAsia="he-IL"/>
        </w:rPr>
        <w:t>,</w:t>
      </w:r>
      <w:r>
        <w:rPr>
          <w:rtl/>
          <w:lang w:eastAsia="he-IL"/>
        </w:rPr>
        <w:t xml:space="preserve"> </w:t>
      </w:r>
      <w:r w:rsidRPr="00687590">
        <w:rPr>
          <w:rtl/>
          <w:lang w:eastAsia="he-IL"/>
        </w:rPr>
        <w:t>וזה קורה מעת לעת</w:t>
      </w:r>
      <w:r>
        <w:rPr>
          <w:rFonts w:hint="cs"/>
          <w:rtl/>
          <w:lang w:eastAsia="he-IL"/>
        </w:rPr>
        <w:t>,</w:t>
      </w:r>
      <w:r w:rsidRPr="00687590">
        <w:rPr>
          <w:rtl/>
          <w:lang w:eastAsia="he-IL"/>
        </w:rPr>
        <w:t xml:space="preserve"> קובע שר החקלאות את מדיניות חלוקת תוספת המכסה</w:t>
      </w:r>
      <w:r>
        <w:rPr>
          <w:rFonts w:hint="cs"/>
          <w:rtl/>
          <w:lang w:eastAsia="he-IL"/>
        </w:rPr>
        <w:t>,</w:t>
      </w:r>
      <w:r w:rsidRPr="00687590">
        <w:rPr>
          <w:rtl/>
          <w:lang w:eastAsia="he-IL"/>
        </w:rPr>
        <w:t xml:space="preserve"> ובין</w:t>
      </w:r>
      <w:r>
        <w:rPr>
          <w:rtl/>
          <w:lang w:eastAsia="he-IL"/>
        </w:rPr>
        <w:t xml:space="preserve"> היתר את היקף המכסה </w:t>
      </w:r>
      <w:r>
        <w:rPr>
          <w:rFonts w:hint="cs"/>
          <w:rtl/>
          <w:lang w:eastAsia="he-IL"/>
        </w:rPr>
        <w:t>שתוקצה</w:t>
      </w:r>
      <w:r>
        <w:rPr>
          <w:rtl/>
          <w:lang w:eastAsia="he-IL"/>
        </w:rPr>
        <w:t xml:space="preserve"> </w:t>
      </w:r>
      <w:r w:rsidRPr="00687590">
        <w:rPr>
          <w:rtl/>
          <w:lang w:eastAsia="he-IL"/>
        </w:rPr>
        <w:t>ליצרנים חדשים ואת הקריטריונים לקביעת החדשים</w:t>
      </w:r>
      <w:r>
        <w:rPr>
          <w:rFonts w:hint="cs"/>
          <w:rtl/>
          <w:lang w:eastAsia="he-IL"/>
        </w:rPr>
        <w:t>,</w:t>
      </w:r>
      <w:r w:rsidRPr="00687590">
        <w:rPr>
          <w:rtl/>
          <w:lang w:eastAsia="he-IL"/>
        </w:rPr>
        <w:t xml:space="preserve"> ככל שהם עומדים בתנאים הקב</w:t>
      </w:r>
      <w:r w:rsidR="0008176F">
        <w:rPr>
          <w:rFonts w:hint="cs"/>
          <w:rtl/>
          <w:lang w:eastAsia="he-IL"/>
        </w:rPr>
        <w:t>ו</w:t>
      </w:r>
      <w:r w:rsidRPr="00687590">
        <w:rPr>
          <w:rtl/>
          <w:lang w:eastAsia="he-IL"/>
        </w:rPr>
        <w:t xml:space="preserve">עים בסעיף כזה וכזה בחוק </w:t>
      </w:r>
      <w:r>
        <w:rPr>
          <w:rFonts w:hint="cs"/>
          <w:rtl/>
          <w:lang w:eastAsia="he-IL"/>
        </w:rPr>
        <w:t xml:space="preserve">החלב. </w:t>
      </w:r>
      <w:r>
        <w:rPr>
          <w:rtl/>
          <w:lang w:eastAsia="he-IL"/>
        </w:rPr>
        <w:t xml:space="preserve">כאשר </w:t>
      </w:r>
      <w:r>
        <w:rPr>
          <w:rFonts w:hint="cs"/>
          <w:rtl/>
          <w:lang w:eastAsia="he-IL"/>
        </w:rPr>
        <w:t>י</w:t>
      </w:r>
      <w:r w:rsidRPr="00687590">
        <w:rPr>
          <w:rtl/>
          <w:lang w:eastAsia="he-IL"/>
        </w:rPr>
        <w:t>וחלט על הגדלת היקף הייצור הכולל יוכלו המגדלים הבדואים בנגב הע</w:t>
      </w:r>
      <w:r>
        <w:rPr>
          <w:rtl/>
          <w:lang w:eastAsia="he-IL"/>
        </w:rPr>
        <w:t>ומדים בתנאים הנדרשים מיצרני ח</w:t>
      </w:r>
      <w:r>
        <w:rPr>
          <w:rFonts w:hint="cs"/>
          <w:rtl/>
          <w:lang w:eastAsia="he-IL"/>
        </w:rPr>
        <w:t>לב</w:t>
      </w:r>
      <w:r w:rsidRPr="00687590">
        <w:rPr>
          <w:rtl/>
          <w:lang w:eastAsia="he-IL"/>
        </w:rPr>
        <w:t xml:space="preserve"> על פי די</w:t>
      </w:r>
      <w:r>
        <w:rPr>
          <w:rtl/>
          <w:lang w:eastAsia="he-IL"/>
        </w:rPr>
        <w:t>ן להשתתף בהליך שיתקיים להכרה ב</w:t>
      </w:r>
      <w:r>
        <w:rPr>
          <w:rFonts w:hint="cs"/>
          <w:rtl/>
          <w:lang w:eastAsia="he-IL"/>
        </w:rPr>
        <w:t>יצר</w:t>
      </w:r>
      <w:r w:rsidRPr="00687590">
        <w:rPr>
          <w:rtl/>
          <w:lang w:eastAsia="he-IL"/>
        </w:rPr>
        <w:t>נים חדשים</w:t>
      </w:r>
      <w:r>
        <w:rPr>
          <w:rFonts w:hint="cs"/>
          <w:rtl/>
          <w:lang w:eastAsia="he-IL"/>
        </w:rPr>
        <w:t>.</w:t>
      </w:r>
      <w:r w:rsidRPr="00687590">
        <w:rPr>
          <w:rtl/>
          <w:lang w:eastAsia="he-IL"/>
        </w:rPr>
        <w:t xml:space="preserve"> </w:t>
      </w:r>
      <w:bookmarkStart w:id="3584" w:name="_ETM_Q13_628384"/>
      <w:bookmarkStart w:id="3585" w:name="_ETM_Q13_628456"/>
      <w:bookmarkStart w:id="3586" w:name="_ETM_Q13_628528"/>
      <w:bookmarkStart w:id="3587" w:name="_ETM_Q13_628605"/>
      <w:bookmarkEnd w:id="3584"/>
      <w:bookmarkEnd w:id="3585"/>
      <w:bookmarkEnd w:id="3586"/>
      <w:bookmarkEnd w:id="3587"/>
      <w:r w:rsidRPr="00687590">
        <w:rPr>
          <w:rtl/>
          <w:lang w:eastAsia="he-IL"/>
        </w:rPr>
        <w:t>אני אחדד שבכוונתי</w:t>
      </w:r>
      <w:r>
        <w:rPr>
          <w:rFonts w:hint="cs"/>
          <w:rtl/>
          <w:lang w:eastAsia="he-IL"/>
        </w:rPr>
        <w:t xml:space="preserve"> </w:t>
      </w:r>
      <w:r>
        <w:rPr>
          <w:rFonts w:hint="eastAsia"/>
          <w:rtl/>
          <w:lang w:eastAsia="he-IL"/>
        </w:rPr>
        <w:t>–</w:t>
      </w:r>
      <w:r w:rsidRPr="00687590">
        <w:rPr>
          <w:rtl/>
          <w:lang w:eastAsia="he-IL"/>
        </w:rPr>
        <w:t xml:space="preserve"> ככל שיוחלט על הגדלת ה</w:t>
      </w:r>
      <w:r>
        <w:rPr>
          <w:rFonts w:hint="cs"/>
          <w:rtl/>
          <w:lang w:eastAsia="he-IL"/>
        </w:rPr>
        <w:t>י</w:t>
      </w:r>
      <w:r w:rsidRPr="00687590">
        <w:rPr>
          <w:rtl/>
          <w:lang w:eastAsia="he-IL"/>
        </w:rPr>
        <w:t>יצור בענפי חלב הצאן</w:t>
      </w:r>
      <w:r>
        <w:rPr>
          <w:rFonts w:hint="cs"/>
          <w:rtl/>
          <w:lang w:eastAsia="he-IL"/>
        </w:rPr>
        <w:t xml:space="preserve"> –</w:t>
      </w:r>
      <w:r>
        <w:rPr>
          <w:rtl/>
          <w:lang w:eastAsia="he-IL"/>
        </w:rPr>
        <w:t xml:space="preserve"> </w:t>
      </w:r>
      <w:proofErr w:type="spellStart"/>
      <w:r>
        <w:rPr>
          <w:rtl/>
          <w:lang w:eastAsia="he-IL"/>
        </w:rPr>
        <w:t>לתעדף</w:t>
      </w:r>
      <w:proofErr w:type="spellEnd"/>
      <w:r>
        <w:rPr>
          <w:rtl/>
          <w:lang w:eastAsia="he-IL"/>
        </w:rPr>
        <w:t xml:space="preserve"> אוכלוסייה </w:t>
      </w:r>
      <w:r w:rsidRPr="00687590">
        <w:rPr>
          <w:rtl/>
          <w:lang w:eastAsia="he-IL"/>
        </w:rPr>
        <w:t>זו בהקצאת מכסות חדשות</w:t>
      </w:r>
      <w:r w:rsidR="0008176F">
        <w:rPr>
          <w:rFonts w:hint="cs"/>
          <w:rtl/>
          <w:lang w:eastAsia="he-IL"/>
        </w:rPr>
        <w:t>,</w:t>
      </w:r>
      <w:r w:rsidRPr="00687590">
        <w:rPr>
          <w:rtl/>
          <w:lang w:eastAsia="he-IL"/>
        </w:rPr>
        <w:t xml:space="preserve"> בהינתן </w:t>
      </w:r>
      <w:r w:rsidR="0008176F">
        <w:rPr>
          <w:rFonts w:hint="cs"/>
          <w:rtl/>
          <w:lang w:eastAsia="he-IL"/>
        </w:rPr>
        <w:t>ש</w:t>
      </w:r>
      <w:r w:rsidRPr="00687590">
        <w:rPr>
          <w:rtl/>
          <w:lang w:eastAsia="he-IL"/>
        </w:rPr>
        <w:t>יעמדו בכל התנאים</w:t>
      </w:r>
      <w:r>
        <w:rPr>
          <w:rFonts w:hint="cs"/>
          <w:rtl/>
          <w:lang w:eastAsia="he-IL"/>
        </w:rPr>
        <w:t>.</w:t>
      </w:r>
      <w:r w:rsidRPr="00687590">
        <w:rPr>
          <w:rtl/>
          <w:lang w:eastAsia="he-IL"/>
        </w:rPr>
        <w:t xml:space="preserve"> תודה</w:t>
      </w:r>
      <w:r>
        <w:rPr>
          <w:rFonts w:hint="cs"/>
          <w:rtl/>
          <w:lang w:eastAsia="he-IL"/>
        </w:rPr>
        <w:t>.</w:t>
      </w:r>
    </w:p>
    <w:p w:rsidR="00A24ABA" w:rsidRDefault="00A24ABA" w:rsidP="00130D36">
      <w:pPr>
        <w:rPr>
          <w:rtl/>
          <w:lang w:eastAsia="he-IL"/>
        </w:rPr>
      </w:pPr>
      <w:bookmarkStart w:id="3588" w:name="_ETM_Q13_639225"/>
      <w:bookmarkStart w:id="3589" w:name="_ETM_Q13_639330"/>
      <w:bookmarkEnd w:id="3588"/>
      <w:bookmarkEnd w:id="3589"/>
    </w:p>
    <w:p w:rsidR="00A24ABA" w:rsidRDefault="00A24ABA" w:rsidP="00130D36">
      <w:pPr>
        <w:pStyle w:val="af7"/>
        <w:rPr>
          <w:rtl/>
        </w:rPr>
      </w:pPr>
      <w:bookmarkStart w:id="3590" w:name="ET_yor_6032_15"/>
      <w:r w:rsidRPr="00C37AD7">
        <w:rPr>
          <w:rStyle w:val="TagStyle"/>
          <w:rtl/>
        </w:rPr>
        <w:t xml:space="preserve"> &lt;&lt; יור &gt;&gt;</w:t>
      </w:r>
      <w:r w:rsidRPr="00212D96">
        <w:rPr>
          <w:rStyle w:val="TagStyle"/>
          <w:rtl/>
        </w:rPr>
        <w:t xml:space="preserve"> </w:t>
      </w:r>
      <w:r>
        <w:rPr>
          <w:rtl/>
        </w:rPr>
        <w:t>היו"ר מנסור עבאס:</w:t>
      </w:r>
      <w:r w:rsidRPr="00212D96">
        <w:rPr>
          <w:rStyle w:val="TagStyle"/>
          <w:rtl/>
        </w:rPr>
        <w:t xml:space="preserve"> </w:t>
      </w:r>
      <w:r w:rsidRPr="00C37AD7">
        <w:rPr>
          <w:rStyle w:val="TagStyle"/>
          <w:rtl/>
        </w:rPr>
        <w:t>&lt;&lt; יור &gt;&gt;</w:t>
      </w:r>
      <w:r>
        <w:rPr>
          <w:rtl/>
        </w:rPr>
        <w:t xml:space="preserve">   </w:t>
      </w:r>
      <w:bookmarkEnd w:id="3590"/>
    </w:p>
    <w:p w:rsidR="00A24ABA" w:rsidRDefault="00A24ABA" w:rsidP="00877409">
      <w:pPr>
        <w:rPr>
          <w:rtl/>
        </w:rPr>
      </w:pPr>
    </w:p>
    <w:p w:rsidR="00A24ABA" w:rsidRDefault="00A24ABA" w:rsidP="00130D36">
      <w:pPr>
        <w:rPr>
          <w:rtl/>
        </w:rPr>
      </w:pPr>
      <w:bookmarkStart w:id="3591" w:name="_ETM_Q13_640046"/>
      <w:bookmarkEnd w:id="3591"/>
      <w:r w:rsidRPr="00687590">
        <w:rPr>
          <w:rtl/>
        </w:rPr>
        <w:t>שאלה נוספת</w:t>
      </w:r>
      <w:r>
        <w:rPr>
          <w:rFonts w:hint="cs"/>
          <w:rtl/>
        </w:rPr>
        <w:t>,</w:t>
      </w:r>
      <w:r w:rsidRPr="00687590">
        <w:rPr>
          <w:rtl/>
        </w:rPr>
        <w:t xml:space="preserve"> חבר הכנסת </w:t>
      </w:r>
      <w:r>
        <w:rPr>
          <w:rFonts w:hint="cs"/>
          <w:rtl/>
        </w:rPr>
        <w:t>סעיד אלחרומי.</w:t>
      </w:r>
    </w:p>
    <w:p w:rsidR="00A24ABA" w:rsidRDefault="00A24ABA" w:rsidP="00130D36">
      <w:pPr>
        <w:rPr>
          <w:rtl/>
        </w:rPr>
      </w:pPr>
    </w:p>
    <w:p w:rsidR="00A24ABA" w:rsidRDefault="00A24ABA" w:rsidP="00130D36">
      <w:pPr>
        <w:pStyle w:val="-"/>
        <w:rPr>
          <w:rtl/>
        </w:rPr>
      </w:pPr>
      <w:bookmarkStart w:id="3592" w:name="ET_speakercontinue_5682_16"/>
      <w:r w:rsidRPr="00C37AD7">
        <w:rPr>
          <w:rStyle w:val="TagStyle"/>
          <w:rtl/>
        </w:rPr>
        <w:t xml:space="preserve"> &lt;&lt; דובר_המשך &gt;&gt;</w:t>
      </w:r>
      <w:r w:rsidRPr="00212D96">
        <w:rPr>
          <w:rStyle w:val="TagStyle"/>
          <w:rtl/>
        </w:rPr>
        <w:t xml:space="preserve"> </w:t>
      </w:r>
      <w:r>
        <w:rPr>
          <w:rtl/>
        </w:rPr>
        <w:t>סעיד אלחרומי (הרשימה המשותפת):</w:t>
      </w:r>
      <w:r w:rsidRPr="00212D96">
        <w:rPr>
          <w:rStyle w:val="TagStyle"/>
          <w:rtl/>
        </w:rPr>
        <w:t xml:space="preserve"> </w:t>
      </w:r>
      <w:r w:rsidRPr="00C37AD7">
        <w:rPr>
          <w:rStyle w:val="TagStyle"/>
          <w:rtl/>
        </w:rPr>
        <w:t>&lt;&lt; דובר_המשך &gt;&gt;</w:t>
      </w:r>
      <w:r>
        <w:rPr>
          <w:rtl/>
        </w:rPr>
        <w:t xml:space="preserve">   </w:t>
      </w:r>
      <w:bookmarkEnd w:id="3592"/>
    </w:p>
    <w:p w:rsidR="00A24ABA" w:rsidRDefault="00A24ABA" w:rsidP="00877409">
      <w:pPr>
        <w:rPr>
          <w:rtl/>
        </w:rPr>
      </w:pPr>
    </w:p>
    <w:p w:rsidR="00A24ABA" w:rsidRDefault="00A24ABA" w:rsidP="0008176F">
      <w:pPr>
        <w:rPr>
          <w:rtl/>
        </w:rPr>
      </w:pPr>
      <w:r w:rsidRPr="00687590">
        <w:rPr>
          <w:rtl/>
        </w:rPr>
        <w:t>כבוד השר</w:t>
      </w:r>
      <w:r>
        <w:rPr>
          <w:rFonts w:hint="cs"/>
          <w:rtl/>
        </w:rPr>
        <w:t>,</w:t>
      </w:r>
      <w:r w:rsidRPr="00687590">
        <w:rPr>
          <w:rtl/>
        </w:rPr>
        <w:t xml:space="preserve"> עד עכשיו אין מכסות חלב בכלל למגזר הבדואי</w:t>
      </w:r>
      <w:r>
        <w:rPr>
          <w:rFonts w:hint="cs"/>
          <w:rtl/>
        </w:rPr>
        <w:t>,</w:t>
      </w:r>
      <w:r w:rsidRPr="00687590">
        <w:rPr>
          <w:rtl/>
        </w:rPr>
        <w:t xml:space="preserve"> ואני שמח על הכוונה שלך </w:t>
      </w:r>
      <w:proofErr w:type="spellStart"/>
      <w:r w:rsidRPr="00687590">
        <w:rPr>
          <w:rtl/>
        </w:rPr>
        <w:t>לתעדף</w:t>
      </w:r>
      <w:proofErr w:type="spellEnd"/>
      <w:r w:rsidRPr="00687590">
        <w:rPr>
          <w:rtl/>
        </w:rPr>
        <w:t xml:space="preserve"> אותם בעתיד הקרוב</w:t>
      </w:r>
      <w:r>
        <w:rPr>
          <w:rFonts w:hint="cs"/>
          <w:rtl/>
        </w:rPr>
        <w:t>.</w:t>
      </w:r>
      <w:r>
        <w:rPr>
          <w:rtl/>
        </w:rPr>
        <w:t xml:space="preserve"> </w:t>
      </w:r>
      <w:r>
        <w:rPr>
          <w:rFonts w:hint="cs"/>
          <w:rtl/>
        </w:rPr>
        <w:t xml:space="preserve">אחת </w:t>
      </w:r>
      <w:r>
        <w:rPr>
          <w:rtl/>
        </w:rPr>
        <w:t xml:space="preserve">הסיבות היא גם שאין מחלבות </w:t>
      </w:r>
      <w:r w:rsidRPr="00687590">
        <w:rPr>
          <w:rtl/>
        </w:rPr>
        <w:t>מוסדרות</w:t>
      </w:r>
      <w:r w:rsidR="0008176F">
        <w:rPr>
          <w:rFonts w:hint="cs"/>
          <w:rtl/>
        </w:rPr>
        <w:t>,</w:t>
      </w:r>
      <w:r>
        <w:rPr>
          <w:rtl/>
        </w:rPr>
        <w:t xml:space="preserve"> אין הסדרה </w:t>
      </w:r>
      <w:r w:rsidRPr="00687590">
        <w:rPr>
          <w:rtl/>
        </w:rPr>
        <w:t>של המחלבות האלה</w:t>
      </w:r>
      <w:r>
        <w:rPr>
          <w:rFonts w:hint="cs"/>
          <w:rtl/>
        </w:rPr>
        <w:t>.</w:t>
      </w:r>
      <w:r>
        <w:rPr>
          <w:rtl/>
        </w:rPr>
        <w:t xml:space="preserve"> יש</w:t>
      </w:r>
      <w:r>
        <w:rPr>
          <w:rFonts w:hint="cs"/>
          <w:rtl/>
        </w:rPr>
        <w:t>,</w:t>
      </w:r>
      <w:r>
        <w:rPr>
          <w:rtl/>
        </w:rPr>
        <w:t xml:space="preserve"> לדוגמ</w:t>
      </w:r>
      <w:r>
        <w:rPr>
          <w:rFonts w:hint="cs"/>
          <w:rtl/>
        </w:rPr>
        <w:t>ה,</w:t>
      </w:r>
      <w:r>
        <w:rPr>
          <w:rtl/>
        </w:rPr>
        <w:t xml:space="preserve"> ב</w:t>
      </w:r>
      <w:r>
        <w:rPr>
          <w:rFonts w:hint="cs"/>
          <w:rtl/>
        </w:rPr>
        <w:t>וואדי</w:t>
      </w:r>
      <w:r>
        <w:rPr>
          <w:rtl/>
        </w:rPr>
        <w:t xml:space="preserve"> עתיר מחלבה שהכי</w:t>
      </w:r>
      <w:r>
        <w:rPr>
          <w:rFonts w:hint="cs"/>
          <w:rtl/>
        </w:rPr>
        <w:t>נ</w:t>
      </w:r>
      <w:r w:rsidRPr="00687590">
        <w:rPr>
          <w:rtl/>
        </w:rPr>
        <w:t>ו ש</w:t>
      </w:r>
      <w:r>
        <w:rPr>
          <w:rFonts w:hint="cs"/>
          <w:rtl/>
        </w:rPr>
        <w:t xml:space="preserve">ם. </w:t>
      </w:r>
      <w:r w:rsidRPr="00687590">
        <w:rPr>
          <w:rtl/>
        </w:rPr>
        <w:t>נשמח שיהיה פיילוט מסוים</w:t>
      </w:r>
      <w:r>
        <w:rPr>
          <w:rFonts w:hint="cs"/>
          <w:rtl/>
        </w:rPr>
        <w:t>,</w:t>
      </w:r>
      <w:r w:rsidRPr="00687590">
        <w:rPr>
          <w:rtl/>
        </w:rPr>
        <w:t xml:space="preserve"> שיצא קול קורא לאנשים שבסביבה</w:t>
      </w:r>
      <w:r>
        <w:rPr>
          <w:rFonts w:hint="cs"/>
          <w:rtl/>
        </w:rPr>
        <w:t>,</w:t>
      </w:r>
      <w:r w:rsidRPr="00687590">
        <w:rPr>
          <w:rtl/>
        </w:rPr>
        <w:t xml:space="preserve"> אולי דרך המחלבה הזאת</w:t>
      </w:r>
      <w:r>
        <w:rPr>
          <w:rFonts w:hint="cs"/>
          <w:rtl/>
        </w:rPr>
        <w:t>,</w:t>
      </w:r>
      <w:r w:rsidRPr="00687590">
        <w:rPr>
          <w:rtl/>
        </w:rPr>
        <w:t xml:space="preserve"> אולי דרך מחלבות אחרות</w:t>
      </w:r>
      <w:r>
        <w:rPr>
          <w:rFonts w:hint="cs"/>
          <w:rtl/>
        </w:rPr>
        <w:t>,</w:t>
      </w:r>
      <w:r w:rsidRPr="00687590">
        <w:rPr>
          <w:rtl/>
        </w:rPr>
        <w:t xml:space="preserve"> אבל לתת אופציה</w:t>
      </w:r>
      <w:r>
        <w:rPr>
          <w:rtl/>
        </w:rPr>
        <w:t xml:space="preserve"> בקרוב לאנשים האלה לשווק את החל</w:t>
      </w:r>
      <w:r>
        <w:rPr>
          <w:rFonts w:hint="cs"/>
          <w:rtl/>
        </w:rPr>
        <w:t>ב</w:t>
      </w:r>
      <w:r w:rsidRPr="00687590">
        <w:rPr>
          <w:rtl/>
        </w:rPr>
        <w:t xml:space="preserve"> שלהם</w:t>
      </w:r>
      <w:r>
        <w:rPr>
          <w:rFonts w:hint="cs"/>
          <w:rtl/>
        </w:rPr>
        <w:t>.</w:t>
      </w:r>
    </w:p>
    <w:p w:rsidR="00A24ABA" w:rsidRDefault="00A24ABA" w:rsidP="00130D36">
      <w:pPr>
        <w:rPr>
          <w:rtl/>
        </w:rPr>
      </w:pPr>
      <w:bookmarkStart w:id="3593" w:name="_ETM_Q13_683660"/>
      <w:bookmarkStart w:id="3594" w:name="_ETM_Q13_683754"/>
      <w:bookmarkEnd w:id="3593"/>
      <w:bookmarkEnd w:id="3594"/>
    </w:p>
    <w:p w:rsidR="00A24ABA" w:rsidRDefault="00A24ABA" w:rsidP="00130D36">
      <w:pPr>
        <w:pStyle w:val="-"/>
        <w:rPr>
          <w:rtl/>
        </w:rPr>
      </w:pPr>
      <w:bookmarkStart w:id="3595" w:name="ET_speakercontinue_5998_23"/>
      <w:r w:rsidRPr="00C37AD7">
        <w:rPr>
          <w:rStyle w:val="TagStyle"/>
          <w:rtl/>
        </w:rPr>
        <w:t>&lt;&lt; דובר_המשך &gt;&gt;</w:t>
      </w:r>
      <w:r w:rsidRPr="0088149D">
        <w:rPr>
          <w:rStyle w:val="TagStyle"/>
          <w:rtl/>
        </w:rPr>
        <w:t xml:space="preserve"> </w:t>
      </w:r>
      <w:r>
        <w:rPr>
          <w:rtl/>
        </w:rPr>
        <w:t>שר החקלאות ופיתוח הכפר אלון שוסטר:</w:t>
      </w:r>
      <w:r w:rsidRPr="0088149D">
        <w:rPr>
          <w:rStyle w:val="TagStyle"/>
          <w:rtl/>
        </w:rPr>
        <w:t xml:space="preserve"> </w:t>
      </w:r>
      <w:r w:rsidRPr="00C37AD7">
        <w:rPr>
          <w:rStyle w:val="TagStyle"/>
          <w:rtl/>
        </w:rPr>
        <w:t>&lt;&lt; דובר_המשך &gt;&gt;</w:t>
      </w:r>
      <w:bookmarkEnd w:id="3595"/>
      <w:r>
        <w:rPr>
          <w:rtl/>
        </w:rPr>
        <w:t xml:space="preserve">   </w:t>
      </w:r>
    </w:p>
    <w:p w:rsidR="00A24ABA" w:rsidRDefault="00A24ABA" w:rsidP="00130D36">
      <w:pPr>
        <w:rPr>
          <w:rtl/>
        </w:rPr>
      </w:pPr>
    </w:p>
    <w:p w:rsidR="00A24ABA" w:rsidRDefault="00A24ABA" w:rsidP="0008176F">
      <w:pPr>
        <w:rPr>
          <w:rtl/>
        </w:rPr>
      </w:pPr>
      <w:bookmarkStart w:id="3596" w:name="_ETM_Q13_683819"/>
      <w:bookmarkStart w:id="3597" w:name="_ETM_Q13_683912"/>
      <w:bookmarkEnd w:id="3596"/>
      <w:bookmarkEnd w:id="3597"/>
      <w:r w:rsidRPr="00687590">
        <w:rPr>
          <w:rtl/>
        </w:rPr>
        <w:t>אני חושב שזה קשור למה שדיברנו קודם על נושא הבשר</w:t>
      </w:r>
      <w:r>
        <w:rPr>
          <w:rFonts w:hint="cs"/>
          <w:rtl/>
        </w:rPr>
        <w:t>.</w:t>
      </w:r>
      <w:r w:rsidRPr="00687590">
        <w:rPr>
          <w:rtl/>
        </w:rPr>
        <w:t xml:space="preserve"> אני חושב שחשוב לדעת איך מתארגנים</w:t>
      </w:r>
      <w:r>
        <w:rPr>
          <w:rFonts w:hint="cs"/>
          <w:rtl/>
        </w:rPr>
        <w:t>.</w:t>
      </w:r>
      <w:r w:rsidRPr="00687590">
        <w:rPr>
          <w:rtl/>
        </w:rPr>
        <w:t xml:space="preserve"> אני</w:t>
      </w:r>
      <w:r>
        <w:rPr>
          <w:rtl/>
        </w:rPr>
        <w:t xml:space="preserve"> חושב שמחלבות נוספות בארץ יכול</w:t>
      </w:r>
      <w:r>
        <w:rPr>
          <w:rFonts w:hint="cs"/>
          <w:rtl/>
        </w:rPr>
        <w:t>ות</w:t>
      </w:r>
      <w:r w:rsidRPr="00687590">
        <w:rPr>
          <w:rtl/>
        </w:rPr>
        <w:t xml:space="preserve"> לקבל את החלב</w:t>
      </w:r>
      <w:r>
        <w:rPr>
          <w:rFonts w:hint="cs"/>
          <w:rtl/>
        </w:rPr>
        <w:t>,</w:t>
      </w:r>
      <w:r w:rsidRPr="00687590">
        <w:rPr>
          <w:rtl/>
        </w:rPr>
        <w:t xml:space="preserve"> וא</w:t>
      </w:r>
      <w:r>
        <w:rPr>
          <w:rtl/>
        </w:rPr>
        <w:t xml:space="preserve">ני חושב שזה קשור לעובדה שלצד </w:t>
      </w:r>
      <w:r>
        <w:rPr>
          <w:rFonts w:hint="cs"/>
          <w:rtl/>
        </w:rPr>
        <w:t>ה</w:t>
      </w:r>
      <w:r w:rsidRPr="00687590">
        <w:rPr>
          <w:rtl/>
        </w:rPr>
        <w:t>אורבני</w:t>
      </w:r>
      <w:r>
        <w:rPr>
          <w:rFonts w:hint="cs"/>
          <w:rtl/>
        </w:rPr>
        <w:t>זציה</w:t>
      </w:r>
      <w:r>
        <w:rPr>
          <w:rtl/>
        </w:rPr>
        <w:t xml:space="preserve"> שעוברת </w:t>
      </w:r>
      <w:r w:rsidRPr="00687590">
        <w:rPr>
          <w:rtl/>
        </w:rPr>
        <w:t xml:space="preserve">על החברים </w:t>
      </w:r>
      <w:r>
        <w:rPr>
          <w:rFonts w:hint="cs"/>
          <w:rtl/>
        </w:rPr>
        <w:t>ה</w:t>
      </w:r>
      <w:r w:rsidRPr="00687590">
        <w:rPr>
          <w:rtl/>
        </w:rPr>
        <w:t>ערבים בנגב הצפוני צריך</w:t>
      </w:r>
      <w:r>
        <w:rPr>
          <w:rFonts w:hint="cs"/>
          <w:rtl/>
        </w:rPr>
        <w:t>,</w:t>
      </w:r>
      <w:r>
        <w:rPr>
          <w:rtl/>
        </w:rPr>
        <w:t xml:space="preserve"> כמו כל קליטה </w:t>
      </w:r>
      <w:r w:rsidRPr="00687590">
        <w:rPr>
          <w:rtl/>
        </w:rPr>
        <w:t>של קהילה מסורתית</w:t>
      </w:r>
      <w:r>
        <w:rPr>
          <w:rFonts w:hint="cs"/>
          <w:rtl/>
        </w:rPr>
        <w:t xml:space="preserve"> </w:t>
      </w:r>
      <w:r>
        <w:rPr>
          <w:rtl/>
        </w:rPr>
        <w:t>–</w:t>
      </w:r>
      <w:r w:rsidRPr="00687590">
        <w:rPr>
          <w:rtl/>
        </w:rPr>
        <w:t xml:space="preserve"> תגיד עולים</w:t>
      </w:r>
      <w:r w:rsidR="0008176F">
        <w:rPr>
          <w:rFonts w:hint="cs"/>
          <w:rtl/>
        </w:rPr>
        <w:t>;</w:t>
      </w:r>
      <w:r w:rsidRPr="00687590">
        <w:rPr>
          <w:rtl/>
        </w:rPr>
        <w:t xml:space="preserve"> במקרה </w:t>
      </w:r>
      <w:r>
        <w:rPr>
          <w:rtl/>
        </w:rPr>
        <w:t>הזה לא עולים אל</w:t>
      </w:r>
      <w:r>
        <w:rPr>
          <w:rFonts w:hint="cs"/>
          <w:rtl/>
        </w:rPr>
        <w:t>א</w:t>
      </w:r>
      <w:r w:rsidRPr="00687590">
        <w:rPr>
          <w:rtl/>
        </w:rPr>
        <w:t xml:space="preserve"> קיימים</w:t>
      </w:r>
      <w:r w:rsidR="0008176F">
        <w:rPr>
          <w:rFonts w:hint="cs"/>
          <w:rtl/>
        </w:rPr>
        <w:t>,</w:t>
      </w:r>
      <w:r w:rsidRPr="00687590">
        <w:rPr>
          <w:rtl/>
        </w:rPr>
        <w:t xml:space="preserve"> אבל ש</w:t>
      </w:r>
      <w:r>
        <w:rPr>
          <w:rFonts w:hint="cs"/>
          <w:rtl/>
        </w:rPr>
        <w:t>ע</w:t>
      </w:r>
      <w:r w:rsidRPr="00687590">
        <w:rPr>
          <w:rtl/>
        </w:rPr>
        <w:t>וברים שינוי קהילתי משמעותי</w:t>
      </w:r>
      <w:r>
        <w:rPr>
          <w:rFonts w:hint="cs"/>
          <w:rtl/>
        </w:rPr>
        <w:t xml:space="preserve"> </w:t>
      </w:r>
      <w:r>
        <w:rPr>
          <w:rtl/>
        </w:rPr>
        <w:t>–</w:t>
      </w:r>
      <w:r w:rsidRPr="00687590">
        <w:rPr>
          <w:rtl/>
        </w:rPr>
        <w:t xml:space="preserve"> אני חושב שחשוב מאוד למצוא את הדרך לשמר חלקים</w:t>
      </w:r>
      <w:r>
        <w:rPr>
          <w:rFonts w:hint="cs"/>
          <w:rtl/>
        </w:rPr>
        <w:t>,</w:t>
      </w:r>
      <w:r w:rsidRPr="00687590">
        <w:rPr>
          <w:rtl/>
        </w:rPr>
        <w:t xml:space="preserve"> גם אם סמליים אבל חלקים חשובים</w:t>
      </w:r>
      <w:r>
        <w:rPr>
          <w:rFonts w:hint="cs"/>
          <w:rtl/>
        </w:rPr>
        <w:t>,</w:t>
      </w:r>
      <w:r w:rsidRPr="00687590">
        <w:rPr>
          <w:rtl/>
        </w:rPr>
        <w:t xml:space="preserve"> לאותה עדה או לאותו מגזר</w:t>
      </w:r>
      <w:r>
        <w:rPr>
          <w:rFonts w:hint="cs"/>
          <w:rtl/>
        </w:rPr>
        <w:t>.</w:t>
      </w:r>
      <w:r>
        <w:rPr>
          <w:rtl/>
        </w:rPr>
        <w:t xml:space="preserve"> </w:t>
      </w:r>
      <w:r>
        <w:rPr>
          <w:rFonts w:hint="cs"/>
          <w:rtl/>
        </w:rPr>
        <w:t xml:space="preserve">אחד </w:t>
      </w:r>
      <w:r w:rsidRPr="00687590">
        <w:rPr>
          <w:rtl/>
        </w:rPr>
        <w:t>מהדברים</w:t>
      </w:r>
      <w:r>
        <w:rPr>
          <w:rFonts w:hint="cs"/>
          <w:rtl/>
        </w:rPr>
        <w:t xml:space="preserve"> הוא באמת,</w:t>
      </w:r>
      <w:r>
        <w:rPr>
          <w:rtl/>
        </w:rPr>
        <w:t xml:space="preserve"> </w:t>
      </w:r>
      <w:r w:rsidRPr="00687590">
        <w:rPr>
          <w:rtl/>
        </w:rPr>
        <w:t>כמו שדיברנו</w:t>
      </w:r>
      <w:r>
        <w:rPr>
          <w:rFonts w:hint="cs"/>
          <w:rtl/>
        </w:rPr>
        <w:t>, נושא ה</w:t>
      </w:r>
      <w:r w:rsidRPr="00687590">
        <w:rPr>
          <w:rtl/>
        </w:rPr>
        <w:t>גמלים</w:t>
      </w:r>
      <w:r>
        <w:rPr>
          <w:rFonts w:hint="cs"/>
          <w:rtl/>
        </w:rPr>
        <w:t>,</w:t>
      </w:r>
      <w:r>
        <w:rPr>
          <w:rtl/>
        </w:rPr>
        <w:t xml:space="preserve"> נו</w:t>
      </w:r>
      <w:r>
        <w:rPr>
          <w:rFonts w:hint="cs"/>
          <w:rtl/>
        </w:rPr>
        <w:t>שא</w:t>
      </w:r>
      <w:r w:rsidRPr="00687590">
        <w:rPr>
          <w:rtl/>
        </w:rPr>
        <w:t xml:space="preserve"> </w:t>
      </w:r>
      <w:r>
        <w:rPr>
          <w:rFonts w:hint="cs"/>
          <w:rtl/>
        </w:rPr>
        <w:lastRenderedPageBreak/>
        <w:t>ה</w:t>
      </w:r>
      <w:r w:rsidRPr="00687590">
        <w:rPr>
          <w:rtl/>
        </w:rPr>
        <w:t>מקנה</w:t>
      </w:r>
      <w:r>
        <w:rPr>
          <w:rFonts w:hint="cs"/>
          <w:rtl/>
        </w:rPr>
        <w:t>.</w:t>
      </w:r>
      <w:r>
        <w:rPr>
          <w:rtl/>
        </w:rPr>
        <w:t xml:space="preserve"> </w:t>
      </w:r>
      <w:r w:rsidRPr="00687590">
        <w:rPr>
          <w:rtl/>
        </w:rPr>
        <w:t>אני מקווה שנצליח להסדיר גם את הנקודה הזאת</w:t>
      </w:r>
      <w:r>
        <w:rPr>
          <w:rFonts w:hint="cs"/>
          <w:rtl/>
        </w:rPr>
        <w:t>.</w:t>
      </w:r>
      <w:r>
        <w:rPr>
          <w:rtl/>
        </w:rPr>
        <w:t xml:space="preserve"> אני אשמח להגיע ל</w:t>
      </w:r>
      <w:r>
        <w:rPr>
          <w:rFonts w:hint="cs"/>
          <w:rtl/>
        </w:rPr>
        <w:t>וואדי</w:t>
      </w:r>
      <w:r>
        <w:rPr>
          <w:rtl/>
        </w:rPr>
        <w:t xml:space="preserve"> </w:t>
      </w:r>
      <w:r>
        <w:rPr>
          <w:rFonts w:hint="cs"/>
          <w:rtl/>
        </w:rPr>
        <w:t>ע</w:t>
      </w:r>
      <w:r w:rsidRPr="00687590">
        <w:rPr>
          <w:rtl/>
        </w:rPr>
        <w:t>תיר</w:t>
      </w:r>
      <w:r>
        <w:rPr>
          <w:rFonts w:hint="cs"/>
          <w:rtl/>
        </w:rPr>
        <w:t>.</w:t>
      </w:r>
      <w:r>
        <w:rPr>
          <w:rtl/>
        </w:rPr>
        <w:t xml:space="preserve"> </w:t>
      </w:r>
      <w:r w:rsidRPr="00687590">
        <w:rPr>
          <w:rtl/>
        </w:rPr>
        <w:t>אני רוצה להגיע לשם</w:t>
      </w:r>
      <w:r>
        <w:rPr>
          <w:rFonts w:hint="cs"/>
          <w:rtl/>
        </w:rPr>
        <w:t>.</w:t>
      </w:r>
    </w:p>
    <w:p w:rsidR="00A24ABA" w:rsidRDefault="00A24ABA" w:rsidP="00130D36">
      <w:pPr>
        <w:rPr>
          <w:rtl/>
        </w:rPr>
      </w:pPr>
      <w:bookmarkStart w:id="3598" w:name="_ETM_Q13_747594"/>
      <w:bookmarkStart w:id="3599" w:name="_ETM_Q13_747696"/>
      <w:bookmarkEnd w:id="3598"/>
      <w:bookmarkEnd w:id="3599"/>
    </w:p>
    <w:p w:rsidR="00A24ABA" w:rsidRDefault="00A24ABA" w:rsidP="00130D36">
      <w:pPr>
        <w:pStyle w:val="af7"/>
        <w:rPr>
          <w:rtl/>
        </w:rPr>
      </w:pPr>
      <w:bookmarkStart w:id="3600" w:name="ET_yor_6032_17"/>
      <w:r w:rsidRPr="00C37AD7">
        <w:rPr>
          <w:rStyle w:val="TagStyle"/>
          <w:rtl/>
        </w:rPr>
        <w:t xml:space="preserve"> &lt;&lt; יור &gt;&gt;</w:t>
      </w:r>
      <w:r w:rsidRPr="00292F44">
        <w:rPr>
          <w:rStyle w:val="TagStyle"/>
          <w:rtl/>
        </w:rPr>
        <w:t xml:space="preserve"> </w:t>
      </w:r>
      <w:r>
        <w:rPr>
          <w:rtl/>
        </w:rPr>
        <w:t>היו"ר מנסור עבאס:</w:t>
      </w:r>
      <w:r w:rsidRPr="00292F44">
        <w:rPr>
          <w:rStyle w:val="TagStyle"/>
          <w:rtl/>
        </w:rPr>
        <w:t xml:space="preserve"> </w:t>
      </w:r>
      <w:r w:rsidRPr="00C37AD7">
        <w:rPr>
          <w:rStyle w:val="TagStyle"/>
          <w:rtl/>
        </w:rPr>
        <w:t>&lt;&lt; יור &gt;&gt;</w:t>
      </w:r>
      <w:r>
        <w:rPr>
          <w:rtl/>
        </w:rPr>
        <w:t xml:space="preserve">   </w:t>
      </w:r>
      <w:bookmarkEnd w:id="3600"/>
    </w:p>
    <w:p w:rsidR="00A24ABA" w:rsidRDefault="00A24ABA" w:rsidP="00877409">
      <w:pPr>
        <w:rPr>
          <w:rtl/>
        </w:rPr>
      </w:pPr>
    </w:p>
    <w:p w:rsidR="00A24ABA" w:rsidRDefault="00A24ABA" w:rsidP="0008176F">
      <w:pPr>
        <w:rPr>
          <w:rtl/>
        </w:rPr>
      </w:pPr>
      <w:bookmarkStart w:id="3601" w:name="_ETM_Q13_748415"/>
      <w:bookmarkEnd w:id="3601"/>
      <w:r w:rsidRPr="00687590">
        <w:rPr>
          <w:rtl/>
        </w:rPr>
        <w:t>תודה</w:t>
      </w:r>
      <w:r>
        <w:rPr>
          <w:rFonts w:hint="cs"/>
          <w:rtl/>
        </w:rPr>
        <w:t>,</w:t>
      </w:r>
      <w:r w:rsidRPr="00687590">
        <w:rPr>
          <w:rtl/>
        </w:rPr>
        <w:t xml:space="preserve"> אדוני השר אלון </w:t>
      </w:r>
      <w:r>
        <w:rPr>
          <w:rFonts w:hint="cs"/>
          <w:rtl/>
        </w:rPr>
        <w:t xml:space="preserve">שוסטר. </w:t>
      </w:r>
      <w:r>
        <w:rPr>
          <w:rtl/>
        </w:rPr>
        <w:t xml:space="preserve">שאילתה </w:t>
      </w:r>
      <w:r w:rsidRPr="00687590">
        <w:rPr>
          <w:rtl/>
        </w:rPr>
        <w:t>אחרונה</w:t>
      </w:r>
      <w:r>
        <w:rPr>
          <w:rFonts w:hint="cs"/>
          <w:rtl/>
        </w:rPr>
        <w:t>, מס'</w:t>
      </w:r>
      <w:r w:rsidRPr="00687590">
        <w:rPr>
          <w:rtl/>
        </w:rPr>
        <w:t xml:space="preserve"> 235</w:t>
      </w:r>
      <w:r>
        <w:rPr>
          <w:rFonts w:hint="cs"/>
          <w:rtl/>
        </w:rPr>
        <w:t>,</w:t>
      </w:r>
      <w:r w:rsidRPr="00687590">
        <w:rPr>
          <w:rtl/>
        </w:rPr>
        <w:t xml:space="preserve"> </w:t>
      </w:r>
      <w:r>
        <w:rPr>
          <w:rFonts w:hint="cs"/>
          <w:rtl/>
        </w:rPr>
        <w:t xml:space="preserve">של </w:t>
      </w:r>
      <w:r w:rsidRPr="00687590">
        <w:rPr>
          <w:rtl/>
        </w:rPr>
        <w:t xml:space="preserve">חבר הכנסת </w:t>
      </w:r>
      <w:r>
        <w:rPr>
          <w:rFonts w:hint="cs"/>
          <w:rtl/>
        </w:rPr>
        <w:t xml:space="preserve">אנטאנס שחאדה: ייצוג </w:t>
      </w:r>
      <w:r w:rsidRPr="00687590">
        <w:rPr>
          <w:rtl/>
        </w:rPr>
        <w:t xml:space="preserve">הולם לאוכלוסייה הערבית </w:t>
      </w:r>
      <w:r w:rsidR="0008176F">
        <w:rPr>
          <w:rFonts w:hint="cs"/>
          <w:rtl/>
        </w:rPr>
        <w:t xml:space="preserve">– </w:t>
      </w:r>
      <w:r w:rsidRPr="00687590">
        <w:rPr>
          <w:rtl/>
        </w:rPr>
        <w:t>כמובן במשרד החקלאות הכוונה</w:t>
      </w:r>
      <w:r>
        <w:rPr>
          <w:rFonts w:hint="cs"/>
          <w:rtl/>
        </w:rPr>
        <w:t>, כן?</w:t>
      </w:r>
    </w:p>
    <w:p w:rsidR="00A24ABA" w:rsidRDefault="00A24ABA" w:rsidP="00130D36">
      <w:pPr>
        <w:keepNext/>
        <w:rPr>
          <w:rtl/>
        </w:rPr>
      </w:pPr>
      <w:bookmarkStart w:id="3602" w:name="_ETM_Q13_758107"/>
      <w:bookmarkStart w:id="3603" w:name="_ETM_Q13_758195"/>
      <w:bookmarkStart w:id="3604" w:name="_ETM_Q13_758904"/>
      <w:bookmarkEnd w:id="3602"/>
      <w:bookmarkEnd w:id="3603"/>
      <w:bookmarkEnd w:id="3604"/>
    </w:p>
    <w:p w:rsidR="00A24ABA" w:rsidRDefault="00A24ABA" w:rsidP="00130D36">
      <w:pPr>
        <w:pStyle w:val="-"/>
        <w:rPr>
          <w:rtl/>
        </w:rPr>
      </w:pPr>
      <w:r w:rsidRPr="00C37AD7">
        <w:rPr>
          <w:rStyle w:val="TagStyle"/>
          <w:rtl/>
        </w:rPr>
        <w:t>&lt;&lt; דובר_המשך &gt;&gt;</w:t>
      </w:r>
      <w:r w:rsidRPr="0088149D">
        <w:rPr>
          <w:rStyle w:val="TagStyle"/>
          <w:rtl/>
        </w:rPr>
        <w:t xml:space="preserve"> </w:t>
      </w:r>
      <w:r>
        <w:rPr>
          <w:rtl/>
        </w:rPr>
        <w:t>שר החקלאות ופיתוח הכפר אלון שוסטר:</w:t>
      </w:r>
      <w:r w:rsidRPr="0088149D">
        <w:rPr>
          <w:rStyle w:val="TagStyle"/>
          <w:rtl/>
        </w:rPr>
        <w:t xml:space="preserve"> </w:t>
      </w:r>
      <w:r w:rsidRPr="00C37AD7">
        <w:rPr>
          <w:rStyle w:val="TagStyle"/>
          <w:rtl/>
        </w:rPr>
        <w:t>&lt;&lt; דובר_המשך &gt;&gt;</w:t>
      </w:r>
      <w:r>
        <w:rPr>
          <w:rtl/>
        </w:rPr>
        <w:t xml:space="preserve">   </w:t>
      </w:r>
    </w:p>
    <w:p w:rsidR="00A24ABA" w:rsidRDefault="00A24ABA" w:rsidP="00130D36">
      <w:pPr>
        <w:rPr>
          <w:rtl/>
          <w:lang w:eastAsia="he-IL"/>
        </w:rPr>
      </w:pPr>
    </w:p>
    <w:p w:rsidR="00A24ABA" w:rsidRDefault="00A24ABA" w:rsidP="00130D36">
      <w:pPr>
        <w:rPr>
          <w:rtl/>
          <w:lang w:eastAsia="he-IL"/>
        </w:rPr>
      </w:pPr>
      <w:r>
        <w:rPr>
          <w:rFonts w:hint="cs"/>
          <w:rtl/>
          <w:lang w:eastAsia="he-IL"/>
        </w:rPr>
        <w:t>כן.</w:t>
      </w:r>
    </w:p>
    <w:p w:rsidR="00A24ABA" w:rsidRDefault="00A24ABA" w:rsidP="00130D36">
      <w:pPr>
        <w:rPr>
          <w:rtl/>
          <w:lang w:eastAsia="he-IL"/>
        </w:rPr>
      </w:pPr>
    </w:p>
    <w:p w:rsidR="00A24ABA" w:rsidRDefault="00A24ABA" w:rsidP="00130D36">
      <w:pPr>
        <w:pStyle w:val="aa"/>
        <w:rPr>
          <w:rtl/>
        </w:rPr>
      </w:pPr>
      <w:bookmarkStart w:id="3605" w:name="ET_query_621022_3"/>
      <w:r w:rsidRPr="00D74CA0">
        <w:rPr>
          <w:rStyle w:val="TagStyle"/>
          <w:rtl/>
        </w:rPr>
        <w:t xml:space="preserve">&lt;&lt; שאילתה &gt;&gt; </w:t>
      </w:r>
      <w:bookmarkStart w:id="3606" w:name="_Toc55337954"/>
      <w:r>
        <w:rPr>
          <w:rtl/>
        </w:rPr>
        <w:t>235. ייצוג הולם לאוכלוס</w:t>
      </w:r>
      <w:r>
        <w:rPr>
          <w:rFonts w:hint="cs"/>
          <w:rtl/>
        </w:rPr>
        <w:t>י</w:t>
      </w:r>
      <w:r>
        <w:rPr>
          <w:rtl/>
        </w:rPr>
        <w:t>יה הערבית</w:t>
      </w:r>
      <w:bookmarkEnd w:id="3606"/>
      <w:r w:rsidRPr="00D74CA0">
        <w:rPr>
          <w:rStyle w:val="TagStyle"/>
          <w:rtl/>
        </w:rPr>
        <w:t xml:space="preserve"> &lt;&lt; שאילתה &gt;&gt;</w:t>
      </w:r>
      <w:r>
        <w:rPr>
          <w:rtl/>
        </w:rPr>
        <w:t xml:space="preserve">   </w:t>
      </w:r>
      <w:bookmarkEnd w:id="3605"/>
    </w:p>
    <w:p w:rsidR="00A24ABA" w:rsidRDefault="00A24ABA" w:rsidP="00130D36">
      <w:pPr>
        <w:rPr>
          <w:rtl/>
        </w:rPr>
      </w:pPr>
    </w:p>
    <w:p w:rsidR="00A24ABA" w:rsidRDefault="00A24ABA" w:rsidP="00130D36">
      <w:pPr>
        <w:pStyle w:val="a4"/>
        <w:keepNext/>
        <w:rPr>
          <w:rtl/>
        </w:rPr>
      </w:pPr>
      <w:bookmarkStart w:id="3607" w:name="ET_speaker_5806_12"/>
      <w:r w:rsidRPr="007D03A8">
        <w:rPr>
          <w:rStyle w:val="TagStyle"/>
          <w:rtl/>
        </w:rPr>
        <w:t xml:space="preserve"> &lt;&lt; דובר &gt;&gt; </w:t>
      </w:r>
      <w:bookmarkStart w:id="3608" w:name="_Toc55337955"/>
      <w:r>
        <w:rPr>
          <w:rtl/>
        </w:rPr>
        <w:t>אנטאנס שחאדה (הרשימה המשותפת):</w:t>
      </w:r>
      <w:bookmarkEnd w:id="3608"/>
      <w:r w:rsidRPr="007D03A8">
        <w:rPr>
          <w:rStyle w:val="TagStyle"/>
          <w:rtl/>
        </w:rPr>
        <w:t xml:space="preserve"> &lt;&lt; דובר &gt;&gt;</w:t>
      </w:r>
      <w:r>
        <w:rPr>
          <w:rtl/>
        </w:rPr>
        <w:t xml:space="preserve">   </w:t>
      </w:r>
      <w:bookmarkEnd w:id="3607"/>
    </w:p>
    <w:p w:rsidR="00A24ABA" w:rsidRDefault="00A24ABA" w:rsidP="00877409">
      <w:pPr>
        <w:rPr>
          <w:rtl/>
          <w:lang w:eastAsia="he-IL"/>
        </w:rPr>
      </w:pPr>
    </w:p>
    <w:p w:rsidR="00A24ABA" w:rsidRPr="009F1FFC" w:rsidRDefault="00A24ABA" w:rsidP="00130D36">
      <w:pPr>
        <w:rPr>
          <w:rtl/>
        </w:rPr>
      </w:pPr>
      <w:r>
        <w:rPr>
          <w:rFonts w:hint="cs"/>
          <w:rtl/>
        </w:rPr>
        <w:t xml:space="preserve">כבוד השר, לפי סעיף 15א בחוק שירותי המדינה (מינויים), יש חובה לייצוג הולם של בני האוכלוסייה הערבית בכל הדרגות ובכל המקצועות במשרדי הממשלה. </w:t>
      </w:r>
    </w:p>
    <w:p w:rsidR="00A24ABA" w:rsidRDefault="00A24ABA" w:rsidP="00130D36">
      <w:pPr>
        <w:rPr>
          <w:rtl/>
        </w:rPr>
      </w:pPr>
    </w:p>
    <w:p w:rsidR="00A24ABA" w:rsidRDefault="00A24ABA" w:rsidP="00130D36">
      <w:pPr>
        <w:rPr>
          <w:rtl/>
        </w:rPr>
      </w:pPr>
      <w:bookmarkStart w:id="3609" w:name="_ETM_Q14_171770"/>
      <w:bookmarkStart w:id="3610" w:name="_ETM_Q14_171838"/>
      <w:bookmarkEnd w:id="3609"/>
      <w:bookmarkEnd w:id="3610"/>
      <w:r w:rsidRPr="00472AB3">
        <w:rPr>
          <w:rFonts w:hint="cs"/>
          <w:rtl/>
        </w:rPr>
        <w:t>רצוני לשאול:</w:t>
      </w:r>
    </w:p>
    <w:p w:rsidR="00A24ABA" w:rsidRPr="00472AB3" w:rsidRDefault="00A24ABA" w:rsidP="00130D36">
      <w:pPr>
        <w:rPr>
          <w:rtl/>
        </w:rPr>
      </w:pPr>
    </w:p>
    <w:p w:rsidR="00A24ABA" w:rsidRDefault="00A24ABA" w:rsidP="00130D36">
      <w:pPr>
        <w:rPr>
          <w:rtl/>
        </w:rPr>
      </w:pPr>
      <w:r>
        <w:rPr>
          <w:rFonts w:hint="cs"/>
          <w:rtl/>
        </w:rPr>
        <w:t>1. מהו אחוז העובדים הערבים במשרד? הכוונה למשרד החקלאות.</w:t>
      </w:r>
    </w:p>
    <w:p w:rsidR="00A24ABA" w:rsidRPr="009F1FFC" w:rsidRDefault="00A24ABA" w:rsidP="00130D36">
      <w:pPr>
        <w:rPr>
          <w:rtl/>
        </w:rPr>
      </w:pPr>
    </w:p>
    <w:p w:rsidR="00A24ABA" w:rsidRDefault="00A24ABA" w:rsidP="00130D36">
      <w:pPr>
        <w:rPr>
          <w:rtl/>
        </w:rPr>
      </w:pPr>
      <w:r>
        <w:rPr>
          <w:rFonts w:hint="cs"/>
          <w:rtl/>
        </w:rPr>
        <w:t xml:space="preserve">2. מהו שיעורם בתפקידים הבכירים במשרד? </w:t>
      </w:r>
    </w:p>
    <w:p w:rsidR="00A24ABA" w:rsidRDefault="00A24ABA" w:rsidP="00130D36">
      <w:pPr>
        <w:rPr>
          <w:rtl/>
        </w:rPr>
      </w:pPr>
    </w:p>
    <w:p w:rsidR="00A24ABA" w:rsidRDefault="00A24ABA" w:rsidP="00130D36">
      <w:pPr>
        <w:rPr>
          <w:rtl/>
        </w:rPr>
      </w:pPr>
      <w:r>
        <w:rPr>
          <w:rFonts w:hint="cs"/>
          <w:rtl/>
        </w:rPr>
        <w:t>3. מה יעשה משרדך על מנת להבטיח ייצוג הולם לבני החברה הערבית? תודה.</w:t>
      </w:r>
    </w:p>
    <w:p w:rsidR="00A24ABA" w:rsidRDefault="00A24ABA" w:rsidP="00130D36">
      <w:pPr>
        <w:rPr>
          <w:rtl/>
        </w:rPr>
      </w:pPr>
      <w:bookmarkStart w:id="3611" w:name="_ETM_Q14_186646"/>
      <w:bookmarkStart w:id="3612" w:name="_ETM_Q14_186723"/>
      <w:bookmarkEnd w:id="3611"/>
      <w:bookmarkEnd w:id="3612"/>
    </w:p>
    <w:p w:rsidR="00A24ABA" w:rsidRDefault="00A24ABA" w:rsidP="00130D36">
      <w:pPr>
        <w:pStyle w:val="a4"/>
        <w:rPr>
          <w:rtl/>
        </w:rPr>
      </w:pPr>
      <w:bookmarkStart w:id="3613" w:name="ET_speakercontinue_5998_14"/>
      <w:bookmarkStart w:id="3614" w:name="ET_speaker_5998_13"/>
      <w:r w:rsidRPr="007445BF">
        <w:rPr>
          <w:rStyle w:val="TagStyle"/>
          <w:rtl/>
        </w:rPr>
        <w:t xml:space="preserve"> &lt;&lt; דובר &gt;&gt;</w:t>
      </w:r>
      <w:r w:rsidRPr="001247CC">
        <w:rPr>
          <w:rStyle w:val="TagStyle"/>
          <w:rtl/>
        </w:rPr>
        <w:t xml:space="preserve"> </w:t>
      </w:r>
      <w:bookmarkStart w:id="3615" w:name="_Toc55337956"/>
      <w:r>
        <w:rPr>
          <w:rtl/>
        </w:rPr>
        <w:t>שר החקלאות ופיתוח הכפר אלון שוסטר:</w:t>
      </w:r>
      <w:bookmarkEnd w:id="3615"/>
      <w:r w:rsidRPr="001247CC">
        <w:rPr>
          <w:rStyle w:val="TagStyle"/>
          <w:rtl/>
        </w:rPr>
        <w:t xml:space="preserve"> </w:t>
      </w:r>
      <w:r w:rsidRPr="007445BF">
        <w:rPr>
          <w:rStyle w:val="TagStyle"/>
          <w:rtl/>
        </w:rPr>
        <w:t xml:space="preserve">&lt;&lt; דובר &gt;&gt; </w:t>
      </w:r>
      <w:r>
        <w:rPr>
          <w:rtl/>
        </w:rPr>
        <w:t xml:space="preserve">   </w:t>
      </w:r>
      <w:bookmarkEnd w:id="3613"/>
    </w:p>
    <w:p w:rsidR="00A24ABA" w:rsidRDefault="00A24ABA" w:rsidP="00877409">
      <w:pPr>
        <w:rPr>
          <w:rtl/>
        </w:rPr>
      </w:pPr>
    </w:p>
    <w:p w:rsidR="0008176F" w:rsidRDefault="00A24ABA" w:rsidP="0008176F">
      <w:pPr>
        <w:rPr>
          <w:rtl/>
        </w:rPr>
      </w:pPr>
      <w:r>
        <w:rPr>
          <w:rFonts w:hint="cs"/>
          <w:rtl/>
        </w:rPr>
        <w:t>שאלה חשובה. הנתונים שהכנתי יחד עם</w:t>
      </w:r>
      <w:bookmarkStart w:id="3616" w:name="_ETM_Q14_194344"/>
      <w:bookmarkEnd w:id="3616"/>
      <w:r>
        <w:rPr>
          <w:rFonts w:hint="cs"/>
          <w:rtl/>
        </w:rPr>
        <w:t xml:space="preserve"> רחל </w:t>
      </w:r>
      <w:proofErr w:type="spellStart"/>
      <w:r>
        <w:rPr>
          <w:rFonts w:hint="cs"/>
          <w:rtl/>
        </w:rPr>
        <w:t>פנצר</w:t>
      </w:r>
      <w:proofErr w:type="spellEnd"/>
      <w:r>
        <w:rPr>
          <w:rFonts w:hint="cs"/>
          <w:rtl/>
        </w:rPr>
        <w:t xml:space="preserve">, שהיא סמנכ"לית בכירה </w:t>
      </w:r>
      <w:proofErr w:type="spellStart"/>
      <w:r>
        <w:rPr>
          <w:rFonts w:hint="cs"/>
          <w:rtl/>
        </w:rPr>
        <w:t>למינהל</w:t>
      </w:r>
      <w:proofErr w:type="spellEnd"/>
      <w:r>
        <w:rPr>
          <w:rFonts w:hint="cs"/>
          <w:rtl/>
        </w:rPr>
        <w:t xml:space="preserve"> ומשאבי אנוש </w:t>
      </w:r>
      <w:r>
        <w:rPr>
          <w:rtl/>
        </w:rPr>
        <w:t>–</w:t>
      </w:r>
      <w:r>
        <w:rPr>
          <w:rFonts w:hint="cs"/>
          <w:rtl/>
        </w:rPr>
        <w:t xml:space="preserve"> </w:t>
      </w:r>
      <w:r w:rsidR="0008176F">
        <w:rPr>
          <w:rFonts w:hint="cs"/>
          <w:rtl/>
        </w:rPr>
        <w:t>שיעור</w:t>
      </w:r>
      <w:bookmarkStart w:id="3617" w:name="_ETM_Q14_199018"/>
      <w:bookmarkEnd w:id="3617"/>
      <w:r>
        <w:rPr>
          <w:rFonts w:hint="cs"/>
          <w:rtl/>
        </w:rPr>
        <w:t xml:space="preserve"> העובדים הערבים במשרד ה</w:t>
      </w:r>
      <w:r w:rsidR="0008176F">
        <w:rPr>
          <w:rFonts w:hint="cs"/>
          <w:rtl/>
        </w:rPr>
        <w:t>וא</w:t>
      </w:r>
      <w:r>
        <w:rPr>
          <w:rFonts w:hint="cs"/>
          <w:rtl/>
        </w:rPr>
        <w:t xml:space="preserve"> כדלקמן: </w:t>
      </w:r>
      <w:bookmarkStart w:id="3618" w:name="_ETM_Q14_197696"/>
      <w:bookmarkStart w:id="3619" w:name="_ETM_Q14_197773"/>
      <w:bookmarkStart w:id="3620" w:name="_ETM_Q14_197824"/>
      <w:bookmarkStart w:id="3621" w:name="_ETM_Q14_197888"/>
      <w:bookmarkEnd w:id="3618"/>
      <w:bookmarkEnd w:id="3619"/>
      <w:bookmarkEnd w:id="3620"/>
      <w:bookmarkEnd w:id="3621"/>
      <w:r>
        <w:rPr>
          <w:rFonts w:hint="cs"/>
          <w:rtl/>
        </w:rPr>
        <w:t xml:space="preserve">במשרד הראשי </w:t>
      </w:r>
      <w:r>
        <w:rPr>
          <w:rtl/>
        </w:rPr>
        <w:t>–</w:t>
      </w:r>
      <w:r>
        <w:rPr>
          <w:rFonts w:hint="cs"/>
          <w:rtl/>
        </w:rPr>
        <w:t xml:space="preserve"> 10.2%</w:t>
      </w:r>
      <w:bookmarkStart w:id="3622" w:name="_ETM_Q14_199855"/>
      <w:bookmarkEnd w:id="3622"/>
      <w:r>
        <w:rPr>
          <w:rFonts w:hint="cs"/>
          <w:rtl/>
        </w:rPr>
        <w:t xml:space="preserve">; </w:t>
      </w:r>
      <w:bookmarkStart w:id="3623" w:name="_ETM_Q14_199958"/>
      <w:bookmarkEnd w:id="3623"/>
      <w:proofErr w:type="spellStart"/>
      <w:r>
        <w:rPr>
          <w:rFonts w:hint="cs"/>
          <w:rtl/>
        </w:rPr>
        <w:t>במינהל</w:t>
      </w:r>
      <w:proofErr w:type="spellEnd"/>
      <w:r>
        <w:rPr>
          <w:rFonts w:hint="cs"/>
          <w:rtl/>
        </w:rPr>
        <w:t xml:space="preserve"> המחקר</w:t>
      </w:r>
      <w:bookmarkStart w:id="3624" w:name="_ETM_Q14_205016"/>
      <w:bookmarkEnd w:id="3624"/>
      <w:r>
        <w:rPr>
          <w:rFonts w:hint="cs"/>
          <w:rtl/>
        </w:rPr>
        <w:t xml:space="preserve"> החקלאי </w:t>
      </w:r>
      <w:r>
        <w:rPr>
          <w:rtl/>
        </w:rPr>
        <w:t>–</w:t>
      </w:r>
      <w:r>
        <w:rPr>
          <w:rFonts w:hint="cs"/>
          <w:rtl/>
        </w:rPr>
        <w:t xml:space="preserve"> 5.5%</w:t>
      </w:r>
      <w:bookmarkStart w:id="3625" w:name="_ETM_Q14_210448"/>
      <w:bookmarkEnd w:id="3625"/>
      <w:r>
        <w:rPr>
          <w:rFonts w:hint="cs"/>
          <w:rtl/>
        </w:rPr>
        <w:t xml:space="preserve">; </w:t>
      </w:r>
      <w:bookmarkStart w:id="3626" w:name="_ETM_Q14_210513"/>
      <w:bookmarkEnd w:id="3626"/>
      <w:r>
        <w:rPr>
          <w:rFonts w:hint="cs"/>
          <w:rtl/>
        </w:rPr>
        <w:t xml:space="preserve">בשירותים הווטרינריים </w:t>
      </w:r>
      <w:r>
        <w:rPr>
          <w:rtl/>
        </w:rPr>
        <w:t>–</w:t>
      </w:r>
      <w:r>
        <w:rPr>
          <w:rFonts w:hint="cs"/>
          <w:rtl/>
        </w:rPr>
        <w:t xml:space="preserve"> 8.3%; </w:t>
      </w:r>
      <w:bookmarkStart w:id="3627" w:name="_ETM_Q14_212505"/>
      <w:bookmarkStart w:id="3628" w:name="_ETM_Q14_212624"/>
      <w:bookmarkStart w:id="3629" w:name="_ETM_Q14_212697"/>
      <w:bookmarkStart w:id="3630" w:name="_ETM_Q14_212776"/>
      <w:bookmarkEnd w:id="3627"/>
      <w:bookmarkEnd w:id="3628"/>
      <w:bookmarkEnd w:id="3629"/>
      <w:bookmarkEnd w:id="3630"/>
      <w:r w:rsidR="0008176F">
        <w:rPr>
          <w:rFonts w:hint="cs"/>
          <w:rtl/>
        </w:rPr>
        <w:t>שיעור</w:t>
      </w:r>
      <w:r>
        <w:rPr>
          <w:rFonts w:hint="cs"/>
          <w:rtl/>
        </w:rPr>
        <w:t xml:space="preserve"> העובדים הערבים בתפקידים בכירים</w:t>
      </w:r>
      <w:bookmarkStart w:id="3631" w:name="_ETM_Q14_215460"/>
      <w:bookmarkEnd w:id="3631"/>
      <w:r>
        <w:rPr>
          <w:rFonts w:hint="cs"/>
          <w:rtl/>
        </w:rPr>
        <w:t xml:space="preserve"> במשרד הראשי </w:t>
      </w:r>
      <w:r>
        <w:rPr>
          <w:rtl/>
        </w:rPr>
        <w:t>–</w:t>
      </w:r>
      <w:r>
        <w:rPr>
          <w:rFonts w:hint="cs"/>
          <w:rtl/>
        </w:rPr>
        <w:t xml:space="preserve"> 5.6%.</w:t>
      </w:r>
      <w:bookmarkStart w:id="3632" w:name="_ETM_Q14_216170"/>
      <w:bookmarkEnd w:id="3632"/>
      <w:r>
        <w:rPr>
          <w:rFonts w:hint="cs"/>
          <w:rtl/>
        </w:rPr>
        <w:t xml:space="preserve"> </w:t>
      </w:r>
      <w:bookmarkStart w:id="3633" w:name="_ETM_Q14_216233"/>
      <w:bookmarkStart w:id="3634" w:name="_ETM_Q14_216369"/>
      <w:bookmarkStart w:id="3635" w:name="_ETM_Q14_216453"/>
      <w:bookmarkEnd w:id="3633"/>
      <w:bookmarkEnd w:id="3634"/>
      <w:bookmarkEnd w:id="3635"/>
    </w:p>
    <w:p w:rsidR="0008176F" w:rsidRDefault="0008176F" w:rsidP="0008176F">
      <w:pPr>
        <w:rPr>
          <w:rtl/>
        </w:rPr>
      </w:pPr>
    </w:p>
    <w:p w:rsidR="00A24ABA" w:rsidRDefault="00A24ABA" w:rsidP="00A25429">
      <w:pPr>
        <w:rPr>
          <w:rtl/>
        </w:rPr>
      </w:pPr>
      <w:r>
        <w:rPr>
          <w:rFonts w:hint="cs"/>
          <w:rtl/>
        </w:rPr>
        <w:lastRenderedPageBreak/>
        <w:t>על מנת להבטיח ייצוג הולם לבני החברה</w:t>
      </w:r>
      <w:bookmarkStart w:id="3636" w:name="_ETM_Q14_221617"/>
      <w:bookmarkEnd w:id="3636"/>
      <w:r>
        <w:rPr>
          <w:rFonts w:hint="cs"/>
          <w:rtl/>
        </w:rPr>
        <w:t xml:space="preserve"> הערבית, המשרד מייעד משרות בכל הרמות, שמתפרסמות לאוכלוסייה הערבית. זה </w:t>
      </w:r>
      <w:bookmarkStart w:id="3637" w:name="_ETM_Q14_223403"/>
      <w:bookmarkEnd w:id="3637"/>
      <w:r>
        <w:rPr>
          <w:rFonts w:hint="cs"/>
          <w:rtl/>
        </w:rPr>
        <w:t xml:space="preserve">המקום לציין כי נכון למועד זה פרסם המשרד הראשי </w:t>
      </w:r>
      <w:bookmarkStart w:id="3638" w:name="_ETM_Q14_227575"/>
      <w:bookmarkEnd w:id="3638"/>
      <w:r>
        <w:rPr>
          <w:rFonts w:hint="cs"/>
          <w:rtl/>
        </w:rPr>
        <w:t xml:space="preserve">מכרז למשרה בכירה </w:t>
      </w:r>
      <w:r>
        <w:rPr>
          <w:rtl/>
        </w:rPr>
        <w:t>–</w:t>
      </w:r>
      <w:r>
        <w:rPr>
          <w:rFonts w:hint="cs"/>
          <w:rtl/>
        </w:rPr>
        <w:t xml:space="preserve"> מנהל מחוז המרכז ברמה 42</w:t>
      </w:r>
      <w:r>
        <w:rPr>
          <w:rFonts w:hint="eastAsia"/>
          <w:rtl/>
        </w:rPr>
        <w:t>–</w:t>
      </w:r>
      <w:r>
        <w:rPr>
          <w:rFonts w:hint="cs"/>
          <w:rtl/>
        </w:rPr>
        <w:t xml:space="preserve">44 </w:t>
      </w:r>
      <w:r w:rsidR="00A25429">
        <w:rPr>
          <w:rFonts w:hint="eastAsia"/>
          <w:rtl/>
        </w:rPr>
        <w:t>–</w:t>
      </w:r>
      <w:r>
        <w:rPr>
          <w:rFonts w:hint="cs"/>
          <w:rtl/>
        </w:rPr>
        <w:t xml:space="preserve"> המיועדת </w:t>
      </w:r>
      <w:bookmarkStart w:id="3639" w:name="_ETM_Q14_233285"/>
      <w:bookmarkEnd w:id="3639"/>
      <w:r>
        <w:rPr>
          <w:rFonts w:hint="cs"/>
          <w:rtl/>
        </w:rPr>
        <w:t>לאוכלוסייה הערבית.</w:t>
      </w:r>
      <w:bookmarkStart w:id="3640" w:name="_ETM_Q14_236116"/>
      <w:bookmarkEnd w:id="3640"/>
    </w:p>
    <w:p w:rsidR="00A24ABA" w:rsidRDefault="00A24ABA" w:rsidP="00130D36">
      <w:pPr>
        <w:rPr>
          <w:rtl/>
        </w:rPr>
      </w:pPr>
    </w:p>
    <w:p w:rsidR="00A24ABA" w:rsidRDefault="00A24ABA" w:rsidP="00130D36">
      <w:pPr>
        <w:rPr>
          <w:rtl/>
        </w:rPr>
      </w:pPr>
    </w:p>
    <w:p w:rsidR="00A24ABA" w:rsidRDefault="00A24ABA" w:rsidP="00130D36">
      <w:pPr>
        <w:pStyle w:val="a7"/>
        <w:rPr>
          <w:rtl/>
          <w:lang w:eastAsia="he-IL"/>
        </w:rPr>
      </w:pPr>
      <w:bookmarkStart w:id="3641" w:name="_ETM_Q14_236217"/>
      <w:bookmarkStart w:id="3642" w:name="_ETM_Q14_237421"/>
      <w:bookmarkStart w:id="3643" w:name="_ETM_Q14_237499"/>
      <w:bookmarkStart w:id="3644" w:name="_ETM_Q14_190827"/>
      <w:bookmarkStart w:id="3645" w:name="ET_subject_מסמכים_שהונחו_על_שולחן__16"/>
      <w:bookmarkEnd w:id="3614"/>
      <w:bookmarkEnd w:id="3641"/>
      <w:bookmarkEnd w:id="3642"/>
      <w:bookmarkEnd w:id="3643"/>
      <w:bookmarkEnd w:id="3644"/>
      <w:r w:rsidRPr="001247CC">
        <w:rPr>
          <w:rStyle w:val="TagStyle"/>
          <w:rtl/>
        </w:rPr>
        <w:t xml:space="preserve"> &lt;&lt; נושא &gt;&gt; </w:t>
      </w:r>
      <w:bookmarkStart w:id="3646" w:name="_Toc55337957"/>
      <w:r>
        <w:rPr>
          <w:rtl/>
          <w:lang w:eastAsia="he-IL"/>
        </w:rPr>
        <w:t>מסמכים שהונחו על שולחן הכנסת</w:t>
      </w:r>
      <w:bookmarkEnd w:id="3646"/>
      <w:r w:rsidRPr="001247CC">
        <w:rPr>
          <w:rStyle w:val="TagStyle"/>
          <w:rtl/>
        </w:rPr>
        <w:t xml:space="preserve"> &lt;&lt; נושא &gt;&gt;</w:t>
      </w:r>
      <w:r>
        <w:rPr>
          <w:rtl/>
          <w:lang w:eastAsia="he-IL"/>
        </w:rPr>
        <w:t xml:space="preserve">   </w:t>
      </w:r>
      <w:bookmarkEnd w:id="3645"/>
    </w:p>
    <w:p w:rsidR="00A24ABA" w:rsidRDefault="00A24ABA" w:rsidP="00130D36">
      <w:pPr>
        <w:keepNext/>
        <w:rPr>
          <w:rtl/>
        </w:rPr>
      </w:pPr>
    </w:p>
    <w:p w:rsidR="00A24ABA" w:rsidRDefault="00A24ABA" w:rsidP="00130D36">
      <w:pPr>
        <w:pStyle w:val="af7"/>
        <w:keepNext/>
        <w:rPr>
          <w:rtl/>
        </w:rPr>
      </w:pPr>
      <w:r w:rsidRPr="00D74CA0">
        <w:rPr>
          <w:rStyle w:val="TagStyle"/>
          <w:rtl/>
        </w:rPr>
        <w:t xml:space="preserve"> &lt;&lt; יור &gt;&gt; </w:t>
      </w:r>
      <w:r>
        <w:rPr>
          <w:rtl/>
        </w:rPr>
        <w:t>היו"ר מנסור עבאס:</w:t>
      </w:r>
      <w:r w:rsidRPr="00D74CA0">
        <w:rPr>
          <w:rStyle w:val="TagStyle"/>
          <w:rtl/>
        </w:rPr>
        <w:t xml:space="preserve"> &lt;&lt; יור &gt;&gt;</w:t>
      </w:r>
      <w:r>
        <w:rPr>
          <w:rtl/>
        </w:rPr>
        <w:t xml:space="preserve">   </w:t>
      </w:r>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תודה לשר אלון שוסטר. </w:t>
      </w:r>
      <w:bookmarkStart w:id="3647" w:name="_ETM_Q14_240450"/>
      <w:bookmarkEnd w:id="3647"/>
      <w:r>
        <w:rPr>
          <w:rFonts w:hint="cs"/>
          <w:rtl/>
          <w:lang w:eastAsia="he-IL"/>
        </w:rPr>
        <w:t>הודעה למזכירת הכנסת, בבקשה.</w:t>
      </w:r>
    </w:p>
    <w:p w:rsidR="00A24ABA" w:rsidRDefault="00A24ABA" w:rsidP="00130D36">
      <w:pPr>
        <w:rPr>
          <w:rtl/>
          <w:lang w:eastAsia="he-IL"/>
        </w:rPr>
      </w:pPr>
    </w:p>
    <w:p w:rsidR="00A24ABA" w:rsidRDefault="00A24ABA" w:rsidP="00130D36">
      <w:pPr>
        <w:pStyle w:val="a4"/>
        <w:keepNext/>
        <w:rPr>
          <w:rtl/>
        </w:rPr>
      </w:pPr>
      <w:bookmarkStart w:id="3648" w:name="ET_speaker_4926_17"/>
      <w:r w:rsidRPr="001247CC">
        <w:rPr>
          <w:rStyle w:val="TagStyle"/>
          <w:rtl/>
        </w:rPr>
        <w:t xml:space="preserve"> &lt;&lt; דובר &gt;&gt; </w:t>
      </w:r>
      <w:bookmarkStart w:id="3649" w:name="_Toc55337958"/>
      <w:r>
        <w:rPr>
          <w:rtl/>
        </w:rPr>
        <w:t>מזכירת הכנסת ירדנה מלר-הורוביץ:</w:t>
      </w:r>
      <w:bookmarkEnd w:id="3649"/>
      <w:r w:rsidRPr="001247CC">
        <w:rPr>
          <w:rStyle w:val="TagStyle"/>
          <w:rtl/>
        </w:rPr>
        <w:t xml:space="preserve"> &lt;&lt; דובר &gt;&gt;</w:t>
      </w:r>
      <w:r>
        <w:rPr>
          <w:rtl/>
        </w:rPr>
        <w:t xml:space="preserve">   </w:t>
      </w:r>
      <w:bookmarkEnd w:id="3648"/>
    </w:p>
    <w:p w:rsidR="00A24ABA" w:rsidRDefault="00A24ABA" w:rsidP="00877409">
      <w:pPr>
        <w:rPr>
          <w:rtl/>
          <w:lang w:eastAsia="he-IL"/>
        </w:rPr>
      </w:pPr>
    </w:p>
    <w:p w:rsidR="00A24ABA" w:rsidRDefault="00A24ABA" w:rsidP="00130D36">
      <w:pPr>
        <w:rPr>
          <w:rtl/>
          <w:lang w:eastAsia="he-IL"/>
        </w:rPr>
      </w:pPr>
      <w:r>
        <w:rPr>
          <w:rFonts w:hint="cs"/>
          <w:rtl/>
          <w:lang w:eastAsia="he-IL"/>
        </w:rPr>
        <w:t>תודה. ברשות יושב-ראש הישיבה, הינני מתכבדת להודיעכם, כי בהתאם</w:t>
      </w:r>
      <w:bookmarkStart w:id="3650" w:name="_ETM_Q14_249352"/>
      <w:bookmarkEnd w:id="3650"/>
      <w:r>
        <w:rPr>
          <w:rFonts w:hint="cs"/>
          <w:rtl/>
          <w:lang w:eastAsia="he-IL"/>
        </w:rPr>
        <w:t xml:space="preserve"> לסעיף 96 לתקנון הכנסת, הודיע חבר הכנסת בועז טופורובסקי כי </w:t>
      </w:r>
      <w:bookmarkStart w:id="3651" w:name="_ETM_Q14_257814"/>
      <w:bookmarkEnd w:id="3651"/>
      <w:r>
        <w:rPr>
          <w:rFonts w:hint="cs"/>
          <w:rtl/>
          <w:lang w:eastAsia="he-IL"/>
        </w:rPr>
        <w:t xml:space="preserve">הוא חוזר בו מהצעת חוק הבחירות לכנסת (תיקון </w:t>
      </w:r>
      <w:bookmarkStart w:id="3652" w:name="_ETM_Q14_261414"/>
      <w:bookmarkEnd w:id="3652"/>
      <w:r>
        <w:rPr>
          <w:rtl/>
          <w:lang w:eastAsia="he-IL"/>
        </w:rPr>
        <w:t>–</w:t>
      </w:r>
      <w:r>
        <w:rPr>
          <w:rFonts w:hint="cs"/>
          <w:rtl/>
          <w:lang w:eastAsia="he-IL"/>
        </w:rPr>
        <w:t xml:space="preserve"> שינויים בפעילות ועדת הבחירות המרכזית והרכבה), התשפ"א</w:t>
      </w:r>
      <w:r>
        <w:rPr>
          <w:rFonts w:hint="eastAsia"/>
          <w:rtl/>
          <w:lang w:eastAsia="he-IL"/>
        </w:rPr>
        <w:t>–</w:t>
      </w:r>
      <w:r>
        <w:rPr>
          <w:rFonts w:hint="cs"/>
          <w:rtl/>
          <w:lang w:eastAsia="he-IL"/>
        </w:rPr>
        <w:t>2020, שמספרה פ/2118/23. תודה.</w:t>
      </w:r>
      <w:bookmarkStart w:id="3653" w:name="_ETM_Q14_267372"/>
      <w:bookmarkEnd w:id="3653"/>
    </w:p>
    <w:p w:rsidR="00A24ABA" w:rsidRDefault="00A24ABA" w:rsidP="00130D36">
      <w:pPr>
        <w:rPr>
          <w:rtl/>
          <w:lang w:eastAsia="he-IL"/>
        </w:rPr>
      </w:pPr>
      <w:bookmarkStart w:id="3654" w:name="_ETM_Q14_271000"/>
      <w:bookmarkEnd w:id="3654"/>
    </w:p>
    <w:p w:rsidR="00A24ABA" w:rsidRDefault="00A24ABA" w:rsidP="00130D36">
      <w:pPr>
        <w:pStyle w:val="af7"/>
        <w:keepNext/>
        <w:rPr>
          <w:rtl/>
        </w:rPr>
      </w:pPr>
      <w:bookmarkStart w:id="3655" w:name="ET_yor_6032_30"/>
      <w:r w:rsidRPr="007445BF">
        <w:rPr>
          <w:rStyle w:val="TagStyle"/>
          <w:rtl/>
        </w:rPr>
        <w:t xml:space="preserve"> &lt;&lt; יור &gt;&gt; </w:t>
      </w:r>
      <w:r>
        <w:rPr>
          <w:rtl/>
        </w:rPr>
        <w:t>היו"ר מנסור עבאס:</w:t>
      </w:r>
      <w:r w:rsidRPr="007445BF">
        <w:rPr>
          <w:rStyle w:val="TagStyle"/>
          <w:rtl/>
        </w:rPr>
        <w:t xml:space="preserve"> &lt;&lt; יור &gt;&gt;</w:t>
      </w:r>
      <w:r>
        <w:rPr>
          <w:rtl/>
        </w:rPr>
        <w:t xml:space="preserve">   </w:t>
      </w:r>
      <w:bookmarkEnd w:id="3655"/>
    </w:p>
    <w:p w:rsidR="00A24ABA" w:rsidRDefault="00A24ABA" w:rsidP="00877409">
      <w:pPr>
        <w:rPr>
          <w:rtl/>
          <w:lang w:eastAsia="he-IL"/>
        </w:rPr>
      </w:pPr>
    </w:p>
    <w:p w:rsidR="00A24ABA" w:rsidRDefault="00A24ABA" w:rsidP="00130D36">
      <w:pPr>
        <w:rPr>
          <w:rtl/>
          <w:lang w:eastAsia="he-IL"/>
        </w:rPr>
      </w:pPr>
      <w:bookmarkStart w:id="3656" w:name="_ETM_Q14_272000"/>
      <w:bookmarkEnd w:id="3656"/>
      <w:r>
        <w:rPr>
          <w:rFonts w:hint="cs"/>
          <w:rtl/>
          <w:lang w:eastAsia="he-IL"/>
        </w:rPr>
        <w:t>תודה.</w:t>
      </w:r>
    </w:p>
    <w:p w:rsidR="00A24ABA" w:rsidRDefault="00A24ABA" w:rsidP="00130D36">
      <w:pPr>
        <w:rPr>
          <w:rtl/>
          <w:lang w:eastAsia="he-IL"/>
        </w:rPr>
      </w:pPr>
    </w:p>
    <w:p w:rsidR="00A24ABA" w:rsidRDefault="00A24ABA" w:rsidP="00130D36">
      <w:pPr>
        <w:rPr>
          <w:rtl/>
          <w:lang w:eastAsia="he-IL"/>
        </w:rPr>
      </w:pPr>
    </w:p>
    <w:p w:rsidR="00A24ABA" w:rsidRDefault="00A24ABA" w:rsidP="00130D36">
      <w:pPr>
        <w:pStyle w:val="a7"/>
        <w:rPr>
          <w:rtl/>
          <w:lang w:eastAsia="he-IL"/>
        </w:rPr>
      </w:pPr>
      <w:bookmarkStart w:id="3657" w:name="_ETM_Q14_267463"/>
      <w:bookmarkStart w:id="3658" w:name="ET_subject_שאילתות_ותשובות_29"/>
      <w:bookmarkEnd w:id="3657"/>
      <w:r w:rsidRPr="007445BF">
        <w:rPr>
          <w:rStyle w:val="TagStyle"/>
          <w:rtl/>
        </w:rPr>
        <w:t xml:space="preserve"> &lt;&lt; נושא &gt;&gt; </w:t>
      </w:r>
      <w:bookmarkStart w:id="3659" w:name="_Toc55337959"/>
      <w:r>
        <w:rPr>
          <w:rtl/>
          <w:lang w:eastAsia="he-IL"/>
        </w:rPr>
        <w:t>שאילתות ותשובות</w:t>
      </w:r>
      <w:bookmarkEnd w:id="3659"/>
      <w:r w:rsidRPr="007445BF">
        <w:rPr>
          <w:rStyle w:val="TagStyle"/>
          <w:rtl/>
        </w:rPr>
        <w:t xml:space="preserve"> &lt;&lt; נושא &gt;&gt;</w:t>
      </w:r>
      <w:r>
        <w:rPr>
          <w:rtl/>
          <w:lang w:eastAsia="he-IL"/>
        </w:rPr>
        <w:t xml:space="preserve">   </w:t>
      </w:r>
      <w:bookmarkEnd w:id="3658"/>
    </w:p>
    <w:p w:rsidR="00A24ABA" w:rsidRDefault="00A24ABA" w:rsidP="00877409">
      <w:pPr>
        <w:rPr>
          <w:rtl/>
          <w:lang w:eastAsia="he-IL"/>
        </w:rPr>
      </w:pPr>
    </w:p>
    <w:p w:rsidR="00A24ABA" w:rsidRDefault="00A24ABA" w:rsidP="00130D36">
      <w:pPr>
        <w:pStyle w:val="af7"/>
        <w:keepNext/>
        <w:rPr>
          <w:rtl/>
        </w:rPr>
      </w:pPr>
      <w:r w:rsidRPr="001247CC">
        <w:rPr>
          <w:rStyle w:val="TagStyle"/>
          <w:rtl/>
        </w:rPr>
        <w:t xml:space="preserve"> &lt;&lt; יור &gt;&gt; </w:t>
      </w:r>
      <w:r>
        <w:rPr>
          <w:rtl/>
        </w:rPr>
        <w:t>היו"ר מנסור עבאס:</w:t>
      </w:r>
      <w:r w:rsidRPr="001247CC">
        <w:rPr>
          <w:rStyle w:val="TagStyle"/>
          <w:rtl/>
        </w:rPr>
        <w:t xml:space="preserve"> &lt;&lt; יור &gt;&gt;</w:t>
      </w:r>
      <w:r>
        <w:rPr>
          <w:rtl/>
        </w:rPr>
        <w:t xml:space="preserve">   </w:t>
      </w:r>
    </w:p>
    <w:p w:rsidR="00A24ABA" w:rsidRDefault="00A24ABA" w:rsidP="00877409">
      <w:pPr>
        <w:rPr>
          <w:rtl/>
          <w:lang w:eastAsia="he-IL"/>
        </w:rPr>
      </w:pPr>
    </w:p>
    <w:p w:rsidR="00A24ABA" w:rsidRDefault="00A24ABA" w:rsidP="0008176F">
      <w:pPr>
        <w:rPr>
          <w:rtl/>
          <w:lang w:eastAsia="he-IL"/>
        </w:rPr>
      </w:pPr>
      <w:bookmarkStart w:id="3660" w:name="_ETM_Q14_269556"/>
      <w:bookmarkEnd w:id="3660"/>
      <w:r>
        <w:rPr>
          <w:rFonts w:hint="cs"/>
          <w:rtl/>
          <w:lang w:eastAsia="he-IL"/>
        </w:rPr>
        <w:t xml:space="preserve">אנחנו עוברים לסעיף הבא </w:t>
      </w:r>
      <w:r w:rsidR="0008176F">
        <w:rPr>
          <w:rFonts w:hint="eastAsia"/>
          <w:rtl/>
          <w:lang w:eastAsia="he-IL"/>
        </w:rPr>
        <w:t xml:space="preserve">– </w:t>
      </w:r>
      <w:r>
        <w:rPr>
          <w:rFonts w:hint="cs"/>
          <w:rtl/>
          <w:lang w:eastAsia="he-IL"/>
        </w:rPr>
        <w:t>שאילתות לשר במשרד האוצר.</w:t>
      </w:r>
    </w:p>
    <w:p w:rsidR="00A24ABA" w:rsidRPr="0008176F" w:rsidRDefault="00A24ABA" w:rsidP="00130D36">
      <w:pPr>
        <w:rPr>
          <w:rtl/>
        </w:rPr>
      </w:pPr>
      <w:bookmarkStart w:id="3661" w:name="_ETM_Q14_282340"/>
      <w:bookmarkStart w:id="3662" w:name="_ETM_Q14_282455"/>
      <w:bookmarkEnd w:id="3661"/>
      <w:bookmarkEnd w:id="3662"/>
    </w:p>
    <w:p w:rsidR="00A24ABA" w:rsidRDefault="00A24ABA" w:rsidP="00130D36">
      <w:pPr>
        <w:pStyle w:val="af6"/>
        <w:keepNext/>
        <w:rPr>
          <w:rtl/>
        </w:rPr>
      </w:pPr>
      <w:bookmarkStart w:id="3663" w:name="ET_interruption_קריאה_31"/>
      <w:r w:rsidRPr="007445BF">
        <w:rPr>
          <w:rStyle w:val="TagStyle"/>
          <w:rtl/>
        </w:rPr>
        <w:t xml:space="preserve"> &lt;&lt; קריאה &gt;&gt; </w:t>
      </w:r>
      <w:r>
        <w:rPr>
          <w:rtl/>
        </w:rPr>
        <w:t>קריאה:</w:t>
      </w:r>
      <w:r w:rsidRPr="007445BF">
        <w:rPr>
          <w:rStyle w:val="TagStyle"/>
          <w:rtl/>
        </w:rPr>
        <w:t xml:space="preserve"> &lt;&lt; קריאה &gt;&gt;</w:t>
      </w:r>
      <w:r>
        <w:rPr>
          <w:rtl/>
        </w:rPr>
        <w:t xml:space="preserve">   </w:t>
      </w:r>
      <w:bookmarkEnd w:id="3663"/>
    </w:p>
    <w:p w:rsidR="00A24ABA" w:rsidRPr="007445BF" w:rsidRDefault="00A24ABA" w:rsidP="00130D36">
      <w:pPr>
        <w:rPr>
          <w:rtl/>
          <w:lang w:eastAsia="he-IL"/>
        </w:rPr>
      </w:pPr>
    </w:p>
    <w:p w:rsidR="00A24ABA" w:rsidRDefault="00A24ABA" w:rsidP="00130D36">
      <w:pPr>
        <w:rPr>
          <w:rtl/>
          <w:lang w:eastAsia="he-IL"/>
        </w:rPr>
      </w:pPr>
      <w:bookmarkStart w:id="3664" w:name="_ETM_Q14_284186"/>
      <w:bookmarkEnd w:id="3664"/>
      <w:r>
        <w:rPr>
          <w:rFonts w:hint="cs"/>
          <w:rtl/>
          <w:lang w:eastAsia="he-IL"/>
        </w:rPr>
        <w:t>הינה השר יועז הנדל. יש לו אחת.</w:t>
      </w:r>
      <w:bookmarkStart w:id="3665" w:name="_ETM_Q14_279595"/>
      <w:bookmarkEnd w:id="3665"/>
    </w:p>
    <w:p w:rsidR="00A24ABA" w:rsidRDefault="00A24ABA" w:rsidP="00130D36">
      <w:pPr>
        <w:rPr>
          <w:rtl/>
          <w:lang w:eastAsia="he-IL"/>
        </w:rPr>
      </w:pPr>
      <w:bookmarkStart w:id="3666" w:name="_ETM_Q14_279662"/>
      <w:bookmarkEnd w:id="3666"/>
    </w:p>
    <w:p w:rsidR="00A24ABA" w:rsidRDefault="00A24ABA" w:rsidP="00130D36">
      <w:pPr>
        <w:pStyle w:val="af7"/>
        <w:keepNext/>
        <w:rPr>
          <w:rtl/>
        </w:rPr>
      </w:pPr>
      <w:r w:rsidRPr="001247CC">
        <w:rPr>
          <w:rStyle w:val="TagStyle"/>
          <w:rtl/>
        </w:rPr>
        <w:t xml:space="preserve"> &lt;&lt; יור &gt;&gt; </w:t>
      </w:r>
      <w:r>
        <w:rPr>
          <w:rtl/>
        </w:rPr>
        <w:t>היו"ר מנסור עבאס:</w:t>
      </w:r>
      <w:r w:rsidRPr="001247CC">
        <w:rPr>
          <w:rStyle w:val="TagStyle"/>
          <w:rtl/>
        </w:rPr>
        <w:t xml:space="preserve"> &lt;&lt; יור &gt;&gt;</w:t>
      </w:r>
      <w:r>
        <w:rPr>
          <w:rtl/>
        </w:rPr>
        <w:t xml:space="preserve">   </w:t>
      </w:r>
    </w:p>
    <w:p w:rsidR="00A24ABA" w:rsidRDefault="00A24ABA" w:rsidP="00877409">
      <w:pPr>
        <w:rPr>
          <w:rtl/>
          <w:lang w:eastAsia="he-IL"/>
        </w:rPr>
      </w:pPr>
    </w:p>
    <w:p w:rsidR="00A24ABA" w:rsidRDefault="00A24ABA" w:rsidP="00130D36">
      <w:pPr>
        <w:rPr>
          <w:rtl/>
          <w:lang w:eastAsia="he-IL"/>
        </w:rPr>
      </w:pPr>
      <w:bookmarkStart w:id="3667" w:name="_ETM_Q14_280470"/>
      <w:bookmarkEnd w:id="3667"/>
      <w:r>
        <w:rPr>
          <w:rFonts w:hint="cs"/>
          <w:rtl/>
          <w:lang w:eastAsia="he-IL"/>
        </w:rPr>
        <w:lastRenderedPageBreak/>
        <w:t xml:space="preserve">ברוך הבא, השר </w:t>
      </w:r>
      <w:bookmarkStart w:id="3668" w:name="_ETM_Q14_285828"/>
      <w:bookmarkEnd w:id="3668"/>
      <w:r>
        <w:rPr>
          <w:rFonts w:hint="cs"/>
          <w:rtl/>
          <w:lang w:eastAsia="he-IL"/>
        </w:rPr>
        <w:t xml:space="preserve">הנדל. בבקשה, אתה יכול לעלות לדוכן. שאילתה אחת, כן. שאילתה מס' 354, של חבר הכנסת אנטאנס שחאדה: היעדר תשתיות תקשורת </w:t>
      </w:r>
      <w:bookmarkStart w:id="3669" w:name="_ETM_Q14_296659"/>
      <w:bookmarkEnd w:id="3669"/>
      <w:r>
        <w:rPr>
          <w:rFonts w:hint="cs"/>
          <w:rtl/>
          <w:lang w:eastAsia="he-IL"/>
        </w:rPr>
        <w:t>בחברה הערבית פוגע בתהליך הלמידה מרחוק.</w:t>
      </w:r>
    </w:p>
    <w:p w:rsidR="00A24ABA" w:rsidRDefault="00A24ABA" w:rsidP="00877409">
      <w:pPr>
        <w:rPr>
          <w:rtl/>
          <w:lang w:eastAsia="he-IL"/>
        </w:rPr>
      </w:pPr>
      <w:bookmarkStart w:id="3670" w:name="_ETM_Q14_305964"/>
      <w:bookmarkStart w:id="3671" w:name="_ETM_Q14_306050"/>
      <w:bookmarkEnd w:id="3670"/>
      <w:bookmarkEnd w:id="3671"/>
    </w:p>
    <w:p w:rsidR="00A24ABA" w:rsidRDefault="00A24ABA" w:rsidP="00130D36">
      <w:pPr>
        <w:pStyle w:val="aa"/>
        <w:rPr>
          <w:rtl/>
          <w:lang w:eastAsia="he-IL"/>
        </w:rPr>
      </w:pPr>
      <w:bookmarkStart w:id="3672" w:name="ET_query_621018_10"/>
      <w:r w:rsidRPr="00D74CA0">
        <w:rPr>
          <w:rStyle w:val="TagStyle"/>
          <w:rtl/>
        </w:rPr>
        <w:t xml:space="preserve"> &lt;&lt; שאילתה &gt;&gt; </w:t>
      </w:r>
      <w:bookmarkStart w:id="3673" w:name="_Toc55337960"/>
      <w:r>
        <w:rPr>
          <w:rtl/>
          <w:lang w:eastAsia="he-IL"/>
        </w:rPr>
        <w:t>354. היעדר תשתיות תקשורת בחברה הערבית פוגע בתהליך הלמ</w:t>
      </w:r>
      <w:r>
        <w:rPr>
          <w:rFonts w:hint="cs"/>
          <w:rtl/>
          <w:lang w:eastAsia="he-IL"/>
        </w:rPr>
        <w:t>י</w:t>
      </w:r>
      <w:r>
        <w:rPr>
          <w:rtl/>
          <w:lang w:eastAsia="he-IL"/>
        </w:rPr>
        <w:t>דה מרחוק</w:t>
      </w:r>
      <w:bookmarkEnd w:id="3673"/>
      <w:r w:rsidRPr="00D74CA0">
        <w:rPr>
          <w:rStyle w:val="TagStyle"/>
          <w:rtl/>
        </w:rPr>
        <w:t xml:space="preserve"> &lt;&lt; שאילתה &gt;&gt;</w:t>
      </w:r>
      <w:r>
        <w:rPr>
          <w:rtl/>
          <w:lang w:eastAsia="he-IL"/>
        </w:rPr>
        <w:t xml:space="preserve">   </w:t>
      </w:r>
      <w:bookmarkEnd w:id="3672"/>
    </w:p>
    <w:p w:rsidR="00A24ABA" w:rsidRDefault="00A24ABA" w:rsidP="00130D36">
      <w:pPr>
        <w:rPr>
          <w:rtl/>
          <w:lang w:eastAsia="he-IL"/>
        </w:rPr>
      </w:pPr>
    </w:p>
    <w:p w:rsidR="00A24ABA" w:rsidRDefault="00A24ABA" w:rsidP="00130D36">
      <w:pPr>
        <w:pStyle w:val="a4"/>
        <w:keepNext/>
        <w:rPr>
          <w:rtl/>
        </w:rPr>
      </w:pPr>
      <w:bookmarkStart w:id="3674" w:name="ET_speaker_5806_21"/>
      <w:r w:rsidRPr="00E45EF4">
        <w:rPr>
          <w:rStyle w:val="TagStyle"/>
          <w:rtl/>
        </w:rPr>
        <w:t xml:space="preserve"> &lt;&lt; דובר &gt;&gt; </w:t>
      </w:r>
      <w:bookmarkStart w:id="3675" w:name="_Toc55337961"/>
      <w:r>
        <w:rPr>
          <w:rtl/>
        </w:rPr>
        <w:t>אנטאנס שחאדה (הרשימה המשותפת):</w:t>
      </w:r>
      <w:bookmarkEnd w:id="3675"/>
      <w:r w:rsidRPr="00E45EF4">
        <w:rPr>
          <w:rStyle w:val="TagStyle"/>
          <w:rtl/>
        </w:rPr>
        <w:t xml:space="preserve"> &lt;&lt; דובר &gt;&gt;</w:t>
      </w:r>
      <w:r>
        <w:rPr>
          <w:rtl/>
        </w:rPr>
        <w:t xml:space="preserve">   </w:t>
      </w:r>
      <w:bookmarkEnd w:id="3674"/>
    </w:p>
    <w:p w:rsidR="00A24ABA" w:rsidRDefault="00A24ABA" w:rsidP="00130D36">
      <w:pPr>
        <w:rPr>
          <w:rtl/>
          <w:lang w:eastAsia="he-IL"/>
        </w:rPr>
      </w:pPr>
    </w:p>
    <w:p w:rsidR="00A24ABA" w:rsidRDefault="00A24ABA" w:rsidP="00130D36">
      <w:pPr>
        <w:rPr>
          <w:rtl/>
        </w:rPr>
      </w:pPr>
      <w:r>
        <w:rPr>
          <w:rFonts w:hint="cs"/>
          <w:rtl/>
          <w:lang w:eastAsia="he-IL"/>
        </w:rPr>
        <w:t xml:space="preserve">כבוד השר, </w:t>
      </w:r>
      <w:r>
        <w:rPr>
          <w:rFonts w:hint="cs"/>
          <w:rtl/>
        </w:rPr>
        <w:t xml:space="preserve">בשל מגפת הקורונה החליט משרד החינוך לפעול במתכונת הלמידה מרחוק, המחייבת חיבור לאינטרנט, כמובן. כידוע, בחברה הערבית סובלים מהיעדר תשתיות תקשורת, דבר הפוגע בתלמידים ובהישגים. </w:t>
      </w:r>
    </w:p>
    <w:p w:rsidR="00A24ABA" w:rsidRDefault="00A24ABA" w:rsidP="00130D36"/>
    <w:p w:rsidR="00A24ABA" w:rsidRDefault="00A24ABA" w:rsidP="00130D36">
      <w:pPr>
        <w:rPr>
          <w:rtl/>
        </w:rPr>
      </w:pPr>
      <w:bookmarkStart w:id="3676" w:name="_ETM_Q14_321506"/>
      <w:bookmarkStart w:id="3677" w:name="_ETM_Q14_321624"/>
      <w:bookmarkEnd w:id="3676"/>
      <w:bookmarkEnd w:id="3677"/>
      <w:r w:rsidRPr="00472AB3">
        <w:rPr>
          <w:rFonts w:hint="cs"/>
          <w:rtl/>
        </w:rPr>
        <w:t>רצוני לשאול:</w:t>
      </w:r>
    </w:p>
    <w:p w:rsidR="00A24ABA" w:rsidRPr="00472AB3" w:rsidRDefault="00A24ABA" w:rsidP="00130D36">
      <w:pPr>
        <w:rPr>
          <w:rtl/>
        </w:rPr>
      </w:pPr>
    </w:p>
    <w:p w:rsidR="00A24ABA" w:rsidRDefault="00A24ABA" w:rsidP="00130D36">
      <w:pPr>
        <w:rPr>
          <w:rtl/>
        </w:rPr>
      </w:pPr>
      <w:r>
        <w:rPr>
          <w:rFonts w:hint="cs"/>
          <w:rtl/>
        </w:rPr>
        <w:t>1. מה בכוונת המשרד לעשות כדי לפתור את הבעיה?</w:t>
      </w:r>
    </w:p>
    <w:p w:rsidR="00A24ABA" w:rsidRPr="009F1FFC" w:rsidRDefault="00A24ABA" w:rsidP="00130D36">
      <w:pPr>
        <w:rPr>
          <w:rtl/>
        </w:rPr>
      </w:pPr>
    </w:p>
    <w:p w:rsidR="00A24ABA" w:rsidRDefault="00A24ABA" w:rsidP="00130D36">
      <w:pPr>
        <w:rPr>
          <w:rtl/>
        </w:rPr>
      </w:pPr>
      <w:r>
        <w:rPr>
          <w:rFonts w:hint="cs"/>
          <w:rtl/>
        </w:rPr>
        <w:t xml:space="preserve">2. האם קיימת תוכנית מיוחדת לחברה הערבית שתפתור את הבעיה? </w:t>
      </w:r>
      <w:bookmarkStart w:id="3678" w:name="_ETM_Q14_331026"/>
      <w:bookmarkEnd w:id="3678"/>
      <w:r>
        <w:rPr>
          <w:rFonts w:hint="cs"/>
          <w:rtl/>
        </w:rPr>
        <w:t>תודה רבה.</w:t>
      </w:r>
      <w:bookmarkStart w:id="3679" w:name="_ETM_Q14_332562"/>
      <w:bookmarkEnd w:id="3679"/>
    </w:p>
    <w:p w:rsidR="00A24ABA" w:rsidRDefault="00A24ABA" w:rsidP="00130D36">
      <w:pPr>
        <w:rPr>
          <w:rtl/>
        </w:rPr>
      </w:pPr>
      <w:bookmarkStart w:id="3680" w:name="_ETM_Q14_332649"/>
      <w:bookmarkEnd w:id="3680"/>
    </w:p>
    <w:p w:rsidR="00A24ABA" w:rsidRDefault="00A24ABA" w:rsidP="00130D36">
      <w:pPr>
        <w:pStyle w:val="a4"/>
        <w:keepNext/>
        <w:rPr>
          <w:rtl/>
        </w:rPr>
      </w:pPr>
      <w:bookmarkStart w:id="3681" w:name="ET_speaker_5989_22"/>
      <w:r w:rsidRPr="00194799">
        <w:rPr>
          <w:rStyle w:val="TagStyle"/>
          <w:rtl/>
        </w:rPr>
        <w:t xml:space="preserve"> &lt;&lt; דובר &gt;&gt; </w:t>
      </w:r>
      <w:bookmarkStart w:id="3682" w:name="_Toc55337962"/>
      <w:r>
        <w:rPr>
          <w:rtl/>
        </w:rPr>
        <w:t>שר התקשורת יועז הנדל:</w:t>
      </w:r>
      <w:bookmarkEnd w:id="3682"/>
      <w:r w:rsidRPr="00194799">
        <w:rPr>
          <w:rStyle w:val="TagStyle"/>
          <w:rtl/>
        </w:rPr>
        <w:t xml:space="preserve"> &lt;&lt; דובר &gt;&gt;</w:t>
      </w:r>
      <w:r>
        <w:rPr>
          <w:rtl/>
        </w:rPr>
        <w:t xml:space="preserve">   </w:t>
      </w:r>
      <w:bookmarkEnd w:id="3681"/>
    </w:p>
    <w:p w:rsidR="00A24ABA" w:rsidRDefault="00A24ABA" w:rsidP="00130D36">
      <w:pPr>
        <w:rPr>
          <w:rtl/>
          <w:lang w:eastAsia="he-IL"/>
        </w:rPr>
      </w:pPr>
    </w:p>
    <w:p w:rsidR="00A24ABA" w:rsidRDefault="00A24ABA" w:rsidP="00130D36">
      <w:pPr>
        <w:rPr>
          <w:rtl/>
          <w:lang w:eastAsia="he-IL"/>
        </w:rPr>
      </w:pPr>
      <w:r>
        <w:rPr>
          <w:rFonts w:hint="cs"/>
          <w:rtl/>
          <w:lang w:eastAsia="he-IL"/>
        </w:rPr>
        <w:t xml:space="preserve">תודה רבה, חבר הכנסת שחאדה. יש לי תחושה שאנחנו פה מתנהלים בכל פעם עם </w:t>
      </w:r>
      <w:bookmarkStart w:id="3683" w:name="_ETM_Q14_336002"/>
      <w:bookmarkEnd w:id="3683"/>
      <w:r>
        <w:rPr>
          <w:rFonts w:hint="cs"/>
          <w:rtl/>
          <w:lang w:eastAsia="he-IL"/>
        </w:rPr>
        <w:t>שאילתות רק עם הרשימה המשותפת, ואנחנו עם אותו דיון, וזה</w:t>
      </w:r>
      <w:bookmarkStart w:id="3684" w:name="_ETM_Q14_343206"/>
      <w:bookmarkEnd w:id="3684"/>
      <w:r>
        <w:rPr>
          <w:rFonts w:hint="cs"/>
          <w:rtl/>
          <w:lang w:eastAsia="he-IL"/>
        </w:rPr>
        <w:t xml:space="preserve"> דיון חשוב שאני שמח תמיד לנהל אותו ולהתווכח עליו </w:t>
      </w:r>
      <w:r w:rsidR="00306703">
        <w:rPr>
          <w:rFonts w:hint="cs"/>
          <w:rtl/>
          <w:lang w:eastAsia="he-IL"/>
        </w:rPr>
        <w:t>– –</w:t>
      </w:r>
      <w:r>
        <w:rPr>
          <w:rFonts w:hint="cs"/>
          <w:rtl/>
          <w:lang w:eastAsia="he-IL"/>
        </w:rPr>
        <w:t xml:space="preserve"> </w:t>
      </w:r>
    </w:p>
    <w:p w:rsidR="00A24ABA" w:rsidRDefault="00A24ABA" w:rsidP="00130D36">
      <w:pPr>
        <w:rPr>
          <w:rtl/>
          <w:lang w:eastAsia="he-IL"/>
        </w:rPr>
      </w:pPr>
      <w:bookmarkStart w:id="3685" w:name="_ETM_Q14_343683"/>
      <w:bookmarkStart w:id="3686" w:name="_ETM_Q14_343755"/>
      <w:bookmarkStart w:id="3687" w:name="_ETM_Q14_344236"/>
      <w:bookmarkEnd w:id="3685"/>
      <w:bookmarkEnd w:id="3686"/>
      <w:bookmarkEnd w:id="3687"/>
    </w:p>
    <w:p w:rsidR="00A24ABA" w:rsidRDefault="00A24ABA" w:rsidP="00130D36">
      <w:pPr>
        <w:pStyle w:val="af6"/>
        <w:keepNext/>
        <w:rPr>
          <w:rtl/>
        </w:rPr>
      </w:pPr>
      <w:bookmarkStart w:id="3688" w:name="ET_interruption_קריאה_26"/>
      <w:bookmarkStart w:id="3689" w:name="ET_speaker_קריאה_23"/>
      <w:r w:rsidRPr="00EA275A">
        <w:rPr>
          <w:rStyle w:val="TagStyle"/>
          <w:rtl/>
        </w:rPr>
        <w:t xml:space="preserve"> &lt;&lt; קריאה &gt;&gt; </w:t>
      </w:r>
      <w:r>
        <w:rPr>
          <w:rtl/>
        </w:rPr>
        <w:t>קריאה:</w:t>
      </w:r>
      <w:r w:rsidRPr="00EA275A">
        <w:rPr>
          <w:rStyle w:val="TagStyle"/>
          <w:rtl/>
        </w:rPr>
        <w:t xml:space="preserve"> &lt;&lt; קריאה &gt;&gt;</w:t>
      </w:r>
      <w:r>
        <w:rPr>
          <w:rtl/>
        </w:rPr>
        <w:t xml:space="preserve">   </w:t>
      </w:r>
      <w:bookmarkEnd w:id="3688"/>
    </w:p>
    <w:p w:rsidR="00A24ABA" w:rsidRDefault="00A24ABA" w:rsidP="00877409">
      <w:pPr>
        <w:rPr>
          <w:rtl/>
          <w:lang w:eastAsia="he-IL"/>
        </w:rPr>
      </w:pPr>
    </w:p>
    <w:bookmarkEnd w:id="3689"/>
    <w:p w:rsidR="00A24ABA" w:rsidRDefault="00306703" w:rsidP="00130D36">
      <w:pPr>
        <w:rPr>
          <w:rtl/>
          <w:lang w:eastAsia="he-IL"/>
        </w:rPr>
      </w:pPr>
      <w:r>
        <w:rPr>
          <w:rFonts w:hint="cs"/>
          <w:rtl/>
          <w:lang w:eastAsia="he-IL"/>
        </w:rPr>
        <w:t>– – –</w:t>
      </w:r>
      <w:r w:rsidR="00A24ABA">
        <w:rPr>
          <w:rFonts w:hint="cs"/>
          <w:rtl/>
          <w:lang w:eastAsia="he-IL"/>
        </w:rPr>
        <w:t xml:space="preserve"> </w:t>
      </w:r>
    </w:p>
    <w:p w:rsidR="00A24ABA" w:rsidRDefault="00A24ABA" w:rsidP="00130D36">
      <w:pPr>
        <w:rPr>
          <w:rtl/>
          <w:lang w:eastAsia="he-IL"/>
        </w:rPr>
      </w:pPr>
    </w:p>
    <w:p w:rsidR="00A24ABA" w:rsidRDefault="00A24ABA" w:rsidP="00130D36">
      <w:pPr>
        <w:pStyle w:val="-"/>
        <w:keepNext/>
        <w:rPr>
          <w:rtl/>
        </w:rPr>
      </w:pPr>
      <w:bookmarkStart w:id="3690" w:name="ET_speakercontinue_5989_28"/>
      <w:bookmarkStart w:id="3691" w:name="ET_speakercontinue_קריאה_24"/>
      <w:r w:rsidRPr="00EA275A">
        <w:rPr>
          <w:rStyle w:val="TagStyle"/>
          <w:rtl/>
        </w:rPr>
        <w:t xml:space="preserve"> &lt;&lt; דובר_המשך &gt;&gt; </w:t>
      </w:r>
      <w:r>
        <w:rPr>
          <w:rtl/>
        </w:rPr>
        <w:t>שר התקשורת יועז הנדל:</w:t>
      </w:r>
      <w:r w:rsidRPr="00EA275A">
        <w:rPr>
          <w:rStyle w:val="TagStyle"/>
          <w:rtl/>
        </w:rPr>
        <w:t xml:space="preserve"> &lt;&lt; דובר_המשך &gt;&gt;</w:t>
      </w:r>
      <w:r>
        <w:rPr>
          <w:rtl/>
        </w:rPr>
        <w:t xml:space="preserve">   </w:t>
      </w:r>
      <w:bookmarkEnd w:id="3690"/>
    </w:p>
    <w:p w:rsidR="00A24ABA" w:rsidRDefault="00A24ABA" w:rsidP="00877409">
      <w:pPr>
        <w:rPr>
          <w:rtl/>
        </w:rPr>
      </w:pPr>
    </w:p>
    <w:p w:rsidR="00A24ABA" w:rsidRDefault="00306703" w:rsidP="0008176F">
      <w:pPr>
        <w:rPr>
          <w:rtl/>
          <w:lang w:eastAsia="he-IL"/>
        </w:rPr>
      </w:pPr>
      <w:bookmarkStart w:id="3692" w:name="_ETM_Q14_344322"/>
      <w:bookmarkEnd w:id="3691"/>
      <w:bookmarkEnd w:id="3692"/>
      <w:r>
        <w:rPr>
          <w:rFonts w:hint="cs"/>
          <w:rtl/>
          <w:lang w:eastAsia="he-IL"/>
        </w:rPr>
        <w:t>– –</w:t>
      </w:r>
      <w:r w:rsidR="00A24ABA">
        <w:rPr>
          <w:rFonts w:hint="cs"/>
          <w:rtl/>
          <w:lang w:eastAsia="he-IL"/>
        </w:rPr>
        <w:t xml:space="preserve"> אבל אני אתחיל</w:t>
      </w:r>
      <w:bookmarkStart w:id="3693" w:name="_ETM_Q14_350883"/>
      <w:bookmarkEnd w:id="3693"/>
      <w:r w:rsidR="00A24ABA">
        <w:rPr>
          <w:rFonts w:hint="cs"/>
          <w:rtl/>
          <w:lang w:eastAsia="he-IL"/>
        </w:rPr>
        <w:t xml:space="preserve"> דווקא לספר שהיום בבוקר, חבר הכנסת שחאדה, יצאתי בדרכי לדרום, לבקר בתל שבע </w:t>
      </w:r>
      <w:proofErr w:type="spellStart"/>
      <w:r w:rsidR="00A24ABA">
        <w:rPr>
          <w:rFonts w:hint="cs"/>
          <w:rtl/>
          <w:lang w:eastAsia="he-IL"/>
        </w:rPr>
        <w:t>ובכסייפה</w:t>
      </w:r>
      <w:proofErr w:type="spellEnd"/>
      <w:r w:rsidR="00A24ABA">
        <w:rPr>
          <w:rFonts w:hint="cs"/>
          <w:rtl/>
          <w:lang w:eastAsia="he-IL"/>
        </w:rPr>
        <w:t xml:space="preserve">. פריסת תשתיות מתקדמות, גלים מילימטריים </w:t>
      </w:r>
      <w:r w:rsidR="00A24ABA">
        <w:rPr>
          <w:rtl/>
          <w:lang w:eastAsia="he-IL"/>
        </w:rPr>
        <w:t>–</w:t>
      </w:r>
      <w:r w:rsidR="00A24ABA">
        <w:rPr>
          <w:rFonts w:hint="cs"/>
          <w:rtl/>
          <w:lang w:eastAsia="he-IL"/>
        </w:rPr>
        <w:t xml:space="preserve"> במילים אחרות,</w:t>
      </w:r>
      <w:bookmarkStart w:id="3694" w:name="_ETM_Q14_364808"/>
      <w:bookmarkEnd w:id="3694"/>
      <w:r w:rsidR="00A24ABA">
        <w:rPr>
          <w:rFonts w:hint="cs"/>
          <w:rtl/>
          <w:lang w:eastAsia="he-IL"/>
        </w:rPr>
        <w:t xml:space="preserve"> אינטרנט ליישובים שבהם לא היה אינטרנט עד עכשיו </w:t>
      </w:r>
      <w:r w:rsidR="0008176F">
        <w:rPr>
          <w:rFonts w:hint="eastAsia"/>
          <w:rtl/>
          <w:lang w:eastAsia="he-IL"/>
        </w:rPr>
        <w:t xml:space="preserve">– </w:t>
      </w:r>
      <w:r w:rsidR="00A24ABA">
        <w:rPr>
          <w:rFonts w:hint="cs"/>
          <w:rtl/>
          <w:lang w:eastAsia="he-IL"/>
        </w:rPr>
        <w:t xml:space="preserve">זה </w:t>
      </w:r>
      <w:bookmarkStart w:id="3695" w:name="_ETM_Q14_371503"/>
      <w:bookmarkEnd w:id="3695"/>
      <w:r w:rsidR="00A24ABA">
        <w:rPr>
          <w:rFonts w:hint="cs"/>
          <w:rtl/>
          <w:lang w:eastAsia="he-IL"/>
        </w:rPr>
        <w:t>מהלך חשוב, כי כפי שאמרנו כבר לא מעט פעמים</w:t>
      </w:r>
      <w:bookmarkStart w:id="3696" w:name="_ETM_Q14_374333"/>
      <w:bookmarkEnd w:id="3696"/>
      <w:r w:rsidR="00A24ABA">
        <w:rPr>
          <w:rFonts w:hint="cs"/>
          <w:rtl/>
          <w:lang w:eastAsia="he-IL"/>
        </w:rPr>
        <w:t xml:space="preserve"> וכפי שהסברתי לא מעט פעמים, אזרחי מדינת ישראל כולם </w:t>
      </w:r>
      <w:r w:rsidR="00A24ABA">
        <w:rPr>
          <w:rtl/>
          <w:lang w:eastAsia="he-IL"/>
        </w:rPr>
        <w:t>–</w:t>
      </w:r>
      <w:bookmarkStart w:id="3697" w:name="_ETM_Q14_374601"/>
      <w:bookmarkEnd w:id="3697"/>
      <w:r w:rsidR="00A24ABA">
        <w:rPr>
          <w:rFonts w:hint="cs"/>
          <w:rtl/>
          <w:lang w:eastAsia="he-IL"/>
        </w:rPr>
        <w:t xml:space="preserve"> יהודים, ערבים, דתיים, חילונים </w:t>
      </w:r>
      <w:r w:rsidR="00A24ABA">
        <w:rPr>
          <w:rtl/>
          <w:lang w:eastAsia="he-IL"/>
        </w:rPr>
        <w:t>–</w:t>
      </w:r>
      <w:r w:rsidR="00A24ABA">
        <w:rPr>
          <w:rFonts w:hint="cs"/>
          <w:rtl/>
          <w:lang w:eastAsia="he-IL"/>
        </w:rPr>
        <w:t xml:space="preserve"> זכאים לקבל את אותן זכויות </w:t>
      </w:r>
      <w:bookmarkStart w:id="3698" w:name="_ETM_Q14_382825"/>
      <w:bookmarkEnd w:id="3698"/>
      <w:r w:rsidR="00A24ABA">
        <w:rPr>
          <w:rFonts w:hint="cs"/>
          <w:rtl/>
          <w:lang w:eastAsia="he-IL"/>
        </w:rPr>
        <w:t>וחובות, ואני מקפיד על כך. זכויות פרט יהיו פה לכולם;</w:t>
      </w:r>
      <w:bookmarkStart w:id="3699" w:name="_ETM_Q14_383151"/>
      <w:bookmarkEnd w:id="3699"/>
      <w:r w:rsidR="00A24ABA">
        <w:rPr>
          <w:rFonts w:hint="cs"/>
          <w:rtl/>
          <w:lang w:eastAsia="he-IL"/>
        </w:rPr>
        <w:t xml:space="preserve"> זכויות לאום, אמרנו </w:t>
      </w:r>
      <w:r w:rsidR="0008176F">
        <w:rPr>
          <w:rFonts w:hint="eastAsia"/>
          <w:rtl/>
          <w:lang w:eastAsia="he-IL"/>
        </w:rPr>
        <w:t xml:space="preserve">– </w:t>
      </w:r>
      <w:r w:rsidR="00A24ABA">
        <w:rPr>
          <w:rFonts w:hint="cs"/>
          <w:rtl/>
          <w:lang w:eastAsia="he-IL"/>
        </w:rPr>
        <w:t xml:space="preserve">זו תהום פעורה בינינו, ולא נצליח להגיע </w:t>
      </w:r>
      <w:bookmarkStart w:id="3700" w:name="_ETM_Q14_387325"/>
      <w:bookmarkEnd w:id="3700"/>
      <w:r w:rsidR="00A24ABA">
        <w:rPr>
          <w:rFonts w:hint="cs"/>
          <w:rtl/>
          <w:lang w:eastAsia="he-IL"/>
        </w:rPr>
        <w:t>לזה.</w:t>
      </w:r>
      <w:bookmarkStart w:id="3701" w:name="_ETM_Q14_388397"/>
      <w:bookmarkEnd w:id="3701"/>
    </w:p>
    <w:p w:rsidR="00A24ABA" w:rsidRDefault="00A24ABA" w:rsidP="00130D36">
      <w:pPr>
        <w:rPr>
          <w:rtl/>
          <w:lang w:eastAsia="he-IL"/>
        </w:rPr>
      </w:pPr>
      <w:bookmarkStart w:id="3702" w:name="_ETM_Q14_388468"/>
      <w:bookmarkStart w:id="3703" w:name="_ETM_Q14_388590"/>
      <w:bookmarkEnd w:id="3702"/>
      <w:bookmarkEnd w:id="3703"/>
    </w:p>
    <w:p w:rsidR="00A24ABA" w:rsidRDefault="00A24ABA" w:rsidP="0008176F">
      <w:pPr>
        <w:rPr>
          <w:rtl/>
          <w:lang w:eastAsia="he-IL"/>
        </w:rPr>
      </w:pPr>
      <w:bookmarkStart w:id="3704" w:name="_ETM_Q14_388683"/>
      <w:bookmarkEnd w:id="3704"/>
      <w:r>
        <w:rPr>
          <w:rFonts w:hint="cs"/>
          <w:rtl/>
          <w:lang w:eastAsia="he-IL"/>
        </w:rPr>
        <w:t xml:space="preserve">לצערי, בדרך לשם, נודע לי שהתשתיות שנפרסו בתל שבע </w:t>
      </w:r>
      <w:bookmarkStart w:id="3705" w:name="_ETM_Q14_393480"/>
      <w:bookmarkEnd w:id="3705"/>
      <w:r>
        <w:rPr>
          <w:rFonts w:hint="cs"/>
          <w:rtl/>
          <w:lang w:eastAsia="he-IL"/>
        </w:rPr>
        <w:t>נגנבו בלילה</w:t>
      </w:r>
      <w:r w:rsidR="0008176F">
        <w:rPr>
          <w:rFonts w:hint="cs"/>
          <w:rtl/>
          <w:lang w:eastAsia="he-IL"/>
        </w:rPr>
        <w:t>.</w:t>
      </w:r>
      <w:r>
        <w:rPr>
          <w:rFonts w:hint="cs"/>
          <w:rtl/>
          <w:lang w:eastAsia="he-IL"/>
        </w:rPr>
        <w:t xml:space="preserve"> במעין סאטירה של הגורל, דווקא ביום שבאים </w:t>
      </w:r>
      <w:bookmarkStart w:id="3706" w:name="_ETM_Q14_403361"/>
      <w:bookmarkEnd w:id="3706"/>
      <w:r>
        <w:rPr>
          <w:rFonts w:hint="cs"/>
          <w:rtl/>
          <w:lang w:eastAsia="he-IL"/>
        </w:rPr>
        <w:t xml:space="preserve">לחנוך את התשתיות, אותן תשתיות נגנבו </w:t>
      </w:r>
      <w:r w:rsidR="0008176F">
        <w:rPr>
          <w:rFonts w:hint="eastAsia"/>
          <w:rtl/>
          <w:lang w:eastAsia="he-IL"/>
        </w:rPr>
        <w:t xml:space="preserve">– </w:t>
      </w:r>
      <w:r>
        <w:rPr>
          <w:rFonts w:hint="cs"/>
          <w:rtl/>
          <w:lang w:eastAsia="he-IL"/>
        </w:rPr>
        <w:t>נזק אדיר לחברה</w:t>
      </w:r>
      <w:bookmarkStart w:id="3707" w:name="_ETM_Q14_409971"/>
      <w:bookmarkEnd w:id="3707"/>
      <w:r>
        <w:rPr>
          <w:rFonts w:hint="cs"/>
          <w:rtl/>
          <w:lang w:eastAsia="he-IL"/>
        </w:rPr>
        <w:t xml:space="preserve"> האזרחית שפרסה את התשתיות</w:t>
      </w:r>
      <w:r w:rsidR="0008176F">
        <w:rPr>
          <w:rFonts w:hint="cs"/>
          <w:rtl/>
          <w:lang w:eastAsia="he-IL"/>
        </w:rPr>
        <w:t>.</w:t>
      </w:r>
      <w:r w:rsidR="0008176F">
        <w:rPr>
          <w:rFonts w:hint="eastAsia"/>
          <w:rtl/>
          <w:lang w:eastAsia="he-IL"/>
        </w:rPr>
        <w:t xml:space="preserve"> </w:t>
      </w:r>
      <w:r>
        <w:rPr>
          <w:rFonts w:hint="cs"/>
          <w:rtl/>
          <w:lang w:eastAsia="he-IL"/>
        </w:rPr>
        <w:t xml:space="preserve">הגעתי רק </w:t>
      </w:r>
      <w:proofErr w:type="spellStart"/>
      <w:r>
        <w:rPr>
          <w:rFonts w:hint="cs"/>
          <w:rtl/>
          <w:lang w:eastAsia="he-IL"/>
        </w:rPr>
        <w:t>לכסייפה</w:t>
      </w:r>
      <w:proofErr w:type="spellEnd"/>
      <w:r>
        <w:rPr>
          <w:rFonts w:hint="cs"/>
          <w:rtl/>
          <w:lang w:eastAsia="he-IL"/>
        </w:rPr>
        <w:t xml:space="preserve"> </w:t>
      </w:r>
      <w:r w:rsidR="00306703">
        <w:rPr>
          <w:rFonts w:hint="cs"/>
          <w:rtl/>
          <w:lang w:eastAsia="he-IL"/>
        </w:rPr>
        <w:t>– – –</w:t>
      </w:r>
    </w:p>
    <w:p w:rsidR="00A24ABA" w:rsidRDefault="00A24ABA" w:rsidP="00130D36">
      <w:pPr>
        <w:rPr>
          <w:rtl/>
          <w:lang w:eastAsia="he-IL"/>
        </w:rPr>
      </w:pPr>
      <w:bookmarkStart w:id="3708" w:name="_ETM_Q14_414499"/>
      <w:bookmarkEnd w:id="3708"/>
    </w:p>
    <w:p w:rsidR="00A24ABA" w:rsidRDefault="00A24ABA" w:rsidP="00130D36">
      <w:pPr>
        <w:pStyle w:val="af6"/>
        <w:keepNext/>
        <w:rPr>
          <w:rtl/>
        </w:rPr>
      </w:pPr>
      <w:bookmarkStart w:id="3709" w:name="ET_interruption_קריאה__29"/>
      <w:r w:rsidRPr="002F75B3">
        <w:rPr>
          <w:rStyle w:val="TagStyle"/>
          <w:rtl/>
        </w:rPr>
        <w:t xml:space="preserve"> &lt;&lt; קריאה &gt;&gt; </w:t>
      </w:r>
      <w:r>
        <w:rPr>
          <w:rtl/>
        </w:rPr>
        <w:t>קריאה:</w:t>
      </w:r>
      <w:r w:rsidRPr="002F75B3">
        <w:rPr>
          <w:rStyle w:val="TagStyle"/>
          <w:rtl/>
        </w:rPr>
        <w:t xml:space="preserve"> &lt;&lt; קריאה &gt;&gt;</w:t>
      </w:r>
      <w:r>
        <w:rPr>
          <w:rtl/>
        </w:rPr>
        <w:t xml:space="preserve">   </w:t>
      </w:r>
      <w:bookmarkEnd w:id="3709"/>
    </w:p>
    <w:p w:rsidR="00A24ABA" w:rsidRDefault="00A24ABA" w:rsidP="00877409">
      <w:pPr>
        <w:rPr>
          <w:rtl/>
          <w:lang w:eastAsia="he-IL"/>
        </w:rPr>
      </w:pPr>
    </w:p>
    <w:p w:rsidR="00A24ABA" w:rsidRDefault="00306703" w:rsidP="00130D36">
      <w:pPr>
        <w:rPr>
          <w:rtl/>
          <w:lang w:eastAsia="he-IL"/>
        </w:rPr>
      </w:pPr>
      <w:r>
        <w:rPr>
          <w:rFonts w:hint="cs"/>
          <w:rtl/>
          <w:lang w:eastAsia="he-IL"/>
        </w:rPr>
        <w:t>– – –</w:t>
      </w:r>
    </w:p>
    <w:p w:rsidR="00A24ABA" w:rsidRDefault="00A24ABA" w:rsidP="00130D36">
      <w:pPr>
        <w:rPr>
          <w:rtl/>
          <w:lang w:eastAsia="he-IL"/>
        </w:rPr>
      </w:pPr>
    </w:p>
    <w:p w:rsidR="00A24ABA" w:rsidRDefault="00A24ABA" w:rsidP="00130D36">
      <w:pPr>
        <w:pStyle w:val="-"/>
        <w:keepNext/>
        <w:rPr>
          <w:rtl/>
        </w:rPr>
      </w:pPr>
      <w:bookmarkStart w:id="3710" w:name="ET_speakercontinue_5989_30"/>
      <w:r w:rsidRPr="002F75B3">
        <w:rPr>
          <w:rStyle w:val="TagStyle"/>
          <w:rtl/>
        </w:rPr>
        <w:t xml:space="preserve"> &lt;&lt; דובר_המשך &gt;&gt; </w:t>
      </w:r>
      <w:r>
        <w:rPr>
          <w:rtl/>
        </w:rPr>
        <w:t>שר התקשורת יועז הנדל:</w:t>
      </w:r>
      <w:r w:rsidRPr="002F75B3">
        <w:rPr>
          <w:rStyle w:val="TagStyle"/>
          <w:rtl/>
        </w:rPr>
        <w:t xml:space="preserve"> &lt;&lt; דובר_המשך &gt;&gt;</w:t>
      </w:r>
      <w:r>
        <w:rPr>
          <w:rtl/>
        </w:rPr>
        <w:t xml:space="preserve">   </w:t>
      </w:r>
      <w:bookmarkEnd w:id="3710"/>
    </w:p>
    <w:p w:rsidR="00A24ABA" w:rsidRDefault="00A24ABA" w:rsidP="00877409">
      <w:pPr>
        <w:rPr>
          <w:rtl/>
          <w:lang w:eastAsia="he-IL"/>
        </w:rPr>
      </w:pPr>
    </w:p>
    <w:p w:rsidR="00A24ABA" w:rsidRDefault="00A24ABA" w:rsidP="0008176F">
      <w:pPr>
        <w:rPr>
          <w:rtl/>
          <w:lang w:eastAsia="he-IL"/>
        </w:rPr>
      </w:pPr>
      <w:r>
        <w:rPr>
          <w:rFonts w:hint="cs"/>
          <w:rtl/>
          <w:lang w:eastAsia="he-IL"/>
        </w:rPr>
        <w:t>תרשה לי לסיים</w:t>
      </w:r>
      <w:r w:rsidR="0008176F">
        <w:rPr>
          <w:rFonts w:hint="cs"/>
          <w:rtl/>
          <w:lang w:eastAsia="he-IL"/>
        </w:rPr>
        <w:t>.</w:t>
      </w:r>
      <w:r>
        <w:rPr>
          <w:rFonts w:hint="cs"/>
          <w:rtl/>
          <w:lang w:eastAsia="he-IL"/>
        </w:rPr>
        <w:t xml:space="preserve"> הגעתי רק </w:t>
      </w:r>
      <w:proofErr w:type="spellStart"/>
      <w:r>
        <w:rPr>
          <w:rFonts w:hint="cs"/>
          <w:rtl/>
          <w:lang w:eastAsia="he-IL"/>
        </w:rPr>
        <w:t>לכסייפה</w:t>
      </w:r>
      <w:proofErr w:type="spellEnd"/>
      <w:r>
        <w:rPr>
          <w:rFonts w:hint="cs"/>
          <w:rtl/>
          <w:lang w:eastAsia="he-IL"/>
        </w:rPr>
        <w:t xml:space="preserve">, ושם ראיתי את </w:t>
      </w:r>
      <w:bookmarkStart w:id="3711" w:name="_ETM_Q14_419313"/>
      <w:bookmarkEnd w:id="3711"/>
      <w:r>
        <w:rPr>
          <w:rFonts w:hint="cs"/>
          <w:rtl/>
          <w:lang w:eastAsia="he-IL"/>
        </w:rPr>
        <w:t>התשתיות. יש שם מהירות די גבוהה</w:t>
      </w:r>
      <w:r w:rsidR="000315D0">
        <w:rPr>
          <w:rFonts w:hint="cs"/>
          <w:rtl/>
          <w:lang w:eastAsia="he-IL"/>
        </w:rPr>
        <w:t>,</w:t>
      </w:r>
      <w:r>
        <w:rPr>
          <w:rFonts w:hint="cs"/>
          <w:rtl/>
          <w:lang w:eastAsia="he-IL"/>
        </w:rPr>
        <w:t xml:space="preserve"> ואני אפילו משווה את</w:t>
      </w:r>
      <w:bookmarkStart w:id="3712" w:name="_ETM_Q14_426002"/>
      <w:bookmarkEnd w:id="3712"/>
      <w:r>
        <w:rPr>
          <w:rFonts w:hint="cs"/>
          <w:rtl/>
          <w:lang w:eastAsia="he-IL"/>
        </w:rPr>
        <w:t xml:space="preserve"> ביתי </w:t>
      </w:r>
      <w:r w:rsidR="00306703">
        <w:rPr>
          <w:rFonts w:hint="cs"/>
          <w:rtl/>
          <w:lang w:eastAsia="he-IL"/>
        </w:rPr>
        <w:t>– – –</w:t>
      </w:r>
      <w:r>
        <w:rPr>
          <w:rFonts w:hint="cs"/>
          <w:rtl/>
          <w:lang w:eastAsia="he-IL"/>
        </w:rPr>
        <w:t xml:space="preserve"> </w:t>
      </w:r>
    </w:p>
    <w:p w:rsidR="00A24ABA" w:rsidRDefault="00A24ABA" w:rsidP="00130D36">
      <w:pPr>
        <w:rPr>
          <w:rtl/>
          <w:lang w:eastAsia="he-IL"/>
        </w:rPr>
      </w:pPr>
    </w:p>
    <w:p w:rsidR="00A24ABA" w:rsidRDefault="00A24ABA" w:rsidP="00130D36">
      <w:pPr>
        <w:pStyle w:val="af6"/>
        <w:keepNext/>
        <w:rPr>
          <w:rtl/>
        </w:rPr>
      </w:pPr>
      <w:r w:rsidRPr="002F75B3">
        <w:rPr>
          <w:rStyle w:val="TagStyle"/>
          <w:rtl/>
        </w:rPr>
        <w:t xml:space="preserve"> &lt;&lt; קריאה &gt;&gt; </w:t>
      </w:r>
      <w:r>
        <w:rPr>
          <w:rtl/>
        </w:rPr>
        <w:t>קריאה:</w:t>
      </w:r>
      <w:r w:rsidRPr="002F75B3">
        <w:rPr>
          <w:rStyle w:val="TagStyle"/>
          <w:rtl/>
        </w:rPr>
        <w:t xml:space="preserve"> &lt;&lt; קריאה &gt;&gt;</w:t>
      </w:r>
      <w:r>
        <w:rPr>
          <w:rtl/>
        </w:rPr>
        <w:t xml:space="preserve">   </w:t>
      </w:r>
    </w:p>
    <w:p w:rsidR="00A24ABA" w:rsidRDefault="00A24ABA" w:rsidP="00877409">
      <w:pPr>
        <w:rPr>
          <w:rtl/>
          <w:lang w:eastAsia="he-IL"/>
        </w:rPr>
      </w:pPr>
    </w:p>
    <w:p w:rsidR="00A24ABA" w:rsidRDefault="00306703" w:rsidP="00130D36">
      <w:pPr>
        <w:rPr>
          <w:rtl/>
          <w:lang w:eastAsia="he-IL"/>
        </w:rPr>
      </w:pPr>
      <w:r>
        <w:rPr>
          <w:rFonts w:hint="cs"/>
          <w:rtl/>
          <w:lang w:eastAsia="he-IL"/>
        </w:rPr>
        <w:t>– – –</w:t>
      </w:r>
    </w:p>
    <w:p w:rsidR="00A24ABA" w:rsidRDefault="00A24ABA" w:rsidP="00130D36">
      <w:pPr>
        <w:rPr>
          <w:rtl/>
          <w:lang w:eastAsia="he-IL"/>
        </w:rPr>
      </w:pPr>
    </w:p>
    <w:p w:rsidR="00A24ABA" w:rsidRDefault="00A24ABA" w:rsidP="00130D36">
      <w:pPr>
        <w:pStyle w:val="-"/>
        <w:keepNext/>
        <w:rPr>
          <w:rtl/>
        </w:rPr>
      </w:pPr>
      <w:r w:rsidRPr="002F75B3">
        <w:rPr>
          <w:rStyle w:val="TagStyle"/>
          <w:rtl/>
        </w:rPr>
        <w:t xml:space="preserve">&lt;&lt; דובר_המשך &gt;&gt; </w:t>
      </w:r>
      <w:r>
        <w:rPr>
          <w:rtl/>
        </w:rPr>
        <w:t>שר התקשורת יועז הנדל:</w:t>
      </w:r>
      <w:r w:rsidRPr="002F75B3">
        <w:rPr>
          <w:rStyle w:val="TagStyle"/>
          <w:rtl/>
        </w:rPr>
        <w:t xml:space="preserve"> &lt;&lt; דובר_המשך &gt;&gt;</w:t>
      </w:r>
      <w:r>
        <w:rPr>
          <w:rtl/>
        </w:rPr>
        <w:t xml:space="preserve">   </w:t>
      </w:r>
    </w:p>
    <w:p w:rsidR="00A24ABA" w:rsidRDefault="00A24ABA" w:rsidP="00130D36">
      <w:pPr>
        <w:rPr>
          <w:rtl/>
          <w:lang w:eastAsia="he-IL"/>
        </w:rPr>
      </w:pPr>
    </w:p>
    <w:p w:rsidR="00A24ABA" w:rsidRDefault="00A24ABA" w:rsidP="000315D0">
      <w:pPr>
        <w:rPr>
          <w:rtl/>
          <w:lang w:eastAsia="he-IL"/>
        </w:rPr>
      </w:pPr>
      <w:r>
        <w:rPr>
          <w:rFonts w:hint="cs"/>
          <w:rtl/>
          <w:lang w:eastAsia="he-IL"/>
        </w:rPr>
        <w:t>זה שיתוף פעולה של משרד הפנים, של הרשויות</w:t>
      </w:r>
      <w:bookmarkStart w:id="3713" w:name="_ETM_Q14_430672"/>
      <w:bookmarkEnd w:id="3713"/>
      <w:r>
        <w:rPr>
          <w:rFonts w:hint="cs"/>
          <w:rtl/>
          <w:lang w:eastAsia="he-IL"/>
        </w:rPr>
        <w:t xml:space="preserve"> המקומיות, של משרד הכלכלה ומשרד התקשורת. כולם ביחד חברו כדי </w:t>
      </w:r>
      <w:bookmarkStart w:id="3714" w:name="_ETM_Q14_432709"/>
      <w:bookmarkEnd w:id="3714"/>
      <w:r>
        <w:rPr>
          <w:rFonts w:hint="cs"/>
          <w:rtl/>
          <w:lang w:eastAsia="he-IL"/>
        </w:rPr>
        <w:t>שיהיו תשתיות בפזורה הבדואית, מכיוון שצריך</w:t>
      </w:r>
      <w:r w:rsidR="000315D0">
        <w:rPr>
          <w:rFonts w:hint="cs"/>
          <w:rtl/>
          <w:lang w:eastAsia="he-IL"/>
        </w:rPr>
        <w:t>;</w:t>
      </w:r>
      <w:r>
        <w:rPr>
          <w:rFonts w:hint="cs"/>
          <w:rtl/>
          <w:lang w:eastAsia="he-IL"/>
        </w:rPr>
        <w:t xml:space="preserve"> מכיוון שאזרחי מדינת ישראל </w:t>
      </w:r>
      <w:bookmarkStart w:id="3715" w:name="_ETM_Q14_437836"/>
      <w:bookmarkEnd w:id="3715"/>
      <w:r>
        <w:rPr>
          <w:rFonts w:hint="cs"/>
          <w:rtl/>
          <w:lang w:eastAsia="he-IL"/>
        </w:rPr>
        <w:t>כולם, ללא קשר לוויכוח בינינו, זכאים לאותן זכויות וחובות.</w:t>
      </w:r>
      <w:bookmarkStart w:id="3716" w:name="_ETM_Q14_448223"/>
      <w:bookmarkEnd w:id="3716"/>
    </w:p>
    <w:p w:rsidR="00A24ABA" w:rsidRDefault="00A24ABA" w:rsidP="00130D36">
      <w:pPr>
        <w:rPr>
          <w:rtl/>
          <w:lang w:eastAsia="he-IL"/>
        </w:rPr>
      </w:pPr>
      <w:bookmarkStart w:id="3717" w:name="_ETM_Q14_448336"/>
      <w:bookmarkStart w:id="3718" w:name="_ETM_Q14_448390"/>
      <w:bookmarkEnd w:id="3717"/>
      <w:bookmarkEnd w:id="3718"/>
    </w:p>
    <w:p w:rsidR="00A24ABA" w:rsidRDefault="00A24ABA" w:rsidP="00130D36">
      <w:pPr>
        <w:rPr>
          <w:rtl/>
          <w:lang w:eastAsia="he-IL"/>
        </w:rPr>
      </w:pPr>
      <w:bookmarkStart w:id="3719" w:name="_ETM_Q14_448470"/>
      <w:bookmarkEnd w:id="3719"/>
      <w:r>
        <w:rPr>
          <w:rFonts w:hint="cs"/>
          <w:rtl/>
          <w:lang w:eastAsia="he-IL"/>
        </w:rPr>
        <w:t>אני אומר</w:t>
      </w:r>
      <w:bookmarkStart w:id="3720" w:name="_ETM_Q14_449550"/>
      <w:bookmarkEnd w:id="3720"/>
      <w:r>
        <w:rPr>
          <w:rFonts w:hint="cs"/>
          <w:rtl/>
          <w:lang w:eastAsia="he-IL"/>
        </w:rPr>
        <w:t xml:space="preserve"> את זה אחרי שיש פה הרבה מאוד </w:t>
      </w:r>
      <w:proofErr w:type="spellStart"/>
      <w:r>
        <w:rPr>
          <w:rFonts w:hint="cs"/>
          <w:rtl/>
          <w:lang w:eastAsia="he-IL"/>
        </w:rPr>
        <w:t>צקצקנים</w:t>
      </w:r>
      <w:proofErr w:type="spellEnd"/>
      <w:r>
        <w:rPr>
          <w:rFonts w:hint="cs"/>
          <w:rtl/>
          <w:lang w:eastAsia="he-IL"/>
        </w:rPr>
        <w:t xml:space="preserve"> ומדברים </w:t>
      </w:r>
      <w:proofErr w:type="spellStart"/>
      <w:r>
        <w:rPr>
          <w:rFonts w:hint="cs"/>
          <w:rtl/>
          <w:lang w:eastAsia="he-IL"/>
        </w:rPr>
        <w:t>ומפריחי</w:t>
      </w:r>
      <w:proofErr w:type="spellEnd"/>
      <w:r>
        <w:rPr>
          <w:rFonts w:hint="cs"/>
          <w:rtl/>
          <w:lang w:eastAsia="he-IL"/>
        </w:rPr>
        <w:t xml:space="preserve"> </w:t>
      </w:r>
      <w:bookmarkStart w:id="3721" w:name="_ETM_Q14_458510"/>
      <w:bookmarkEnd w:id="3721"/>
      <w:r>
        <w:rPr>
          <w:rFonts w:hint="cs"/>
          <w:rtl/>
          <w:lang w:eastAsia="he-IL"/>
        </w:rPr>
        <w:t xml:space="preserve">הבטחות גדולות במליאה הזאת, ובסוף בסוף, כשצריך לעשות משהו באמת </w:t>
      </w:r>
      <w:bookmarkStart w:id="3722" w:name="_ETM_Q14_462564"/>
      <w:bookmarkEnd w:id="3722"/>
      <w:r>
        <w:rPr>
          <w:rFonts w:hint="cs"/>
          <w:rtl/>
          <w:lang w:eastAsia="he-IL"/>
        </w:rPr>
        <w:t xml:space="preserve">למען המגזר הערבי, אני חושב שכולנו יודעים איפה זה באמת </w:t>
      </w:r>
      <w:bookmarkStart w:id="3723" w:name="_ETM_Q14_467908"/>
      <w:bookmarkEnd w:id="3723"/>
      <w:r>
        <w:rPr>
          <w:rFonts w:hint="cs"/>
          <w:rtl/>
          <w:lang w:eastAsia="he-IL"/>
        </w:rPr>
        <w:t xml:space="preserve">נעשה ואיפה זה לא נעשה. מכיוון שאני באמת ובתמים מאמין </w:t>
      </w:r>
      <w:bookmarkStart w:id="3724" w:name="_ETM_Q14_473244"/>
      <w:bookmarkEnd w:id="3724"/>
      <w:r>
        <w:rPr>
          <w:rFonts w:hint="cs"/>
          <w:rtl/>
          <w:lang w:eastAsia="he-IL"/>
        </w:rPr>
        <w:t xml:space="preserve">שהדרך לשילוב ערביי מדינת ישראל, </w:t>
      </w:r>
      <w:proofErr w:type="spellStart"/>
      <w:r>
        <w:rPr>
          <w:rFonts w:hint="cs"/>
          <w:rtl/>
          <w:lang w:eastAsia="he-IL"/>
        </w:rPr>
        <w:t>לישראליזציה</w:t>
      </w:r>
      <w:proofErr w:type="spellEnd"/>
      <w:r>
        <w:rPr>
          <w:rFonts w:hint="cs"/>
          <w:rtl/>
          <w:lang w:eastAsia="he-IL"/>
        </w:rPr>
        <w:t xml:space="preserve"> שאני מאמין בה – בניגוד </w:t>
      </w:r>
      <w:bookmarkStart w:id="3725" w:name="_ETM_Q14_477499"/>
      <w:bookmarkEnd w:id="3725"/>
      <w:r>
        <w:rPr>
          <w:rFonts w:hint="cs"/>
          <w:rtl/>
          <w:lang w:eastAsia="he-IL"/>
        </w:rPr>
        <w:t xml:space="preserve">לבדלנות, שהרשימה המשותפת דוגלת בה </w:t>
      </w:r>
      <w:r>
        <w:rPr>
          <w:rFonts w:hint="eastAsia"/>
          <w:rtl/>
          <w:lang w:eastAsia="he-IL"/>
        </w:rPr>
        <w:t>–</w:t>
      </w:r>
      <w:r>
        <w:rPr>
          <w:rFonts w:hint="cs"/>
          <w:rtl/>
          <w:lang w:eastAsia="he-IL"/>
        </w:rPr>
        <w:t xml:space="preserve"> אני מאמין שהיא צריכה ויכולה לעבור דרך תשתיות תקשורת. אבל כמו שאמרתי, לצערי, בסוף </w:t>
      </w:r>
      <w:proofErr w:type="spellStart"/>
      <w:r>
        <w:rPr>
          <w:rFonts w:hint="cs"/>
          <w:rtl/>
          <w:lang w:eastAsia="he-IL"/>
        </w:rPr>
        <w:t>בסוף</w:t>
      </w:r>
      <w:proofErr w:type="spellEnd"/>
      <w:r>
        <w:rPr>
          <w:rFonts w:hint="cs"/>
          <w:rtl/>
          <w:lang w:eastAsia="he-IL"/>
        </w:rPr>
        <w:t xml:space="preserve">, </w:t>
      </w:r>
      <w:bookmarkStart w:id="3726" w:name="_ETM_Q14_488812"/>
      <w:bookmarkEnd w:id="3726"/>
      <w:r>
        <w:rPr>
          <w:rFonts w:hint="cs"/>
          <w:rtl/>
          <w:lang w:eastAsia="he-IL"/>
        </w:rPr>
        <w:t xml:space="preserve">אתה נתקל במציאות שבה אותם תושבים או גורמים פורעי חוק </w:t>
      </w:r>
      <w:bookmarkStart w:id="3727" w:name="_ETM_Q14_494215"/>
      <w:bookmarkEnd w:id="3727"/>
      <w:r>
        <w:rPr>
          <w:rFonts w:hint="cs"/>
          <w:rtl/>
          <w:lang w:eastAsia="he-IL"/>
        </w:rPr>
        <w:t>לא נותנים להתקדם ופוגעים – במקרה הזה בתושבי תל שבע.</w:t>
      </w:r>
    </w:p>
    <w:p w:rsidR="00A24ABA" w:rsidRDefault="00A24ABA" w:rsidP="00130D36">
      <w:pPr>
        <w:rPr>
          <w:rtl/>
          <w:lang w:eastAsia="he-IL"/>
        </w:rPr>
      </w:pPr>
      <w:bookmarkStart w:id="3728" w:name="_ETM_Q14_501424"/>
      <w:bookmarkStart w:id="3729" w:name="_ETM_Q14_501501"/>
      <w:bookmarkStart w:id="3730" w:name="_ETM_Q14_501567"/>
      <w:bookmarkEnd w:id="3728"/>
      <w:bookmarkEnd w:id="3729"/>
      <w:bookmarkEnd w:id="3730"/>
    </w:p>
    <w:p w:rsidR="00A24ABA" w:rsidRDefault="00A24ABA" w:rsidP="00130D36">
      <w:pPr>
        <w:rPr>
          <w:rtl/>
          <w:lang w:eastAsia="he-IL"/>
        </w:rPr>
      </w:pPr>
      <w:bookmarkStart w:id="3731" w:name="_ETM_Q14_501629"/>
      <w:bookmarkEnd w:id="3731"/>
      <w:r>
        <w:rPr>
          <w:rFonts w:hint="cs"/>
          <w:rtl/>
          <w:lang w:eastAsia="he-IL"/>
        </w:rPr>
        <w:t xml:space="preserve">עכשיו, על מי האחריות, קודם כול? אני אומר לך חד וחלק: יש </w:t>
      </w:r>
      <w:bookmarkStart w:id="3732" w:name="_ETM_Q14_506205"/>
      <w:bookmarkEnd w:id="3732"/>
      <w:r>
        <w:rPr>
          <w:rFonts w:hint="cs"/>
          <w:rtl/>
          <w:lang w:eastAsia="he-IL"/>
        </w:rPr>
        <w:t>אחריות לרשויות המקומיות לייצר אכיפה מקומית. יש אחריות למשטרה. ל</w:t>
      </w:r>
      <w:bookmarkStart w:id="3733" w:name="_ETM_Q14_506181"/>
      <w:bookmarkEnd w:id="3733"/>
      <w:r>
        <w:rPr>
          <w:rFonts w:hint="cs"/>
          <w:rtl/>
          <w:lang w:eastAsia="he-IL"/>
        </w:rPr>
        <w:t xml:space="preserve">א יכול להיות שאין אכיפת חוק וסדר בנגב, שאין משילות. </w:t>
      </w:r>
      <w:bookmarkStart w:id="3734" w:name="_ETM_Q14_515096"/>
      <w:bookmarkEnd w:id="3734"/>
      <w:r>
        <w:rPr>
          <w:rFonts w:hint="cs"/>
          <w:rtl/>
          <w:lang w:eastAsia="he-IL"/>
        </w:rPr>
        <w:t>לא יכול להיות, פשוט לא יכול להיות. יש אחריות לבתי</w:t>
      </w:r>
      <w:bookmarkStart w:id="3735" w:name="_ETM_Q14_517905"/>
      <w:bookmarkEnd w:id="3735"/>
      <w:r>
        <w:rPr>
          <w:rFonts w:hint="cs"/>
          <w:rtl/>
          <w:lang w:eastAsia="he-IL"/>
        </w:rPr>
        <w:t xml:space="preserve"> המשפט עם ענישה מקילה. ואני אומר לכם, זה לא כי</w:t>
      </w:r>
      <w:bookmarkStart w:id="3736" w:name="_ETM_Q14_517486"/>
      <w:bookmarkEnd w:id="3736"/>
      <w:r>
        <w:rPr>
          <w:rFonts w:hint="cs"/>
          <w:rtl/>
          <w:lang w:eastAsia="he-IL"/>
        </w:rPr>
        <w:t xml:space="preserve"> אני צריך עכשיו שיהיה חוק וסדר בתל שבע. אני, בבית שלי, יש לי אינטרנט לא </w:t>
      </w:r>
      <w:r>
        <w:rPr>
          <w:rFonts w:hint="cs"/>
          <w:rtl/>
          <w:lang w:eastAsia="he-IL"/>
        </w:rPr>
        <w:lastRenderedPageBreak/>
        <w:t>במהירות גבוהה</w:t>
      </w:r>
      <w:r w:rsidR="000315D0">
        <w:rPr>
          <w:rFonts w:hint="cs"/>
          <w:rtl/>
          <w:lang w:eastAsia="he-IL"/>
        </w:rPr>
        <w:t>,</w:t>
      </w:r>
      <w:r>
        <w:rPr>
          <w:rFonts w:hint="cs"/>
          <w:rtl/>
          <w:lang w:eastAsia="he-IL"/>
        </w:rPr>
        <w:t xml:space="preserve"> אבל אני מסתדר, </w:t>
      </w:r>
      <w:bookmarkStart w:id="3737" w:name="_ETM_Q14_525670"/>
      <w:bookmarkEnd w:id="3737"/>
      <w:r>
        <w:rPr>
          <w:rFonts w:hint="cs"/>
          <w:rtl/>
          <w:lang w:eastAsia="he-IL"/>
        </w:rPr>
        <w:t>בסדר? אצלנו לפחות בשנים האחרונות לא גנבו ולא שרפו אף</w:t>
      </w:r>
      <w:bookmarkStart w:id="3738" w:name="_ETM_Q14_533246"/>
      <w:bookmarkEnd w:id="3738"/>
      <w:r>
        <w:rPr>
          <w:rFonts w:hint="cs"/>
          <w:rtl/>
          <w:lang w:eastAsia="he-IL"/>
        </w:rPr>
        <w:t xml:space="preserve"> תשתית, אבל אני באמת חושב שהילדים בתל שבע והמבוגרים בתל </w:t>
      </w:r>
      <w:bookmarkStart w:id="3739" w:name="_ETM_Q14_539037"/>
      <w:bookmarkEnd w:id="3739"/>
      <w:r>
        <w:rPr>
          <w:rFonts w:hint="cs"/>
          <w:rtl/>
          <w:lang w:eastAsia="he-IL"/>
        </w:rPr>
        <w:t xml:space="preserve">שבע זכאים ללימודים מרחוק ולעבודה מרחוק, וכשאין תשתיות אז </w:t>
      </w:r>
      <w:bookmarkStart w:id="3740" w:name="_ETM_Q14_544760"/>
      <w:bookmarkEnd w:id="3740"/>
      <w:r>
        <w:rPr>
          <w:rFonts w:hint="cs"/>
          <w:rtl/>
          <w:lang w:eastAsia="he-IL"/>
        </w:rPr>
        <w:t xml:space="preserve">זה לא עובד. </w:t>
      </w:r>
    </w:p>
    <w:p w:rsidR="00A24ABA" w:rsidRDefault="00A24ABA" w:rsidP="00130D36">
      <w:pPr>
        <w:rPr>
          <w:rtl/>
          <w:lang w:eastAsia="he-IL"/>
        </w:rPr>
      </w:pPr>
    </w:p>
    <w:p w:rsidR="000315D0" w:rsidRDefault="00A24ABA" w:rsidP="000315D0">
      <w:pPr>
        <w:rPr>
          <w:rtl/>
          <w:lang w:eastAsia="he-IL"/>
        </w:rPr>
      </w:pPr>
      <w:r>
        <w:rPr>
          <w:rFonts w:hint="cs"/>
          <w:rtl/>
          <w:lang w:eastAsia="he-IL"/>
        </w:rPr>
        <w:t>אני אומר לך שהתשתיות האלה</w:t>
      </w:r>
      <w:r w:rsidR="000315D0">
        <w:rPr>
          <w:rFonts w:hint="cs"/>
          <w:rtl/>
          <w:lang w:eastAsia="he-IL"/>
        </w:rPr>
        <w:t>,</w:t>
      </w:r>
      <w:r>
        <w:rPr>
          <w:rFonts w:hint="cs"/>
          <w:rtl/>
          <w:lang w:eastAsia="he-IL"/>
        </w:rPr>
        <w:t xml:space="preserve"> בסוף, כשאתה</w:t>
      </w:r>
      <w:bookmarkStart w:id="3741" w:name="_ETM_Q14_543289"/>
      <w:bookmarkEnd w:id="3741"/>
      <w:r>
        <w:rPr>
          <w:rFonts w:hint="cs"/>
          <w:rtl/>
          <w:lang w:eastAsia="he-IL"/>
        </w:rPr>
        <w:t xml:space="preserve"> בוחן אותן לעומק, הן הכלי הכי טוב היום לצמצם פערים </w:t>
      </w:r>
      <w:bookmarkStart w:id="3742" w:name="_ETM_Q14_553746"/>
      <w:bookmarkEnd w:id="3742"/>
      <w:r>
        <w:rPr>
          <w:rFonts w:hint="cs"/>
          <w:rtl/>
          <w:lang w:eastAsia="he-IL"/>
        </w:rPr>
        <w:t xml:space="preserve">בין המרכז והפריפריה. הן הכלי הכי טוב כדי להצמיח עוד </w:t>
      </w:r>
      <w:bookmarkStart w:id="3743" w:name="_ETM_Q14_559287"/>
      <w:bookmarkEnd w:id="3743"/>
      <w:r>
        <w:rPr>
          <w:rFonts w:hint="cs"/>
          <w:rtl/>
          <w:lang w:eastAsia="he-IL"/>
        </w:rPr>
        <w:t xml:space="preserve">מקומות עבודה. אני אומר לך </w:t>
      </w:r>
      <w:proofErr w:type="spellStart"/>
      <w:r>
        <w:rPr>
          <w:rFonts w:hint="cs"/>
          <w:rtl/>
          <w:lang w:eastAsia="he-IL"/>
        </w:rPr>
        <w:t>שבכסייפה</w:t>
      </w:r>
      <w:proofErr w:type="spellEnd"/>
      <w:r>
        <w:rPr>
          <w:rFonts w:hint="cs"/>
          <w:rtl/>
          <w:lang w:eastAsia="he-IL"/>
        </w:rPr>
        <w:t xml:space="preserve"> ראיתי היום מפעל של</w:t>
      </w:r>
      <w:bookmarkStart w:id="3744" w:name="_ETM_Q14_559489"/>
      <w:bookmarkEnd w:id="3744"/>
      <w:r>
        <w:rPr>
          <w:rFonts w:hint="cs"/>
          <w:rtl/>
          <w:lang w:eastAsia="he-IL"/>
        </w:rPr>
        <w:t xml:space="preserve"> </w:t>
      </w:r>
      <w:proofErr w:type="spellStart"/>
      <w:r>
        <w:rPr>
          <w:rFonts w:hint="cs"/>
          <w:rtl/>
          <w:lang w:eastAsia="he-IL"/>
        </w:rPr>
        <w:t>סודהסטרים</w:t>
      </w:r>
      <w:proofErr w:type="spellEnd"/>
      <w:r>
        <w:rPr>
          <w:rFonts w:hint="cs"/>
          <w:rtl/>
          <w:lang w:eastAsia="he-IL"/>
        </w:rPr>
        <w:t xml:space="preserve"> עם 80 עובדות במשמרת, נשים בדואיות. יש פריחה, ויכולה </w:t>
      </w:r>
      <w:bookmarkStart w:id="3745" w:name="_ETM_Q14_568433"/>
      <w:bookmarkEnd w:id="3745"/>
      <w:r>
        <w:rPr>
          <w:rFonts w:hint="cs"/>
          <w:rtl/>
          <w:lang w:eastAsia="he-IL"/>
        </w:rPr>
        <w:t>להיות פריחה בכל מגזר אם דואגים לתשתיות תקשורת מתקדמות ולחיבור</w:t>
      </w:r>
      <w:bookmarkStart w:id="3746" w:name="_ETM_Q14_569816"/>
      <w:bookmarkEnd w:id="3746"/>
      <w:r>
        <w:rPr>
          <w:rFonts w:hint="cs"/>
          <w:rtl/>
          <w:lang w:eastAsia="he-IL"/>
        </w:rPr>
        <w:t xml:space="preserve"> לסיבים אופטיים או דרך גלים מילימטריים. כל עוד לא תילקח</w:t>
      </w:r>
      <w:bookmarkStart w:id="3747" w:name="_ETM_Q14_581337"/>
      <w:bookmarkEnd w:id="3747"/>
      <w:r>
        <w:rPr>
          <w:rFonts w:hint="cs"/>
          <w:rtl/>
          <w:lang w:eastAsia="he-IL"/>
        </w:rPr>
        <w:t xml:space="preserve"> אחריות של נבחרי ציבור, של מנהיגי רשויות מקומיות, של משטרת </w:t>
      </w:r>
      <w:bookmarkStart w:id="3748" w:name="_ETM_Q14_585260"/>
      <w:bookmarkEnd w:id="3748"/>
      <w:r>
        <w:rPr>
          <w:rFonts w:hint="cs"/>
          <w:rtl/>
          <w:lang w:eastAsia="he-IL"/>
        </w:rPr>
        <w:t>ישראל, של בתי המשפט לא להקל בפשיעה, לא להקל בפשיעה חקלאית</w:t>
      </w:r>
      <w:bookmarkStart w:id="3749" w:name="_ETM_Q14_589479"/>
      <w:bookmarkEnd w:id="3749"/>
      <w:r>
        <w:rPr>
          <w:rFonts w:hint="cs"/>
          <w:rtl/>
          <w:lang w:eastAsia="he-IL"/>
        </w:rPr>
        <w:t xml:space="preserve"> – והיום אנחנו מציינים את יום החקלאות – ולא בפשיעה נגד תשתיות</w:t>
      </w:r>
      <w:bookmarkStart w:id="3750" w:name="_ETM_Q14_592817"/>
      <w:bookmarkEnd w:id="3750"/>
      <w:r>
        <w:rPr>
          <w:rFonts w:hint="cs"/>
          <w:rtl/>
          <w:lang w:eastAsia="he-IL"/>
        </w:rPr>
        <w:t xml:space="preserve"> תקשורת, ולא להפוך את הנגב והגליל לאזורים חסרי משילות</w:t>
      </w:r>
      <w:r w:rsidR="000315D0">
        <w:rPr>
          <w:rFonts w:hint="cs"/>
          <w:rtl/>
          <w:lang w:eastAsia="he-IL"/>
        </w:rPr>
        <w:t>.</w:t>
      </w:r>
      <w:bookmarkStart w:id="3751" w:name="_ETM_Q14_602602"/>
      <w:bookmarkStart w:id="3752" w:name="_ETM_Q14_602679"/>
      <w:bookmarkStart w:id="3753" w:name="_ETM_Q14_602795"/>
      <w:bookmarkStart w:id="3754" w:name="_ETM_Q14_602853"/>
      <w:bookmarkEnd w:id="3751"/>
      <w:bookmarkEnd w:id="3752"/>
      <w:bookmarkEnd w:id="3753"/>
      <w:bookmarkEnd w:id="3754"/>
    </w:p>
    <w:p w:rsidR="000315D0" w:rsidRDefault="000315D0" w:rsidP="000315D0">
      <w:pPr>
        <w:rPr>
          <w:rtl/>
          <w:lang w:eastAsia="he-IL"/>
        </w:rPr>
      </w:pPr>
    </w:p>
    <w:p w:rsidR="00A24ABA" w:rsidRDefault="00A24ABA" w:rsidP="000315D0">
      <w:pPr>
        <w:rPr>
          <w:rtl/>
          <w:lang w:eastAsia="he-IL"/>
        </w:rPr>
      </w:pPr>
      <w:r>
        <w:rPr>
          <w:rFonts w:hint="cs"/>
          <w:rtl/>
          <w:lang w:eastAsia="he-IL"/>
        </w:rPr>
        <w:t xml:space="preserve">עכשיו, זו </w:t>
      </w:r>
      <w:bookmarkStart w:id="3755" w:name="_ETM_Q14_599571"/>
      <w:bookmarkEnd w:id="3755"/>
      <w:r>
        <w:rPr>
          <w:rFonts w:hint="cs"/>
          <w:rtl/>
          <w:lang w:eastAsia="he-IL"/>
        </w:rPr>
        <w:t>מכה של שנים</w:t>
      </w:r>
      <w:r w:rsidR="000315D0">
        <w:rPr>
          <w:rFonts w:hint="cs"/>
          <w:rtl/>
          <w:lang w:eastAsia="he-IL"/>
        </w:rPr>
        <w:t>,</w:t>
      </w:r>
      <w:r>
        <w:rPr>
          <w:rFonts w:hint="cs"/>
          <w:rtl/>
          <w:lang w:eastAsia="he-IL"/>
        </w:rPr>
        <w:t xml:space="preserve"> זו לא מכה שהתחילה עכשיו בחודש האחרון</w:t>
      </w:r>
      <w:r w:rsidR="000315D0">
        <w:rPr>
          <w:rFonts w:hint="cs"/>
          <w:rtl/>
          <w:lang w:eastAsia="he-IL"/>
        </w:rPr>
        <w:t>.</w:t>
      </w:r>
      <w:r>
        <w:rPr>
          <w:rFonts w:hint="cs"/>
          <w:rtl/>
          <w:lang w:eastAsia="he-IL"/>
        </w:rPr>
        <w:t xml:space="preserve"> </w:t>
      </w:r>
      <w:bookmarkStart w:id="3756" w:name="_ETM_Q14_607199"/>
      <w:bookmarkEnd w:id="3756"/>
      <w:r>
        <w:rPr>
          <w:rFonts w:hint="cs"/>
          <w:rtl/>
          <w:lang w:eastAsia="he-IL"/>
        </w:rPr>
        <w:t xml:space="preserve">וכולנו שמים את הראש בחול, וכולנו יודעים שזו בעיה, וכולנו </w:t>
      </w:r>
      <w:bookmarkStart w:id="3757" w:name="_ETM_Q14_607246"/>
      <w:bookmarkEnd w:id="3757"/>
      <w:r>
        <w:rPr>
          <w:rFonts w:hint="cs"/>
          <w:rtl/>
          <w:lang w:eastAsia="he-IL"/>
        </w:rPr>
        <w:t xml:space="preserve">מבינים שבלי משילות בנגב ובגליל מי שייפגע יותר מכל דבר </w:t>
      </w:r>
      <w:bookmarkStart w:id="3758" w:name="_ETM_Q14_616733"/>
      <w:bookmarkEnd w:id="3758"/>
      <w:r>
        <w:rPr>
          <w:rFonts w:hint="cs"/>
          <w:rtl/>
          <w:lang w:eastAsia="he-IL"/>
        </w:rPr>
        <w:t>אחר, יותר מכל קבוצה אחרת, זה דווקא התושבים שגרים שם</w:t>
      </w:r>
      <w:bookmarkStart w:id="3759" w:name="_ETM_Q14_621056"/>
      <w:bookmarkEnd w:id="3759"/>
      <w:r>
        <w:rPr>
          <w:rFonts w:hint="cs"/>
          <w:rtl/>
          <w:lang w:eastAsia="he-IL"/>
        </w:rPr>
        <w:t xml:space="preserve">. ואני אומר לכם שאני לא מתכוון לוותר בעניין הזה. איפה שייקחו אחריות ראשי מועצות ואזרחים, שם אני אהיה ואני אעשה </w:t>
      </w:r>
      <w:bookmarkStart w:id="3760" w:name="_ETM_Q14_627103"/>
      <w:bookmarkEnd w:id="3760"/>
      <w:r>
        <w:rPr>
          <w:rFonts w:hint="cs"/>
          <w:rtl/>
          <w:lang w:eastAsia="he-IL"/>
        </w:rPr>
        <w:t xml:space="preserve">הכול כדי שיפרסו תשתיות תקשורת. איפה שלא ייקחו אחריות </w:t>
      </w:r>
      <w:r>
        <w:rPr>
          <w:rtl/>
          <w:lang w:eastAsia="he-IL"/>
        </w:rPr>
        <w:t>–</w:t>
      </w:r>
      <w:r>
        <w:rPr>
          <w:rFonts w:hint="cs"/>
          <w:rtl/>
          <w:lang w:eastAsia="he-IL"/>
        </w:rPr>
        <w:t xml:space="preserve"> אני לא מתכוון לכפות על חברות תקשורת להפסיד כסף </w:t>
      </w:r>
      <w:bookmarkStart w:id="3761" w:name="_ETM_Q14_637763"/>
      <w:bookmarkEnd w:id="3761"/>
      <w:r>
        <w:rPr>
          <w:rFonts w:hint="cs"/>
          <w:rtl/>
          <w:lang w:eastAsia="he-IL"/>
        </w:rPr>
        <w:t>שוב ושוב, שהם ישימו תשתיות ושישרפו להן אותן.</w:t>
      </w:r>
    </w:p>
    <w:p w:rsidR="00A24ABA" w:rsidRDefault="00A24ABA" w:rsidP="00130D36">
      <w:pPr>
        <w:rPr>
          <w:rtl/>
          <w:lang w:eastAsia="he-IL"/>
        </w:rPr>
      </w:pPr>
      <w:bookmarkStart w:id="3762" w:name="_ETM_Q14_641410"/>
      <w:bookmarkStart w:id="3763" w:name="_ETM_Q14_641478"/>
      <w:bookmarkStart w:id="3764" w:name="_ETM_Q14_641546"/>
      <w:bookmarkEnd w:id="3762"/>
      <w:bookmarkEnd w:id="3763"/>
      <w:bookmarkEnd w:id="3764"/>
    </w:p>
    <w:p w:rsidR="00A24ABA" w:rsidRDefault="00A24ABA" w:rsidP="00130D36">
      <w:pPr>
        <w:rPr>
          <w:rtl/>
          <w:lang w:eastAsia="he-IL"/>
        </w:rPr>
      </w:pPr>
      <w:bookmarkStart w:id="3765" w:name="_ETM_Q14_641634"/>
      <w:bookmarkEnd w:id="3765"/>
      <w:r>
        <w:rPr>
          <w:rFonts w:hint="cs"/>
          <w:rtl/>
          <w:lang w:eastAsia="he-IL"/>
        </w:rPr>
        <w:t xml:space="preserve">אני אומר, אחרי </w:t>
      </w:r>
      <w:bookmarkStart w:id="3766" w:name="_ETM_Q14_643193"/>
      <w:bookmarkEnd w:id="3766"/>
      <w:r>
        <w:rPr>
          <w:rFonts w:hint="cs"/>
          <w:rtl/>
          <w:lang w:eastAsia="he-IL"/>
        </w:rPr>
        <w:t xml:space="preserve">שנתתי את הביקורת הזאת, אמרתי פה ואני אומר את זה </w:t>
      </w:r>
      <w:bookmarkStart w:id="3767" w:name="_ETM_Q14_645228"/>
      <w:bookmarkEnd w:id="3767"/>
      <w:r>
        <w:rPr>
          <w:rFonts w:hint="cs"/>
          <w:rtl/>
          <w:lang w:eastAsia="he-IL"/>
        </w:rPr>
        <w:t xml:space="preserve">שוב: יש לי ביקורת קשה </w:t>
      </w:r>
      <w:r w:rsidR="00306703">
        <w:rPr>
          <w:rFonts w:hint="cs"/>
          <w:rtl/>
          <w:lang w:eastAsia="he-IL"/>
        </w:rPr>
        <w:t>– – –</w:t>
      </w:r>
    </w:p>
    <w:p w:rsidR="00A24ABA" w:rsidRDefault="00A24ABA" w:rsidP="00130D36">
      <w:pPr>
        <w:rPr>
          <w:rtl/>
          <w:lang w:eastAsia="he-IL"/>
        </w:rPr>
      </w:pPr>
      <w:bookmarkStart w:id="3768" w:name="_ETM_Q14_644569"/>
      <w:bookmarkStart w:id="3769" w:name="_ETM_Q14_644670"/>
      <w:bookmarkEnd w:id="3768"/>
      <w:bookmarkEnd w:id="3769"/>
    </w:p>
    <w:p w:rsidR="00A24ABA" w:rsidRDefault="00A24ABA" w:rsidP="00130D36">
      <w:pPr>
        <w:pStyle w:val="af6"/>
        <w:keepNext/>
        <w:rPr>
          <w:rtl/>
        </w:rPr>
      </w:pPr>
      <w:bookmarkStart w:id="3770" w:name="ET_interruption_5806_31"/>
      <w:r w:rsidRPr="00590FC2">
        <w:rPr>
          <w:rStyle w:val="TagStyle"/>
          <w:rtl/>
        </w:rPr>
        <w:t xml:space="preserve"> &lt;&lt; קריאה &gt;&gt; </w:t>
      </w:r>
      <w:r>
        <w:rPr>
          <w:rtl/>
        </w:rPr>
        <w:t>אנטאנס שחאדה (הרשימה המשותפת):</w:t>
      </w:r>
      <w:r w:rsidRPr="00590FC2">
        <w:rPr>
          <w:rStyle w:val="TagStyle"/>
          <w:rtl/>
        </w:rPr>
        <w:t xml:space="preserve"> &lt;&lt; קריאה &gt;&gt;</w:t>
      </w:r>
      <w:r>
        <w:rPr>
          <w:rtl/>
        </w:rPr>
        <w:t xml:space="preserve">   </w:t>
      </w:r>
      <w:bookmarkEnd w:id="3770"/>
    </w:p>
    <w:p w:rsidR="00A24ABA" w:rsidRDefault="00A24ABA" w:rsidP="00877409">
      <w:pPr>
        <w:rPr>
          <w:rtl/>
        </w:rPr>
      </w:pPr>
    </w:p>
    <w:p w:rsidR="00A24ABA" w:rsidRDefault="00306703" w:rsidP="00130D36">
      <w:pPr>
        <w:rPr>
          <w:rtl/>
        </w:rPr>
      </w:pPr>
      <w:bookmarkStart w:id="3771" w:name="_ETM_Q14_653020"/>
      <w:bookmarkEnd w:id="3771"/>
      <w:r>
        <w:rPr>
          <w:rFonts w:hint="cs"/>
          <w:rtl/>
        </w:rPr>
        <w:t>– – –</w:t>
      </w:r>
      <w:r w:rsidR="00A24ABA">
        <w:rPr>
          <w:rFonts w:hint="cs"/>
          <w:rtl/>
        </w:rPr>
        <w:t xml:space="preserve"> </w:t>
      </w:r>
      <w:bookmarkStart w:id="3772" w:name="_ETM_Q14_654956"/>
      <w:bookmarkEnd w:id="3772"/>
    </w:p>
    <w:p w:rsidR="00A24ABA" w:rsidRDefault="00A24ABA" w:rsidP="00130D36">
      <w:pPr>
        <w:rPr>
          <w:rtl/>
        </w:rPr>
      </w:pPr>
      <w:bookmarkStart w:id="3773" w:name="_ETM_Q14_655034"/>
      <w:bookmarkEnd w:id="3773"/>
    </w:p>
    <w:p w:rsidR="00A24ABA" w:rsidRDefault="00A24ABA" w:rsidP="00130D36">
      <w:pPr>
        <w:pStyle w:val="-"/>
        <w:keepNext/>
        <w:rPr>
          <w:rtl/>
        </w:rPr>
      </w:pPr>
      <w:bookmarkStart w:id="3774" w:name="ET_speakercontinue_5989_32"/>
      <w:r w:rsidRPr="00590FC2">
        <w:rPr>
          <w:rStyle w:val="TagStyle"/>
          <w:rtl/>
        </w:rPr>
        <w:t xml:space="preserve"> &lt;&lt; דובר_המשך &gt;&gt; </w:t>
      </w:r>
      <w:r>
        <w:rPr>
          <w:rtl/>
        </w:rPr>
        <w:t>שר התקשורת יועז הנדל:</w:t>
      </w:r>
      <w:r w:rsidRPr="00590FC2">
        <w:rPr>
          <w:rStyle w:val="TagStyle"/>
          <w:rtl/>
        </w:rPr>
        <w:t xml:space="preserve"> &lt;&lt; דובר_המשך &gt;&gt;</w:t>
      </w:r>
      <w:r>
        <w:rPr>
          <w:rtl/>
        </w:rPr>
        <w:t xml:space="preserve">   </w:t>
      </w:r>
      <w:bookmarkEnd w:id="3774"/>
    </w:p>
    <w:p w:rsidR="00A24ABA" w:rsidRDefault="00A24ABA" w:rsidP="00877409">
      <w:pPr>
        <w:rPr>
          <w:rtl/>
        </w:rPr>
      </w:pPr>
    </w:p>
    <w:p w:rsidR="00A24ABA" w:rsidRDefault="00A24ABA" w:rsidP="00130D36">
      <w:pPr>
        <w:rPr>
          <w:rtl/>
        </w:rPr>
      </w:pPr>
      <w:r>
        <w:rPr>
          <w:rFonts w:hint="cs"/>
          <w:rtl/>
        </w:rPr>
        <w:t xml:space="preserve">רק אני אומר לך </w:t>
      </w:r>
      <w:r w:rsidR="00306703">
        <w:rPr>
          <w:rFonts w:hint="cs"/>
          <w:rtl/>
        </w:rPr>
        <w:t>– –</w:t>
      </w:r>
      <w:r w:rsidR="00A25429">
        <w:rPr>
          <w:rFonts w:hint="cs"/>
          <w:rtl/>
        </w:rPr>
        <w:t xml:space="preserve"> –</w:t>
      </w:r>
    </w:p>
    <w:p w:rsidR="00A24ABA" w:rsidRDefault="00A24ABA" w:rsidP="00130D36">
      <w:pPr>
        <w:rPr>
          <w:rtl/>
        </w:rPr>
      </w:pPr>
    </w:p>
    <w:p w:rsidR="00A24ABA" w:rsidRDefault="00A24ABA" w:rsidP="00130D36">
      <w:pPr>
        <w:pStyle w:val="af6"/>
        <w:keepNext/>
        <w:rPr>
          <w:rtl/>
        </w:rPr>
      </w:pPr>
      <w:bookmarkStart w:id="3775" w:name="ET_interruption_5264_33"/>
      <w:r w:rsidRPr="00590FC2">
        <w:rPr>
          <w:rStyle w:val="TagStyle"/>
          <w:rtl/>
        </w:rPr>
        <w:t xml:space="preserve"> &lt;&lt; קריאה &gt;&gt; </w:t>
      </w:r>
      <w:r>
        <w:rPr>
          <w:rtl/>
        </w:rPr>
        <w:t>אחמד טיבי (הרשימה המשותפת):</w:t>
      </w:r>
      <w:r w:rsidRPr="00590FC2">
        <w:rPr>
          <w:rStyle w:val="TagStyle"/>
          <w:rtl/>
        </w:rPr>
        <w:t xml:space="preserve"> &lt;&lt; קריאה &gt;&gt;</w:t>
      </w:r>
      <w:r>
        <w:rPr>
          <w:rtl/>
        </w:rPr>
        <w:t xml:space="preserve">   </w:t>
      </w:r>
      <w:bookmarkEnd w:id="3775"/>
    </w:p>
    <w:p w:rsidR="00A24ABA" w:rsidRDefault="00A24ABA" w:rsidP="00877409">
      <w:pPr>
        <w:rPr>
          <w:rtl/>
        </w:rPr>
      </w:pPr>
    </w:p>
    <w:p w:rsidR="00A24ABA" w:rsidRDefault="00306703" w:rsidP="00130D36">
      <w:pPr>
        <w:rPr>
          <w:rtl/>
        </w:rPr>
      </w:pPr>
      <w:r>
        <w:rPr>
          <w:rFonts w:hint="cs"/>
          <w:rtl/>
        </w:rPr>
        <w:t>– – –</w:t>
      </w:r>
      <w:r w:rsidR="00A24ABA">
        <w:rPr>
          <w:rFonts w:hint="cs"/>
          <w:rtl/>
        </w:rPr>
        <w:t xml:space="preserve"> </w:t>
      </w:r>
    </w:p>
    <w:p w:rsidR="00A24ABA" w:rsidRDefault="00A24ABA" w:rsidP="00130D36">
      <w:pPr>
        <w:rPr>
          <w:rtl/>
        </w:rPr>
      </w:pPr>
      <w:bookmarkStart w:id="3776" w:name="_ETM_Q14_659449"/>
      <w:bookmarkStart w:id="3777" w:name="_ETM_Q14_659520"/>
      <w:bookmarkEnd w:id="3776"/>
      <w:bookmarkEnd w:id="3777"/>
    </w:p>
    <w:p w:rsidR="00A24ABA" w:rsidRDefault="00A24ABA" w:rsidP="00130D36">
      <w:pPr>
        <w:pStyle w:val="-"/>
        <w:keepNext/>
        <w:rPr>
          <w:rtl/>
        </w:rPr>
      </w:pPr>
      <w:bookmarkStart w:id="3778" w:name="ET_speakercontinue_5989_34"/>
      <w:r w:rsidRPr="00590FC2">
        <w:rPr>
          <w:rStyle w:val="TagStyle"/>
          <w:rtl/>
        </w:rPr>
        <w:lastRenderedPageBreak/>
        <w:t xml:space="preserve"> &lt;&lt; דובר_המשך &gt;&gt; </w:t>
      </w:r>
      <w:r>
        <w:rPr>
          <w:rtl/>
        </w:rPr>
        <w:t>שר התקשורת יועז הנדל:</w:t>
      </w:r>
      <w:r w:rsidRPr="00590FC2">
        <w:rPr>
          <w:rStyle w:val="TagStyle"/>
          <w:rtl/>
        </w:rPr>
        <w:t xml:space="preserve"> &lt;&lt; דובר_המשך &gt;&gt;</w:t>
      </w:r>
      <w:r>
        <w:rPr>
          <w:rtl/>
        </w:rPr>
        <w:t xml:space="preserve">   </w:t>
      </w:r>
      <w:bookmarkEnd w:id="3778"/>
    </w:p>
    <w:p w:rsidR="00A24ABA" w:rsidRDefault="00A24ABA" w:rsidP="00877409">
      <w:pPr>
        <w:rPr>
          <w:rtl/>
        </w:rPr>
      </w:pPr>
    </w:p>
    <w:p w:rsidR="00A24ABA" w:rsidRDefault="00A24ABA" w:rsidP="000315D0">
      <w:pPr>
        <w:rPr>
          <w:rtl/>
        </w:rPr>
      </w:pPr>
      <w:bookmarkStart w:id="3779" w:name="_ETM_Q14_660525"/>
      <w:bookmarkEnd w:id="3779"/>
      <w:r>
        <w:rPr>
          <w:rFonts w:hint="cs"/>
          <w:rtl/>
        </w:rPr>
        <w:t>חבר הכנסת טיבי,</w:t>
      </w:r>
      <w:bookmarkStart w:id="3780" w:name="_ETM_Q14_662290"/>
      <w:bookmarkEnd w:id="3780"/>
      <w:r>
        <w:rPr>
          <w:rFonts w:hint="cs"/>
          <w:rtl/>
        </w:rPr>
        <w:t xml:space="preserve"> אנחנו מסכימים שגנב ייכנס לכלא ושרשויות החוק והמשפט לא יקלו </w:t>
      </w:r>
      <w:bookmarkStart w:id="3781" w:name="_ETM_Q14_666025"/>
      <w:bookmarkEnd w:id="3781"/>
      <w:r w:rsidR="00306703">
        <w:rPr>
          <w:rFonts w:hint="cs"/>
          <w:rtl/>
        </w:rPr>
        <w:t>– – –</w:t>
      </w:r>
    </w:p>
    <w:p w:rsidR="00A24ABA" w:rsidRDefault="00A24ABA" w:rsidP="00130D36">
      <w:pPr>
        <w:rPr>
          <w:rtl/>
        </w:rPr>
      </w:pPr>
      <w:bookmarkStart w:id="3782" w:name="_ETM_Q14_667205"/>
      <w:bookmarkEnd w:id="3782"/>
    </w:p>
    <w:p w:rsidR="00A24ABA" w:rsidRDefault="00A24ABA" w:rsidP="00130D36">
      <w:pPr>
        <w:pStyle w:val="af6"/>
        <w:keepNext/>
        <w:rPr>
          <w:rtl/>
        </w:rPr>
      </w:pPr>
      <w:bookmarkStart w:id="3783" w:name="ET_interruption_5264_35"/>
      <w:r w:rsidRPr="00590FC2">
        <w:rPr>
          <w:rStyle w:val="TagStyle"/>
          <w:rtl/>
        </w:rPr>
        <w:t xml:space="preserve"> &lt;&lt; קריאה &gt;&gt; </w:t>
      </w:r>
      <w:r>
        <w:rPr>
          <w:rtl/>
        </w:rPr>
        <w:t>אחמד טיבי (הרשימה המשותפת):</w:t>
      </w:r>
      <w:r w:rsidRPr="00590FC2">
        <w:rPr>
          <w:rStyle w:val="TagStyle"/>
          <w:rtl/>
        </w:rPr>
        <w:t xml:space="preserve"> &lt;&lt; קריאה &gt;&gt;</w:t>
      </w:r>
      <w:r>
        <w:rPr>
          <w:rtl/>
        </w:rPr>
        <w:t xml:space="preserve">   </w:t>
      </w:r>
      <w:bookmarkEnd w:id="3783"/>
    </w:p>
    <w:p w:rsidR="00A24ABA" w:rsidRDefault="00A24ABA" w:rsidP="00877409">
      <w:pPr>
        <w:rPr>
          <w:rtl/>
        </w:rPr>
      </w:pPr>
    </w:p>
    <w:p w:rsidR="00A24ABA" w:rsidRDefault="00A24ABA" w:rsidP="00130D36">
      <w:pPr>
        <w:rPr>
          <w:rtl/>
        </w:rPr>
      </w:pPr>
      <w:r>
        <w:rPr>
          <w:rFonts w:hint="cs"/>
          <w:rtl/>
        </w:rPr>
        <w:t xml:space="preserve">הוא, ביישוב שלו </w:t>
      </w:r>
      <w:r w:rsidR="00306703">
        <w:rPr>
          <w:rFonts w:hint="cs"/>
          <w:rtl/>
        </w:rPr>
        <w:t>– – –</w:t>
      </w:r>
      <w:bookmarkStart w:id="3784" w:name="_ETM_Q14_665518"/>
      <w:bookmarkEnd w:id="3784"/>
    </w:p>
    <w:p w:rsidR="00A24ABA" w:rsidRDefault="00A24ABA" w:rsidP="00130D36">
      <w:pPr>
        <w:rPr>
          <w:rtl/>
        </w:rPr>
      </w:pPr>
      <w:bookmarkStart w:id="3785" w:name="_ETM_Q14_665603"/>
      <w:bookmarkEnd w:id="3785"/>
      <w:r>
        <w:rPr>
          <w:rFonts w:hint="cs"/>
          <w:rtl/>
        </w:rPr>
        <w:t xml:space="preserve"> </w:t>
      </w:r>
    </w:p>
    <w:p w:rsidR="00A24ABA" w:rsidRDefault="00A24ABA" w:rsidP="00130D36">
      <w:pPr>
        <w:pStyle w:val="-"/>
        <w:keepNext/>
        <w:rPr>
          <w:rtl/>
        </w:rPr>
      </w:pPr>
      <w:bookmarkStart w:id="3786" w:name="ET_speakercontinue_5989_36"/>
      <w:r w:rsidRPr="00590FC2">
        <w:rPr>
          <w:rStyle w:val="TagStyle"/>
          <w:rtl/>
        </w:rPr>
        <w:t xml:space="preserve"> &lt;&lt; דובר_המשך &gt;&gt; </w:t>
      </w:r>
      <w:r>
        <w:rPr>
          <w:rtl/>
        </w:rPr>
        <w:t>שר התקשורת יועז הנדל:</w:t>
      </w:r>
      <w:r w:rsidRPr="00590FC2">
        <w:rPr>
          <w:rStyle w:val="TagStyle"/>
          <w:rtl/>
        </w:rPr>
        <w:t xml:space="preserve"> &lt;&lt; דובר_המשך &gt;&gt;</w:t>
      </w:r>
      <w:r>
        <w:rPr>
          <w:rtl/>
        </w:rPr>
        <w:t xml:space="preserve">   </w:t>
      </w:r>
      <w:bookmarkEnd w:id="3786"/>
    </w:p>
    <w:p w:rsidR="00A24ABA" w:rsidRDefault="00A24ABA" w:rsidP="00877409">
      <w:pPr>
        <w:rPr>
          <w:rtl/>
          <w:lang w:eastAsia="he-IL"/>
        </w:rPr>
      </w:pPr>
    </w:p>
    <w:p w:rsidR="00A24ABA" w:rsidRDefault="00A24ABA" w:rsidP="00130D36">
      <w:pPr>
        <w:rPr>
          <w:rtl/>
          <w:lang w:eastAsia="he-IL"/>
        </w:rPr>
      </w:pPr>
      <w:r>
        <w:rPr>
          <w:rFonts w:hint="cs"/>
          <w:rtl/>
          <w:lang w:eastAsia="he-IL"/>
        </w:rPr>
        <w:t>בוודאי. אני לא יודע</w:t>
      </w:r>
      <w:bookmarkStart w:id="3787" w:name="_ETM_Q14_665449"/>
      <w:bookmarkEnd w:id="3787"/>
      <w:r>
        <w:rPr>
          <w:rFonts w:hint="cs"/>
          <w:rtl/>
          <w:lang w:eastAsia="he-IL"/>
        </w:rPr>
        <w:t xml:space="preserve"> אם הוא מהיישוב, אני לא מכפיש יישוב שלם על </w:t>
      </w:r>
      <w:bookmarkStart w:id="3788" w:name="_ETM_Q14_666441"/>
      <w:bookmarkEnd w:id="3788"/>
      <w:r>
        <w:rPr>
          <w:rFonts w:hint="cs"/>
          <w:rtl/>
          <w:lang w:eastAsia="he-IL"/>
        </w:rPr>
        <w:t xml:space="preserve">גנבה, אבל </w:t>
      </w:r>
      <w:r w:rsidR="00306703">
        <w:rPr>
          <w:rFonts w:hint="cs"/>
          <w:rtl/>
          <w:lang w:eastAsia="he-IL"/>
        </w:rPr>
        <w:t>– –</w:t>
      </w:r>
      <w:r>
        <w:rPr>
          <w:rFonts w:hint="cs"/>
          <w:rtl/>
          <w:lang w:eastAsia="he-IL"/>
        </w:rPr>
        <w:t xml:space="preserve"> </w:t>
      </w:r>
      <w:bookmarkStart w:id="3789" w:name="_ETM_Q14_672083"/>
      <w:bookmarkEnd w:id="3789"/>
    </w:p>
    <w:p w:rsidR="00A24ABA" w:rsidRDefault="00A24ABA" w:rsidP="00130D36">
      <w:pPr>
        <w:rPr>
          <w:rtl/>
          <w:lang w:eastAsia="he-IL"/>
        </w:rPr>
      </w:pPr>
      <w:bookmarkStart w:id="3790" w:name="_ETM_Q14_672179"/>
      <w:bookmarkEnd w:id="3790"/>
    </w:p>
    <w:p w:rsidR="00A24ABA" w:rsidRDefault="00A24ABA" w:rsidP="00130D36">
      <w:pPr>
        <w:pStyle w:val="af6"/>
        <w:keepNext/>
        <w:rPr>
          <w:rtl/>
        </w:rPr>
      </w:pPr>
      <w:bookmarkStart w:id="3791" w:name="ET_interruption_5264_37"/>
      <w:r w:rsidRPr="00590FC2">
        <w:rPr>
          <w:rStyle w:val="TagStyle"/>
          <w:rtl/>
        </w:rPr>
        <w:t xml:space="preserve"> &lt;&lt; קריאה &gt;&gt; </w:t>
      </w:r>
      <w:r>
        <w:rPr>
          <w:rtl/>
        </w:rPr>
        <w:t>אחמד טיבי (הרשימה המשותפת):</w:t>
      </w:r>
      <w:r w:rsidRPr="00590FC2">
        <w:rPr>
          <w:rStyle w:val="TagStyle"/>
          <w:rtl/>
        </w:rPr>
        <w:t xml:space="preserve"> &lt;&lt; קריאה &gt;&gt;</w:t>
      </w:r>
      <w:r>
        <w:rPr>
          <w:rtl/>
        </w:rPr>
        <w:t xml:space="preserve">   </w:t>
      </w:r>
      <w:bookmarkEnd w:id="3791"/>
    </w:p>
    <w:p w:rsidR="00A24ABA" w:rsidRDefault="00A24ABA" w:rsidP="00877409">
      <w:pPr>
        <w:rPr>
          <w:rtl/>
          <w:lang w:eastAsia="he-IL"/>
        </w:rPr>
      </w:pPr>
    </w:p>
    <w:p w:rsidR="00A24ABA" w:rsidRDefault="00306703" w:rsidP="00130D36">
      <w:pPr>
        <w:rPr>
          <w:rtl/>
          <w:lang w:eastAsia="he-IL"/>
        </w:rPr>
      </w:pPr>
      <w:r>
        <w:rPr>
          <w:rFonts w:hint="cs"/>
          <w:rtl/>
          <w:lang w:eastAsia="he-IL"/>
        </w:rPr>
        <w:t>– – –</w:t>
      </w:r>
      <w:r w:rsidR="00A24ABA">
        <w:rPr>
          <w:rFonts w:hint="cs"/>
          <w:rtl/>
          <w:lang w:eastAsia="he-IL"/>
        </w:rPr>
        <w:t xml:space="preserve"> </w:t>
      </w:r>
    </w:p>
    <w:p w:rsidR="00A24ABA" w:rsidRDefault="00A24ABA" w:rsidP="00130D36">
      <w:pPr>
        <w:rPr>
          <w:rtl/>
          <w:lang w:eastAsia="he-IL"/>
        </w:rPr>
      </w:pPr>
    </w:p>
    <w:p w:rsidR="00A24ABA" w:rsidRDefault="00A24ABA" w:rsidP="00130D36">
      <w:pPr>
        <w:pStyle w:val="-"/>
        <w:keepNext/>
        <w:rPr>
          <w:rtl/>
        </w:rPr>
      </w:pPr>
      <w:bookmarkStart w:id="3792" w:name="ET_speakercontinue_5989_38"/>
      <w:r w:rsidRPr="00590FC2">
        <w:rPr>
          <w:rStyle w:val="TagStyle"/>
          <w:rtl/>
        </w:rPr>
        <w:t xml:space="preserve"> &lt;&lt; דובר_המשך &gt;&gt; </w:t>
      </w:r>
      <w:r>
        <w:rPr>
          <w:rtl/>
        </w:rPr>
        <w:t>שר התקשורת יועז הנדל:</w:t>
      </w:r>
      <w:r w:rsidRPr="00590FC2">
        <w:rPr>
          <w:rStyle w:val="TagStyle"/>
          <w:rtl/>
        </w:rPr>
        <w:t xml:space="preserve"> &lt;&lt; דובר_המשך &gt;&gt;</w:t>
      </w:r>
      <w:r>
        <w:rPr>
          <w:rtl/>
        </w:rPr>
        <w:t xml:space="preserve">   </w:t>
      </w:r>
      <w:bookmarkEnd w:id="3792"/>
    </w:p>
    <w:p w:rsidR="00A24ABA" w:rsidRDefault="00A24ABA" w:rsidP="00877409">
      <w:pPr>
        <w:rPr>
          <w:rtl/>
          <w:lang w:eastAsia="he-IL"/>
        </w:rPr>
      </w:pPr>
    </w:p>
    <w:p w:rsidR="000315D0" w:rsidRDefault="00306703" w:rsidP="000315D0">
      <w:pPr>
        <w:rPr>
          <w:rtl/>
          <w:lang w:eastAsia="he-IL"/>
        </w:rPr>
      </w:pPr>
      <w:r>
        <w:rPr>
          <w:rFonts w:hint="cs"/>
          <w:rtl/>
          <w:lang w:eastAsia="he-IL"/>
        </w:rPr>
        <w:t>– –</w:t>
      </w:r>
      <w:r w:rsidR="00A24ABA">
        <w:rPr>
          <w:rFonts w:hint="cs"/>
          <w:rtl/>
          <w:lang w:eastAsia="he-IL"/>
        </w:rPr>
        <w:t xml:space="preserve"> אותו</w:t>
      </w:r>
      <w:bookmarkStart w:id="3793" w:name="_ETM_Q14_668529"/>
      <w:bookmarkEnd w:id="3793"/>
      <w:r w:rsidR="00A24ABA">
        <w:rPr>
          <w:rFonts w:hint="cs"/>
          <w:rtl/>
          <w:lang w:eastAsia="he-IL"/>
        </w:rPr>
        <w:t xml:space="preserve"> גנב, מאיפה שהוא הגיע, צריך להיכנס לכלא, ובתי המשפט</w:t>
      </w:r>
      <w:bookmarkStart w:id="3794" w:name="_ETM_Q14_673021"/>
      <w:bookmarkEnd w:id="3794"/>
      <w:r w:rsidR="00A24ABA">
        <w:rPr>
          <w:rFonts w:hint="cs"/>
          <w:rtl/>
          <w:lang w:eastAsia="he-IL"/>
        </w:rPr>
        <w:t xml:space="preserve"> לא יכולים להקל בעונש שלו. אני אומר את זה</w:t>
      </w:r>
      <w:bookmarkStart w:id="3795" w:name="_ETM_Q14_680636"/>
      <w:bookmarkEnd w:id="3795"/>
      <w:r w:rsidR="00A24ABA">
        <w:rPr>
          <w:rFonts w:hint="cs"/>
          <w:rtl/>
          <w:lang w:eastAsia="he-IL"/>
        </w:rPr>
        <w:t xml:space="preserve"> כי יש אכיפה מקילה. שייכנס </w:t>
      </w:r>
      <w:r w:rsidR="000315D0">
        <w:rPr>
          <w:rFonts w:hint="cs"/>
          <w:rtl/>
          <w:lang w:eastAsia="he-IL"/>
        </w:rPr>
        <w:t>ל</w:t>
      </w:r>
      <w:r w:rsidR="00A24ABA">
        <w:rPr>
          <w:rFonts w:hint="cs"/>
          <w:rtl/>
          <w:lang w:eastAsia="he-IL"/>
        </w:rPr>
        <w:t xml:space="preserve">שנים לכלא. אני אומר את </w:t>
      </w:r>
      <w:bookmarkStart w:id="3796" w:name="_ETM_Q14_681043"/>
      <w:bookmarkEnd w:id="3796"/>
      <w:r w:rsidR="00A24ABA">
        <w:rPr>
          <w:rFonts w:hint="cs"/>
          <w:rtl/>
          <w:lang w:eastAsia="he-IL"/>
        </w:rPr>
        <w:t>זה לראשי הרשויות</w:t>
      </w:r>
      <w:r w:rsidR="000315D0">
        <w:rPr>
          <w:rFonts w:hint="cs"/>
          <w:rtl/>
          <w:lang w:eastAsia="he-IL"/>
        </w:rPr>
        <w:t>,</w:t>
      </w:r>
      <w:r w:rsidR="00A24ABA">
        <w:rPr>
          <w:rFonts w:hint="cs"/>
          <w:rtl/>
          <w:lang w:eastAsia="he-IL"/>
        </w:rPr>
        <w:t xml:space="preserve"> כי צריכה להיות אכיפה פנימית כמו בכל </w:t>
      </w:r>
      <w:bookmarkStart w:id="3797" w:name="_ETM_Q14_688151"/>
      <w:bookmarkEnd w:id="3797"/>
      <w:r w:rsidR="00A24ABA">
        <w:rPr>
          <w:rFonts w:hint="cs"/>
          <w:rtl/>
          <w:lang w:eastAsia="he-IL"/>
        </w:rPr>
        <w:t>רשות אחרת, ואני אומר את זה למשטרה, לבתי המשפט, לשר</w:t>
      </w:r>
      <w:bookmarkStart w:id="3798" w:name="_ETM_Q14_690751"/>
      <w:bookmarkEnd w:id="3798"/>
      <w:r w:rsidR="00A24ABA">
        <w:rPr>
          <w:rFonts w:hint="cs"/>
          <w:rtl/>
          <w:lang w:eastAsia="he-IL"/>
        </w:rPr>
        <w:t xml:space="preserve"> </w:t>
      </w:r>
      <w:proofErr w:type="spellStart"/>
      <w:r w:rsidR="00A24ABA">
        <w:rPr>
          <w:rFonts w:hint="cs"/>
          <w:rtl/>
          <w:lang w:eastAsia="he-IL"/>
        </w:rPr>
        <w:t>הבט"פ</w:t>
      </w:r>
      <w:proofErr w:type="spellEnd"/>
      <w:r w:rsidR="00A24ABA">
        <w:rPr>
          <w:rFonts w:hint="cs"/>
          <w:rtl/>
          <w:lang w:eastAsia="he-IL"/>
        </w:rPr>
        <w:t>, אם תרצה – שיימנה מפכ"ל ויתעסק במשילות בנגב ובגליל. עם כ</w:t>
      </w:r>
      <w:bookmarkStart w:id="3799" w:name="_ETM_Q14_691000"/>
      <w:bookmarkEnd w:id="3799"/>
      <w:r w:rsidR="00A24ABA">
        <w:rPr>
          <w:rFonts w:hint="cs"/>
          <w:rtl/>
          <w:lang w:eastAsia="he-IL"/>
        </w:rPr>
        <w:t xml:space="preserve">ל הכבוד לבלפור, יש פה בעיות </w:t>
      </w:r>
      <w:bookmarkStart w:id="3800" w:name="_ETM_Q14_699171"/>
      <w:bookmarkEnd w:id="3800"/>
      <w:r w:rsidR="00A24ABA">
        <w:rPr>
          <w:rFonts w:hint="cs"/>
          <w:rtl/>
          <w:lang w:eastAsia="he-IL"/>
        </w:rPr>
        <w:t>יסוד שצריך לטפל בהן</w:t>
      </w:r>
      <w:r w:rsidR="000315D0">
        <w:rPr>
          <w:rFonts w:hint="cs"/>
          <w:rtl/>
          <w:lang w:eastAsia="he-IL"/>
        </w:rPr>
        <w:t>.</w:t>
      </w:r>
      <w:r w:rsidR="00A24ABA">
        <w:rPr>
          <w:rFonts w:hint="cs"/>
          <w:rtl/>
          <w:lang w:eastAsia="he-IL"/>
        </w:rPr>
        <w:t xml:space="preserve"> </w:t>
      </w:r>
      <w:bookmarkStart w:id="3801" w:name="_ETM_Q14_698480"/>
      <w:bookmarkEnd w:id="3801"/>
      <w:r w:rsidR="00A24ABA">
        <w:rPr>
          <w:rFonts w:hint="cs"/>
          <w:rtl/>
          <w:lang w:eastAsia="he-IL"/>
        </w:rPr>
        <w:t>ואני אומר את זה כי זה אינטרס ישראלי מהמעלה הראשונה.</w:t>
      </w:r>
      <w:bookmarkStart w:id="3802" w:name="_ETM_Q14_699822"/>
      <w:bookmarkEnd w:id="3802"/>
      <w:r w:rsidR="00A24ABA">
        <w:rPr>
          <w:rFonts w:hint="cs"/>
          <w:rtl/>
          <w:lang w:eastAsia="he-IL"/>
        </w:rPr>
        <w:t xml:space="preserve"> </w:t>
      </w:r>
    </w:p>
    <w:p w:rsidR="000315D0" w:rsidRDefault="000315D0" w:rsidP="000315D0">
      <w:pPr>
        <w:rPr>
          <w:rtl/>
          <w:lang w:eastAsia="he-IL"/>
        </w:rPr>
      </w:pPr>
    </w:p>
    <w:p w:rsidR="000315D0" w:rsidRDefault="00A24ABA" w:rsidP="000315D0">
      <w:pPr>
        <w:rPr>
          <w:rtl/>
          <w:lang w:eastAsia="he-IL"/>
        </w:rPr>
      </w:pPr>
      <w:r>
        <w:rPr>
          <w:rFonts w:hint="cs"/>
          <w:rtl/>
          <w:lang w:eastAsia="he-IL"/>
        </w:rPr>
        <w:t xml:space="preserve">אחרי שמבינים שהתשתיות הן חשובות, אז אפשר לרדת לשאלת בתי </w:t>
      </w:r>
      <w:bookmarkStart w:id="3803" w:name="_ETM_Q14_706734"/>
      <w:bookmarkEnd w:id="3803"/>
      <w:r>
        <w:rPr>
          <w:rFonts w:hint="cs"/>
          <w:rtl/>
          <w:lang w:eastAsia="he-IL"/>
        </w:rPr>
        <w:t xml:space="preserve">הספר, מוסדות החינוך, עסקים ומקומות אחרים. ואני אומר לך שבכל </w:t>
      </w:r>
      <w:bookmarkStart w:id="3804" w:name="_ETM_Q14_711088"/>
      <w:bookmarkEnd w:id="3804"/>
      <w:r>
        <w:rPr>
          <w:rFonts w:hint="cs"/>
          <w:rtl/>
          <w:lang w:eastAsia="he-IL"/>
        </w:rPr>
        <w:t>מקום, בכל מקום שיש בו בית ספר, יכול להיות וצריך</w:t>
      </w:r>
      <w:bookmarkStart w:id="3805" w:name="_ETM_Q14_716537"/>
      <w:bookmarkEnd w:id="3805"/>
      <w:r>
        <w:rPr>
          <w:rFonts w:hint="cs"/>
          <w:rtl/>
          <w:lang w:eastAsia="he-IL"/>
        </w:rPr>
        <w:t xml:space="preserve"> להיות חיבור לסיבים. אני אומר לך את זה חד וחלק. </w:t>
      </w:r>
      <w:bookmarkStart w:id="3806" w:name="_ETM_Q14_716413"/>
      <w:bookmarkEnd w:id="3806"/>
      <w:r>
        <w:rPr>
          <w:rFonts w:hint="cs"/>
          <w:rtl/>
          <w:lang w:eastAsia="he-IL"/>
        </w:rPr>
        <w:t xml:space="preserve">מקום שאין בו </w:t>
      </w:r>
      <w:r>
        <w:rPr>
          <w:rtl/>
          <w:lang w:eastAsia="he-IL"/>
        </w:rPr>
        <w:t>–</w:t>
      </w:r>
      <w:r>
        <w:rPr>
          <w:rFonts w:hint="cs"/>
          <w:rtl/>
          <w:lang w:eastAsia="he-IL"/>
        </w:rPr>
        <w:t xml:space="preserve"> ואמרתי את זה בכמה מפגשים עם ראשי </w:t>
      </w:r>
      <w:bookmarkStart w:id="3807" w:name="_ETM_Q14_723111"/>
      <w:bookmarkEnd w:id="3807"/>
      <w:r>
        <w:rPr>
          <w:rFonts w:hint="cs"/>
          <w:rtl/>
          <w:lang w:eastAsia="he-IL"/>
        </w:rPr>
        <w:t xml:space="preserve">רשויות ערביות </w:t>
      </w:r>
      <w:r>
        <w:rPr>
          <w:rtl/>
          <w:lang w:eastAsia="he-IL"/>
        </w:rPr>
        <w:t>–</w:t>
      </w:r>
      <w:r>
        <w:rPr>
          <w:rFonts w:hint="cs"/>
          <w:rtl/>
          <w:lang w:eastAsia="he-IL"/>
        </w:rPr>
        <w:t xml:space="preserve"> מקום שאין בו, אני רוצה לדעת על</w:t>
      </w:r>
      <w:bookmarkStart w:id="3808" w:name="_ETM_Q14_722660"/>
      <w:bookmarkEnd w:id="3808"/>
      <w:r>
        <w:rPr>
          <w:rFonts w:hint="cs"/>
          <w:rtl/>
          <w:lang w:eastAsia="he-IL"/>
        </w:rPr>
        <w:t xml:space="preserve"> זה, לקבל תלונה. וגם אתם – אתם יודעים שיש לכם קו</w:t>
      </w:r>
      <w:bookmarkStart w:id="3809" w:name="_ETM_Q14_730036"/>
      <w:bookmarkEnd w:id="3809"/>
      <w:r>
        <w:rPr>
          <w:rFonts w:hint="cs"/>
          <w:rtl/>
          <w:lang w:eastAsia="he-IL"/>
        </w:rPr>
        <w:t xml:space="preserve"> ישיר כדי להעביר לי רשימות של מקומות שאין בהם תשתיות. </w:t>
      </w:r>
      <w:bookmarkStart w:id="3810" w:name="_ETM_Q14_735056"/>
      <w:bookmarkEnd w:id="3810"/>
      <w:r>
        <w:rPr>
          <w:rFonts w:hint="cs"/>
          <w:rtl/>
          <w:lang w:eastAsia="he-IL"/>
        </w:rPr>
        <w:t xml:space="preserve">מקום שאין בו </w:t>
      </w:r>
      <w:r>
        <w:rPr>
          <w:rtl/>
          <w:lang w:eastAsia="he-IL"/>
        </w:rPr>
        <w:t>–</w:t>
      </w:r>
      <w:r>
        <w:rPr>
          <w:rFonts w:hint="cs"/>
          <w:rtl/>
          <w:lang w:eastAsia="he-IL"/>
        </w:rPr>
        <w:t xml:space="preserve"> אני רוצה לטפל בזה. אני אומר </w:t>
      </w:r>
      <w:bookmarkStart w:id="3811" w:name="_ETM_Q14_734593"/>
      <w:bookmarkEnd w:id="3811"/>
      <w:r>
        <w:rPr>
          <w:rFonts w:hint="cs"/>
          <w:rtl/>
          <w:lang w:eastAsia="he-IL"/>
        </w:rPr>
        <w:t>לך שאנחנו יודעים לכפות על החברות לפרוס תשתיות לבתי הספר</w:t>
      </w:r>
      <w:r w:rsidR="000315D0">
        <w:rPr>
          <w:rFonts w:hint="cs"/>
          <w:rtl/>
          <w:lang w:eastAsia="he-IL"/>
        </w:rPr>
        <w:t>.</w:t>
      </w:r>
      <w:bookmarkStart w:id="3812" w:name="_ETM_Q14_743272"/>
      <w:bookmarkEnd w:id="3812"/>
      <w:r>
        <w:rPr>
          <w:rFonts w:hint="cs"/>
          <w:rtl/>
          <w:lang w:eastAsia="he-IL"/>
        </w:rPr>
        <w:t xml:space="preserve"> </w:t>
      </w:r>
    </w:p>
    <w:p w:rsidR="000315D0" w:rsidRDefault="000315D0" w:rsidP="000315D0">
      <w:pPr>
        <w:rPr>
          <w:rtl/>
          <w:lang w:eastAsia="he-IL"/>
        </w:rPr>
      </w:pPr>
    </w:p>
    <w:p w:rsidR="00A24ABA" w:rsidRPr="00590FC2" w:rsidRDefault="00A24ABA" w:rsidP="000315D0">
      <w:pPr>
        <w:rPr>
          <w:rtl/>
          <w:lang w:eastAsia="he-IL"/>
        </w:rPr>
      </w:pPr>
      <w:r>
        <w:rPr>
          <w:rFonts w:hint="cs"/>
          <w:rtl/>
          <w:lang w:eastAsia="he-IL"/>
        </w:rPr>
        <w:t xml:space="preserve">מכאן אתה מגיע לבעיה נוספת </w:t>
      </w:r>
      <w:r w:rsidR="000315D0">
        <w:rPr>
          <w:rFonts w:hint="eastAsia"/>
          <w:rtl/>
          <w:lang w:eastAsia="he-IL"/>
        </w:rPr>
        <w:t xml:space="preserve">– </w:t>
      </w:r>
      <w:r>
        <w:rPr>
          <w:rFonts w:hint="cs"/>
          <w:rtl/>
          <w:lang w:eastAsia="he-IL"/>
        </w:rPr>
        <w:t>של מוצרי הקצה. כי כשאתה</w:t>
      </w:r>
      <w:bookmarkStart w:id="3813" w:name="_ETM_Q14_745637"/>
      <w:bookmarkEnd w:id="3813"/>
      <w:r>
        <w:rPr>
          <w:rFonts w:hint="cs"/>
          <w:rtl/>
          <w:lang w:eastAsia="he-IL"/>
        </w:rPr>
        <w:t xml:space="preserve"> פורס לבית ספר, זה לא בהכרח אומר שלכל בית יש </w:t>
      </w:r>
      <w:bookmarkStart w:id="3814" w:name="_ETM_Q14_746300"/>
      <w:bookmarkEnd w:id="3814"/>
      <w:r>
        <w:rPr>
          <w:rFonts w:hint="cs"/>
          <w:rtl/>
          <w:lang w:eastAsia="he-IL"/>
        </w:rPr>
        <w:t xml:space="preserve">מוצר קצה, וזה בדיוק מה שעשיתי היום. אתה מבין </w:t>
      </w:r>
      <w:proofErr w:type="spellStart"/>
      <w:r>
        <w:rPr>
          <w:rFonts w:hint="cs"/>
          <w:rtl/>
          <w:lang w:eastAsia="he-IL"/>
        </w:rPr>
        <w:t>שבכסייפה</w:t>
      </w:r>
      <w:bookmarkStart w:id="3815" w:name="_ETM_Q14_753194"/>
      <w:bookmarkEnd w:id="3815"/>
      <w:proofErr w:type="spellEnd"/>
      <w:r>
        <w:rPr>
          <w:rFonts w:hint="cs"/>
          <w:rtl/>
          <w:lang w:eastAsia="he-IL"/>
        </w:rPr>
        <w:t xml:space="preserve"> עכשיו יש אזורים שלמים, זה מתחמים של 250 מטר עם</w:t>
      </w:r>
      <w:bookmarkStart w:id="3816" w:name="_ETM_Q14_754818"/>
      <w:bookmarkEnd w:id="3816"/>
      <w:r>
        <w:rPr>
          <w:rFonts w:hint="cs"/>
          <w:rtl/>
          <w:lang w:eastAsia="he-IL"/>
        </w:rPr>
        <w:t xml:space="preserve"> הטכנולוגיה הזאת, שמייצרים </w:t>
      </w:r>
      <w:r>
        <w:rPr>
          <w:rFonts w:hint="cs"/>
          <w:lang w:eastAsia="he-IL"/>
        </w:rPr>
        <w:t>W</w:t>
      </w:r>
      <w:r>
        <w:rPr>
          <w:lang w:eastAsia="he-IL"/>
        </w:rPr>
        <w:t>i-Fi</w:t>
      </w:r>
      <w:r>
        <w:rPr>
          <w:rFonts w:hint="cs"/>
          <w:rtl/>
          <w:lang w:eastAsia="he-IL"/>
        </w:rPr>
        <w:t xml:space="preserve"> לבתים במהירות </w:t>
      </w:r>
      <w:r>
        <w:rPr>
          <w:rFonts w:hint="cs"/>
          <w:rtl/>
          <w:lang w:eastAsia="he-IL"/>
        </w:rPr>
        <w:lastRenderedPageBreak/>
        <w:t>של 60, ו-</w:t>
      </w:r>
      <w:r>
        <w:rPr>
          <w:lang w:eastAsia="he-IL"/>
        </w:rPr>
        <w:t>upload 60</w:t>
      </w:r>
      <w:r>
        <w:rPr>
          <w:rFonts w:hint="cs"/>
          <w:rtl/>
          <w:lang w:eastAsia="he-IL"/>
        </w:rPr>
        <w:t xml:space="preserve">, </w:t>
      </w:r>
      <w:bookmarkStart w:id="3817" w:name="_ETM_Q14_763809"/>
      <w:bookmarkEnd w:id="3817"/>
      <w:r>
        <w:rPr>
          <w:rFonts w:hint="cs"/>
          <w:rtl/>
          <w:lang w:eastAsia="he-IL"/>
        </w:rPr>
        <w:t>שזו מהירות מאוד גבוהה יחסית לבית שלי</w:t>
      </w:r>
      <w:r w:rsidR="000315D0">
        <w:rPr>
          <w:rFonts w:hint="cs"/>
          <w:rtl/>
          <w:lang w:eastAsia="he-IL"/>
        </w:rPr>
        <w:t>;</w:t>
      </w:r>
      <w:r>
        <w:rPr>
          <w:rFonts w:hint="cs"/>
          <w:rtl/>
          <w:lang w:eastAsia="he-IL"/>
        </w:rPr>
        <w:t xml:space="preserve"> זה לא 1,000</w:t>
      </w:r>
      <w:bookmarkStart w:id="3818" w:name="_ETM_Q14_764950"/>
      <w:bookmarkEnd w:id="3818"/>
      <w:r>
        <w:rPr>
          <w:rFonts w:hint="cs"/>
          <w:rtl/>
          <w:lang w:eastAsia="he-IL"/>
        </w:rPr>
        <w:t xml:space="preserve"> כמו בערים, אבל זו מהירות מספקת.</w:t>
      </w:r>
    </w:p>
    <w:p w:rsidR="00A24ABA" w:rsidRDefault="00A24ABA" w:rsidP="00130D36">
      <w:pPr>
        <w:rPr>
          <w:rtl/>
          <w:lang w:eastAsia="he-IL"/>
        </w:rPr>
      </w:pPr>
      <w:r>
        <w:rPr>
          <w:rFonts w:hint="cs"/>
          <w:rtl/>
          <w:lang w:eastAsia="he-IL"/>
        </w:rPr>
        <w:t xml:space="preserve"> </w:t>
      </w:r>
    </w:p>
    <w:p w:rsidR="00A24ABA" w:rsidRDefault="00A24ABA" w:rsidP="000315D0">
      <w:pPr>
        <w:rPr>
          <w:rtl/>
        </w:rPr>
      </w:pPr>
      <w:bookmarkStart w:id="3819" w:name="TOR_Q15"/>
      <w:bookmarkStart w:id="3820" w:name="_ETM_Q15_180399"/>
      <w:bookmarkEnd w:id="3819"/>
      <w:bookmarkEnd w:id="3820"/>
      <w:r w:rsidRPr="00344A6F">
        <w:rPr>
          <w:rFonts w:hint="cs"/>
          <w:rtl/>
          <w:lang w:eastAsia="he-IL"/>
        </w:rPr>
        <w:t>ו</w:t>
      </w:r>
      <w:r>
        <w:rPr>
          <w:rFonts w:hint="cs"/>
          <w:rtl/>
          <w:lang w:eastAsia="he-IL"/>
        </w:rPr>
        <w:t>אני אומר כאן</w:t>
      </w:r>
      <w:r w:rsidRPr="00344A6F">
        <w:rPr>
          <w:rFonts w:hint="cs"/>
          <w:rtl/>
          <w:lang w:eastAsia="he-IL"/>
        </w:rPr>
        <w:t xml:space="preserve"> </w:t>
      </w:r>
      <w:r>
        <w:rPr>
          <w:rFonts w:hint="cs"/>
          <w:rtl/>
          <w:lang w:eastAsia="he-IL"/>
        </w:rPr>
        <w:t>ש</w:t>
      </w:r>
      <w:r w:rsidRPr="00344A6F">
        <w:rPr>
          <w:rFonts w:hint="cs"/>
          <w:rtl/>
          <w:lang w:eastAsia="he-IL"/>
        </w:rPr>
        <w:t xml:space="preserve">כדי שזה יקרה </w:t>
      </w:r>
      <w:r>
        <w:rPr>
          <w:rFonts w:hint="cs"/>
          <w:rtl/>
          <w:lang w:eastAsia="he-IL"/>
        </w:rPr>
        <w:t xml:space="preserve">וכדי שזה יתקדם – ואנחנו בתהליך, </w:t>
      </w:r>
      <w:r w:rsidRPr="00344A6F">
        <w:rPr>
          <w:rFonts w:hint="cs"/>
          <w:rtl/>
          <w:lang w:eastAsia="he-IL"/>
        </w:rPr>
        <w:t xml:space="preserve">כלל המשרדים הממשלתיים </w:t>
      </w:r>
      <w:r>
        <w:rPr>
          <w:rFonts w:hint="cs"/>
          <w:rtl/>
          <w:lang w:eastAsia="he-IL"/>
        </w:rPr>
        <w:t xml:space="preserve">שציינתי </w:t>
      </w:r>
      <w:r w:rsidR="000315D0">
        <w:rPr>
          <w:rFonts w:hint="eastAsia"/>
          <w:rtl/>
          <w:lang w:eastAsia="he-IL"/>
        </w:rPr>
        <w:t xml:space="preserve">– </w:t>
      </w:r>
      <w:r>
        <w:rPr>
          <w:rFonts w:hint="cs"/>
          <w:rtl/>
          <w:lang w:eastAsia="he-IL"/>
        </w:rPr>
        <w:t>כדי שזה יקרה</w:t>
      </w:r>
      <w:r w:rsidR="000315D0">
        <w:rPr>
          <w:rFonts w:hint="cs"/>
          <w:rtl/>
          <w:lang w:eastAsia="he-IL"/>
        </w:rPr>
        <w:t>,</w:t>
      </w:r>
      <w:r>
        <w:rPr>
          <w:rFonts w:hint="cs"/>
          <w:rtl/>
          <w:lang w:eastAsia="he-IL"/>
        </w:rPr>
        <w:t xml:space="preserve"> </w:t>
      </w:r>
      <w:r w:rsidRPr="00344A6F">
        <w:rPr>
          <w:rFonts w:hint="cs"/>
          <w:rtl/>
          <w:lang w:eastAsia="he-IL"/>
        </w:rPr>
        <w:t xml:space="preserve">צריך פה </w:t>
      </w:r>
      <w:r>
        <w:rPr>
          <w:rFonts w:hint="cs"/>
          <w:rtl/>
          <w:lang w:eastAsia="he-IL"/>
        </w:rPr>
        <w:t xml:space="preserve">לטפל </w:t>
      </w:r>
      <w:bookmarkStart w:id="3821" w:name="_ETM_Q15_178969"/>
      <w:bookmarkEnd w:id="3821"/>
      <w:r>
        <w:rPr>
          <w:rFonts w:hint="cs"/>
          <w:rtl/>
          <w:lang w:eastAsia="he-IL"/>
        </w:rPr>
        <w:t>בבעיות היסוד. ובעיות היסוד האלה, אתה תתפלא לשמוע</w:t>
      </w:r>
      <w:bookmarkStart w:id="3822" w:name="_ETM_Q15_183129"/>
      <w:bookmarkEnd w:id="3822"/>
      <w:r>
        <w:rPr>
          <w:rFonts w:hint="cs"/>
          <w:rtl/>
          <w:lang w:eastAsia="he-IL"/>
        </w:rPr>
        <w:t>, הן</w:t>
      </w:r>
      <w:r>
        <w:rPr>
          <w:rtl/>
        </w:rPr>
        <w:t xml:space="preserve"> </w:t>
      </w:r>
      <w:bookmarkStart w:id="3823" w:name="_ETM_Q15_183250"/>
      <w:bookmarkEnd w:id="3823"/>
      <w:r>
        <w:rPr>
          <w:rtl/>
        </w:rPr>
        <w:t xml:space="preserve">כן </w:t>
      </w:r>
      <w:bookmarkStart w:id="3824" w:name="_ETM_Q15_183460"/>
      <w:bookmarkEnd w:id="3824"/>
      <w:r>
        <w:rPr>
          <w:rFonts w:hint="cs"/>
          <w:rtl/>
        </w:rPr>
        <w:t xml:space="preserve">נוגעות </w:t>
      </w:r>
      <w:bookmarkStart w:id="3825" w:name="_ETM_Q15_180595"/>
      <w:bookmarkStart w:id="3826" w:name="_ETM_Q15_183730"/>
      <w:bookmarkEnd w:id="3825"/>
      <w:bookmarkEnd w:id="3826"/>
      <w:r>
        <w:rPr>
          <w:rtl/>
        </w:rPr>
        <w:t xml:space="preserve">לוויכוח </w:t>
      </w:r>
      <w:bookmarkStart w:id="3827" w:name="_ETM_Q15_184180"/>
      <w:bookmarkEnd w:id="3827"/>
      <w:r>
        <w:rPr>
          <w:rtl/>
        </w:rPr>
        <w:t xml:space="preserve">שלנו </w:t>
      </w:r>
      <w:bookmarkStart w:id="3828" w:name="_ETM_Q15_184779"/>
      <w:bookmarkEnd w:id="3828"/>
      <w:r>
        <w:rPr>
          <w:rFonts w:hint="cs"/>
          <w:rtl/>
        </w:rPr>
        <w:t>ע</w:t>
      </w:r>
      <w:r>
        <w:rPr>
          <w:rtl/>
        </w:rPr>
        <w:t>ל</w:t>
      </w:r>
      <w:r>
        <w:rPr>
          <w:rFonts w:hint="cs"/>
          <w:rtl/>
        </w:rPr>
        <w:t xml:space="preserve"> </w:t>
      </w:r>
      <w:r>
        <w:rPr>
          <w:rtl/>
        </w:rPr>
        <w:t xml:space="preserve">כך </w:t>
      </w:r>
      <w:bookmarkStart w:id="3829" w:name="_ETM_Q15_185109"/>
      <w:bookmarkEnd w:id="3829"/>
      <w:r>
        <w:rPr>
          <w:rtl/>
        </w:rPr>
        <w:t xml:space="preserve">שאני </w:t>
      </w:r>
      <w:bookmarkStart w:id="3830" w:name="_ETM_Q15_185380"/>
      <w:bookmarkEnd w:id="3830"/>
      <w:r>
        <w:rPr>
          <w:rtl/>
        </w:rPr>
        <w:t xml:space="preserve">מתעקש </w:t>
      </w:r>
      <w:bookmarkStart w:id="3831" w:name="_ETM_Q15_185980"/>
      <w:bookmarkEnd w:id="3831"/>
      <w:r>
        <w:rPr>
          <w:rtl/>
        </w:rPr>
        <w:t xml:space="preserve">שהמדינה </w:t>
      </w:r>
      <w:bookmarkStart w:id="3832" w:name="_ETM_Q15_186640"/>
      <w:bookmarkEnd w:id="3832"/>
      <w:r>
        <w:rPr>
          <w:rtl/>
        </w:rPr>
        <w:t xml:space="preserve">הזאת </w:t>
      </w:r>
      <w:bookmarkStart w:id="3833" w:name="_ETM_Q15_187149"/>
      <w:bookmarkEnd w:id="3833"/>
      <w:r>
        <w:rPr>
          <w:rtl/>
        </w:rPr>
        <w:t xml:space="preserve">היא </w:t>
      </w:r>
      <w:bookmarkStart w:id="3834" w:name="_ETM_Q15_187270"/>
      <w:bookmarkEnd w:id="3834"/>
      <w:r>
        <w:rPr>
          <w:rtl/>
        </w:rPr>
        <w:t xml:space="preserve">מדינת </w:t>
      </w:r>
      <w:bookmarkStart w:id="3835" w:name="_ETM_Q15_187690"/>
      <w:bookmarkEnd w:id="3835"/>
      <w:r>
        <w:rPr>
          <w:rtl/>
        </w:rPr>
        <w:t xml:space="preserve">לאום </w:t>
      </w:r>
      <w:bookmarkStart w:id="3836" w:name="_ETM_Q15_187930"/>
      <w:bookmarkEnd w:id="3836"/>
      <w:r>
        <w:rPr>
          <w:rtl/>
        </w:rPr>
        <w:t xml:space="preserve">של </w:t>
      </w:r>
      <w:bookmarkStart w:id="3837" w:name="_ETM_Q15_188110"/>
      <w:bookmarkEnd w:id="3837"/>
      <w:r>
        <w:rPr>
          <w:rtl/>
        </w:rPr>
        <w:t xml:space="preserve">העם </w:t>
      </w:r>
      <w:bookmarkStart w:id="3838" w:name="_ETM_Q15_188320"/>
      <w:bookmarkEnd w:id="3838"/>
      <w:r>
        <w:rPr>
          <w:rtl/>
        </w:rPr>
        <w:t xml:space="preserve">היהודי </w:t>
      </w:r>
      <w:bookmarkStart w:id="3839" w:name="_ETM_Q15_188679"/>
      <w:bookmarkEnd w:id="3839"/>
      <w:r>
        <w:rPr>
          <w:rtl/>
        </w:rPr>
        <w:t xml:space="preserve">עם </w:t>
      </w:r>
      <w:bookmarkStart w:id="3840" w:name="_ETM_Q15_188740"/>
      <w:bookmarkEnd w:id="3840"/>
      <w:r>
        <w:rPr>
          <w:rtl/>
        </w:rPr>
        <w:t xml:space="preserve">זכויות </w:t>
      </w:r>
      <w:bookmarkStart w:id="3841" w:name="_ETM_Q15_188980"/>
      <w:bookmarkEnd w:id="3841"/>
      <w:r>
        <w:rPr>
          <w:rtl/>
        </w:rPr>
        <w:t xml:space="preserve">פרט </w:t>
      </w:r>
      <w:bookmarkStart w:id="3842" w:name="_ETM_Q15_189220"/>
      <w:bookmarkEnd w:id="3842"/>
      <w:r>
        <w:rPr>
          <w:rtl/>
        </w:rPr>
        <w:t xml:space="preserve">שוות </w:t>
      </w:r>
      <w:bookmarkStart w:id="3843" w:name="_ETM_Q15_189519"/>
      <w:bookmarkEnd w:id="3843"/>
      <w:r>
        <w:rPr>
          <w:rtl/>
        </w:rPr>
        <w:t>לכולם</w:t>
      </w:r>
      <w:r>
        <w:rPr>
          <w:rFonts w:hint="cs"/>
          <w:rtl/>
        </w:rPr>
        <w:t>.</w:t>
      </w:r>
      <w:r>
        <w:rPr>
          <w:rtl/>
        </w:rPr>
        <w:t xml:space="preserve"> </w:t>
      </w:r>
      <w:bookmarkStart w:id="3844" w:name="_ETM_Q15_190300"/>
      <w:bookmarkEnd w:id="3844"/>
      <w:r>
        <w:rPr>
          <w:rtl/>
        </w:rPr>
        <w:t>ול</w:t>
      </w:r>
      <w:bookmarkStart w:id="3845" w:name="_ETM_Q15_190809"/>
      <w:bookmarkEnd w:id="3845"/>
      <w:r>
        <w:rPr>
          <w:rtl/>
        </w:rPr>
        <w:t xml:space="preserve">חברה </w:t>
      </w:r>
      <w:bookmarkStart w:id="3846" w:name="_ETM_Q15_191289"/>
      <w:bookmarkEnd w:id="3846"/>
      <w:r>
        <w:rPr>
          <w:rtl/>
        </w:rPr>
        <w:t xml:space="preserve">הערבית </w:t>
      </w:r>
      <w:bookmarkStart w:id="3847" w:name="_ETM_Q15_192039"/>
      <w:bookmarkEnd w:id="3847"/>
      <w:r>
        <w:rPr>
          <w:rtl/>
        </w:rPr>
        <w:t xml:space="preserve">יש </w:t>
      </w:r>
      <w:bookmarkStart w:id="3848" w:name="_ETM_Q15_192519"/>
      <w:bookmarkEnd w:id="3848"/>
      <w:r>
        <w:rPr>
          <w:rtl/>
        </w:rPr>
        <w:t xml:space="preserve">חובה </w:t>
      </w:r>
      <w:bookmarkStart w:id="3849" w:name="_ETM_Q15_193000"/>
      <w:bookmarkStart w:id="3850" w:name="_ETM_Q15_193240"/>
      <w:bookmarkEnd w:id="3849"/>
      <w:bookmarkEnd w:id="3850"/>
      <w:r>
        <w:rPr>
          <w:rtl/>
        </w:rPr>
        <w:t xml:space="preserve">לשים </w:t>
      </w:r>
      <w:bookmarkStart w:id="3851" w:name="_ETM_Q15_193599"/>
      <w:bookmarkEnd w:id="3851"/>
      <w:r>
        <w:rPr>
          <w:rtl/>
        </w:rPr>
        <w:t xml:space="preserve">נציגות </w:t>
      </w:r>
      <w:bookmarkStart w:id="3852" w:name="_ETM_Q15_194110"/>
      <w:bookmarkEnd w:id="3852"/>
      <w:r>
        <w:rPr>
          <w:rtl/>
        </w:rPr>
        <w:t xml:space="preserve">שרוצה </w:t>
      </w:r>
      <w:bookmarkStart w:id="3853" w:name="_ETM_Q15_194500"/>
      <w:bookmarkEnd w:id="3853"/>
      <w:r>
        <w:rPr>
          <w:rtl/>
        </w:rPr>
        <w:t xml:space="preserve">להתערות </w:t>
      </w:r>
      <w:bookmarkStart w:id="3854" w:name="_ETM_Q15_195429"/>
      <w:bookmarkEnd w:id="3854"/>
      <w:r>
        <w:rPr>
          <w:rtl/>
        </w:rPr>
        <w:t xml:space="preserve">ורוצה </w:t>
      </w:r>
      <w:bookmarkStart w:id="3855" w:name="_ETM_Q15_196449"/>
      <w:bookmarkStart w:id="3856" w:name="_ETM_Q15_196960"/>
      <w:bookmarkEnd w:id="3855"/>
      <w:bookmarkEnd w:id="3856"/>
      <w:r>
        <w:rPr>
          <w:rtl/>
        </w:rPr>
        <w:t xml:space="preserve">שהצעירים </w:t>
      </w:r>
      <w:bookmarkStart w:id="3857" w:name="_ETM_Q15_197980"/>
      <w:bookmarkEnd w:id="3857"/>
      <w:r>
        <w:rPr>
          <w:rtl/>
        </w:rPr>
        <w:t>של</w:t>
      </w:r>
      <w:r>
        <w:rPr>
          <w:rFonts w:hint="cs"/>
          <w:rtl/>
        </w:rPr>
        <w:t>ה</w:t>
      </w:r>
      <w:r>
        <w:rPr>
          <w:rtl/>
        </w:rPr>
        <w:t xml:space="preserve"> </w:t>
      </w:r>
      <w:bookmarkStart w:id="3858" w:name="_ETM_Q15_198160"/>
      <w:bookmarkEnd w:id="3858"/>
      <w:r>
        <w:rPr>
          <w:rtl/>
        </w:rPr>
        <w:t xml:space="preserve">יתגייסו </w:t>
      </w:r>
      <w:bookmarkStart w:id="3859" w:name="_ETM_Q15_198520"/>
      <w:bookmarkEnd w:id="3859"/>
      <w:r>
        <w:rPr>
          <w:rtl/>
        </w:rPr>
        <w:t xml:space="preserve">למשטרה </w:t>
      </w:r>
      <w:bookmarkStart w:id="3860" w:name="_ETM_Q15_199400"/>
      <w:bookmarkEnd w:id="3860"/>
      <w:r>
        <w:rPr>
          <w:rtl/>
        </w:rPr>
        <w:t xml:space="preserve">לאכוף </w:t>
      </w:r>
      <w:bookmarkStart w:id="3861" w:name="_ETM_Q15_199999"/>
      <w:bookmarkEnd w:id="3861"/>
      <w:r>
        <w:rPr>
          <w:rtl/>
        </w:rPr>
        <w:t xml:space="preserve">חוק </w:t>
      </w:r>
      <w:bookmarkStart w:id="3862" w:name="_ETM_Q15_200630"/>
      <w:bookmarkEnd w:id="3862"/>
      <w:r>
        <w:rPr>
          <w:rtl/>
        </w:rPr>
        <w:t xml:space="preserve">ויעשו </w:t>
      </w:r>
      <w:bookmarkStart w:id="3863" w:name="_ETM_Q15_201079"/>
      <w:bookmarkEnd w:id="3863"/>
      <w:r>
        <w:rPr>
          <w:rtl/>
        </w:rPr>
        <w:t xml:space="preserve">שירות </w:t>
      </w:r>
      <w:bookmarkStart w:id="3864" w:name="_ETM_Q15_201470"/>
      <w:bookmarkEnd w:id="3864"/>
      <w:r>
        <w:rPr>
          <w:rtl/>
        </w:rPr>
        <w:t>לאומי</w:t>
      </w:r>
      <w:r>
        <w:rPr>
          <w:rFonts w:hint="cs"/>
          <w:rtl/>
        </w:rPr>
        <w:t>.</w:t>
      </w:r>
      <w:r>
        <w:rPr>
          <w:rtl/>
        </w:rPr>
        <w:t xml:space="preserve"> </w:t>
      </w:r>
      <w:bookmarkStart w:id="3865" w:name="_ETM_Q15_201919"/>
      <w:bookmarkEnd w:id="3865"/>
      <w:r>
        <w:rPr>
          <w:rtl/>
        </w:rPr>
        <w:t>כן</w:t>
      </w:r>
      <w:r>
        <w:rPr>
          <w:rFonts w:hint="cs"/>
          <w:rtl/>
        </w:rPr>
        <w:t>,</w:t>
      </w:r>
      <w:r>
        <w:rPr>
          <w:rtl/>
        </w:rPr>
        <w:t xml:space="preserve"> </w:t>
      </w:r>
      <w:bookmarkStart w:id="3866" w:name="_ETM_Q15_202249"/>
      <w:bookmarkEnd w:id="3866"/>
      <w:r>
        <w:rPr>
          <w:rtl/>
        </w:rPr>
        <w:t xml:space="preserve">אני </w:t>
      </w:r>
      <w:bookmarkStart w:id="3867" w:name="_ETM_Q15_202369"/>
      <w:bookmarkEnd w:id="3867"/>
      <w:r>
        <w:rPr>
          <w:rtl/>
        </w:rPr>
        <w:t xml:space="preserve">מתעקש </w:t>
      </w:r>
      <w:bookmarkStart w:id="3868" w:name="_ETM_Q15_202849"/>
      <w:bookmarkEnd w:id="3868"/>
      <w:r>
        <w:rPr>
          <w:rtl/>
        </w:rPr>
        <w:t xml:space="preserve">על </w:t>
      </w:r>
      <w:bookmarkStart w:id="3869" w:name="_ETM_Q15_202970"/>
      <w:bookmarkEnd w:id="3869"/>
      <w:r>
        <w:rPr>
          <w:rtl/>
        </w:rPr>
        <w:t>זה</w:t>
      </w:r>
      <w:r>
        <w:rPr>
          <w:rFonts w:hint="cs"/>
          <w:rtl/>
        </w:rPr>
        <w:t>.</w:t>
      </w:r>
    </w:p>
    <w:p w:rsidR="00A24ABA" w:rsidRDefault="00A24ABA" w:rsidP="00130D36">
      <w:pPr>
        <w:rPr>
          <w:rtl/>
        </w:rPr>
      </w:pPr>
      <w:bookmarkStart w:id="3870" w:name="_ETM_Q15_201535"/>
      <w:bookmarkStart w:id="3871" w:name="_ETM_Q15_201648"/>
      <w:bookmarkEnd w:id="3870"/>
      <w:bookmarkEnd w:id="3871"/>
    </w:p>
    <w:p w:rsidR="00A24ABA" w:rsidRDefault="00A24ABA" w:rsidP="00130D36">
      <w:pPr>
        <w:pStyle w:val="af6"/>
        <w:keepNext/>
        <w:rPr>
          <w:rtl/>
        </w:rPr>
      </w:pPr>
      <w:bookmarkStart w:id="3872" w:name="_ETM_Q15_201703"/>
      <w:bookmarkEnd w:id="3872"/>
      <w:r w:rsidRPr="00344A6F">
        <w:rPr>
          <w:rStyle w:val="TagStyle"/>
          <w:rtl/>
        </w:rPr>
        <w:t xml:space="preserve">&lt;&lt; קריאה &gt;&gt; </w:t>
      </w:r>
      <w:r>
        <w:rPr>
          <w:rtl/>
        </w:rPr>
        <w:t>אנטאנס שחאדה (הרשימה המשותפת):</w:t>
      </w:r>
      <w:r w:rsidRPr="00344A6F">
        <w:rPr>
          <w:rStyle w:val="TagStyle"/>
          <w:rtl/>
        </w:rPr>
        <w:t xml:space="preserve"> &lt;&lt; קריאה &gt;&gt;</w:t>
      </w:r>
      <w:r>
        <w:rPr>
          <w:rtl/>
        </w:rPr>
        <w:t xml:space="preserve"> </w:t>
      </w:r>
    </w:p>
    <w:p w:rsidR="00A24ABA" w:rsidRDefault="00A24ABA" w:rsidP="00130D36">
      <w:pPr>
        <w:rPr>
          <w:rtl/>
        </w:rPr>
      </w:pPr>
    </w:p>
    <w:p w:rsidR="00A24ABA" w:rsidRDefault="00306703" w:rsidP="00130D36">
      <w:pPr>
        <w:rPr>
          <w:rtl/>
        </w:rPr>
      </w:pPr>
      <w:bookmarkStart w:id="3873" w:name="_ETM_Q15_204056"/>
      <w:bookmarkStart w:id="3874" w:name="_ETM_Q15_204200"/>
      <w:bookmarkEnd w:id="3873"/>
      <w:bookmarkEnd w:id="3874"/>
      <w:r>
        <w:rPr>
          <w:rFonts w:hint="cs"/>
          <w:rtl/>
        </w:rPr>
        <w:t>– – –</w:t>
      </w:r>
    </w:p>
    <w:p w:rsidR="00A24ABA" w:rsidRDefault="00A24ABA" w:rsidP="00130D36">
      <w:pPr>
        <w:rPr>
          <w:rtl/>
        </w:rPr>
      </w:pPr>
      <w:bookmarkStart w:id="3875" w:name="_ETM_Q15_204920"/>
      <w:bookmarkStart w:id="3876" w:name="_ETM_Q15_205036"/>
      <w:bookmarkStart w:id="3877" w:name="_ETM_Q15_205424"/>
      <w:bookmarkEnd w:id="3875"/>
      <w:bookmarkEnd w:id="3876"/>
      <w:bookmarkEnd w:id="3877"/>
    </w:p>
    <w:p w:rsidR="00A24ABA" w:rsidRDefault="00A24ABA" w:rsidP="00130D36">
      <w:pPr>
        <w:pStyle w:val="-"/>
        <w:keepNext/>
        <w:rPr>
          <w:rtl/>
        </w:rPr>
      </w:pPr>
      <w:bookmarkStart w:id="3878" w:name="_ETM_Q15_205521"/>
      <w:bookmarkStart w:id="3879" w:name="ET_speakercontinue_5989_23"/>
      <w:bookmarkEnd w:id="3878"/>
      <w:r w:rsidRPr="00867973">
        <w:rPr>
          <w:rStyle w:val="TagStyle"/>
          <w:rtl/>
        </w:rPr>
        <w:t xml:space="preserve"> &lt;&lt; דובר_המשך &gt;&gt; </w:t>
      </w:r>
      <w:r>
        <w:rPr>
          <w:rtl/>
        </w:rPr>
        <w:t>שר התקשורת יועז הנדל:</w:t>
      </w:r>
      <w:r w:rsidRPr="00867973">
        <w:rPr>
          <w:rStyle w:val="TagStyle"/>
          <w:rtl/>
        </w:rPr>
        <w:t xml:space="preserve"> &lt;&lt; דובר_המשך &gt;&gt;</w:t>
      </w:r>
      <w:r>
        <w:rPr>
          <w:rtl/>
        </w:rPr>
        <w:t xml:space="preserve"> </w:t>
      </w:r>
      <w:bookmarkEnd w:id="3879"/>
    </w:p>
    <w:p w:rsidR="00A24ABA" w:rsidRPr="00867973" w:rsidRDefault="00A24ABA" w:rsidP="00130D36">
      <w:pPr>
        <w:rPr>
          <w:rtl/>
          <w:lang w:eastAsia="he-IL"/>
        </w:rPr>
      </w:pPr>
      <w:bookmarkStart w:id="3880" w:name="_ETM_Q15_200858"/>
      <w:bookmarkEnd w:id="3880"/>
    </w:p>
    <w:p w:rsidR="00A24ABA" w:rsidRDefault="00A24ABA" w:rsidP="00130D36">
      <w:pPr>
        <w:rPr>
          <w:rtl/>
        </w:rPr>
      </w:pPr>
      <w:bookmarkStart w:id="3881" w:name="_ETM_Q15_201887"/>
      <w:bookmarkStart w:id="3882" w:name="_ETM_Q15_201906"/>
      <w:bookmarkStart w:id="3883" w:name="_ETM_Q15_201946"/>
      <w:bookmarkStart w:id="3884" w:name="_ETM_Q15_203419"/>
      <w:bookmarkEnd w:id="3881"/>
      <w:bookmarkEnd w:id="3882"/>
      <w:bookmarkEnd w:id="3883"/>
      <w:bookmarkEnd w:id="3884"/>
      <w:r>
        <w:rPr>
          <w:rtl/>
        </w:rPr>
        <w:t xml:space="preserve">ואני </w:t>
      </w:r>
      <w:bookmarkStart w:id="3885" w:name="_ETM_Q15_203749"/>
      <w:bookmarkEnd w:id="3885"/>
      <w:r>
        <w:rPr>
          <w:rtl/>
        </w:rPr>
        <w:t xml:space="preserve">רוצה </w:t>
      </w:r>
      <w:bookmarkStart w:id="3886" w:name="_ETM_Q15_204109"/>
      <w:bookmarkEnd w:id="3886"/>
      <w:r>
        <w:rPr>
          <w:rtl/>
        </w:rPr>
        <w:t xml:space="preserve">שבתי </w:t>
      </w:r>
      <w:bookmarkStart w:id="3887" w:name="_ETM_Q15_204559"/>
      <w:bookmarkEnd w:id="3887"/>
      <w:r>
        <w:rPr>
          <w:rtl/>
        </w:rPr>
        <w:t xml:space="preserve">המשפט </w:t>
      </w:r>
      <w:bookmarkStart w:id="3888" w:name="_ETM_Q15_205550"/>
      <w:bookmarkEnd w:id="3888"/>
      <w:r>
        <w:rPr>
          <w:rtl/>
        </w:rPr>
        <w:t xml:space="preserve">יכפו </w:t>
      </w:r>
      <w:bookmarkStart w:id="3889" w:name="_ETM_Q15_206410"/>
      <w:bookmarkEnd w:id="3889"/>
      <w:r>
        <w:rPr>
          <w:rtl/>
        </w:rPr>
        <w:t xml:space="preserve">על </w:t>
      </w:r>
      <w:bookmarkStart w:id="3890" w:name="_ETM_Q15_206710"/>
      <w:bookmarkEnd w:id="3890"/>
      <w:r>
        <w:rPr>
          <w:rtl/>
        </w:rPr>
        <w:t>כולם</w:t>
      </w:r>
      <w:r>
        <w:rPr>
          <w:rFonts w:hint="cs"/>
          <w:rtl/>
        </w:rPr>
        <w:t xml:space="preserve">, ייאכפו </w:t>
      </w:r>
      <w:r w:rsidR="00306703">
        <w:rPr>
          <w:rFonts w:hint="cs"/>
          <w:rtl/>
        </w:rPr>
        <w:t>– – –</w:t>
      </w:r>
    </w:p>
    <w:p w:rsidR="00A24ABA" w:rsidRDefault="00A24ABA" w:rsidP="00130D36">
      <w:pPr>
        <w:rPr>
          <w:rtl/>
        </w:rPr>
      </w:pPr>
      <w:bookmarkStart w:id="3891" w:name="_ETM_Q15_204842"/>
      <w:bookmarkStart w:id="3892" w:name="_ETM_Q15_204943"/>
      <w:bookmarkEnd w:id="3891"/>
      <w:bookmarkEnd w:id="3892"/>
    </w:p>
    <w:p w:rsidR="00A24ABA" w:rsidRDefault="00A24ABA" w:rsidP="00130D36">
      <w:pPr>
        <w:pStyle w:val="af6"/>
        <w:keepNext/>
        <w:rPr>
          <w:rtl/>
        </w:rPr>
      </w:pPr>
      <w:bookmarkStart w:id="3893" w:name="_ETM_Q15_204986"/>
      <w:bookmarkStart w:id="3894" w:name="_ETM_Q15_205090"/>
      <w:bookmarkEnd w:id="3893"/>
      <w:bookmarkEnd w:id="3894"/>
      <w:r w:rsidRPr="00344A6F">
        <w:rPr>
          <w:rStyle w:val="TagStyle"/>
          <w:rtl/>
        </w:rPr>
        <w:t xml:space="preserve">&lt;&lt; קריאה &gt;&gt; </w:t>
      </w:r>
      <w:r>
        <w:rPr>
          <w:rtl/>
        </w:rPr>
        <w:t>אנטאנס שחאדה (הרשימה המשותפת):</w:t>
      </w:r>
      <w:r w:rsidRPr="00344A6F">
        <w:rPr>
          <w:rStyle w:val="TagStyle"/>
          <w:rtl/>
        </w:rPr>
        <w:t xml:space="preserve"> &lt;&lt; קריאה &gt;&gt;</w:t>
      </w:r>
      <w:r>
        <w:rPr>
          <w:rtl/>
        </w:rPr>
        <w:t xml:space="preserve"> </w:t>
      </w:r>
    </w:p>
    <w:p w:rsidR="00A24ABA" w:rsidRDefault="00A24ABA" w:rsidP="00130D36">
      <w:pPr>
        <w:rPr>
          <w:rtl/>
        </w:rPr>
      </w:pPr>
    </w:p>
    <w:p w:rsidR="00A24ABA" w:rsidRDefault="00A24ABA" w:rsidP="00130D36">
      <w:pPr>
        <w:rPr>
          <w:rtl/>
        </w:rPr>
      </w:pPr>
      <w:bookmarkStart w:id="3895" w:name="_ETM_Q15_205607"/>
      <w:bookmarkStart w:id="3896" w:name="_ETM_Q15_205718"/>
      <w:bookmarkEnd w:id="3895"/>
      <w:bookmarkEnd w:id="3896"/>
      <w:r>
        <w:rPr>
          <w:rFonts w:hint="cs"/>
          <w:rtl/>
        </w:rPr>
        <w:t xml:space="preserve">מה זה </w:t>
      </w:r>
      <w:r w:rsidRPr="00477DFC">
        <w:rPr>
          <w:rFonts w:hint="cs"/>
          <w:rtl/>
        </w:rPr>
        <w:t>משנה</w:t>
      </w:r>
      <w:r>
        <w:rPr>
          <w:rFonts w:hint="cs"/>
          <w:rtl/>
        </w:rPr>
        <w:t xml:space="preserve">? מה זה קשור </w:t>
      </w:r>
      <w:r w:rsidR="00306703">
        <w:rPr>
          <w:rFonts w:hint="cs"/>
          <w:rtl/>
        </w:rPr>
        <w:t>– – –</w:t>
      </w:r>
    </w:p>
    <w:p w:rsidR="00A24ABA" w:rsidRDefault="00A24ABA" w:rsidP="00130D36">
      <w:pPr>
        <w:rPr>
          <w:rtl/>
        </w:rPr>
      </w:pPr>
      <w:bookmarkStart w:id="3897" w:name="_ETM_Q15_205626"/>
      <w:bookmarkEnd w:id="3897"/>
    </w:p>
    <w:p w:rsidR="00A24ABA" w:rsidRDefault="00A24ABA" w:rsidP="00130D36">
      <w:pPr>
        <w:pStyle w:val="-"/>
        <w:keepNext/>
        <w:rPr>
          <w:rtl/>
        </w:rPr>
      </w:pPr>
      <w:bookmarkStart w:id="3898" w:name="_ETM_Q15_205648"/>
      <w:bookmarkStart w:id="3899" w:name="_ETM_Q15_205663"/>
      <w:bookmarkStart w:id="3900" w:name="_ETM_Q15_205704"/>
      <w:bookmarkStart w:id="3901" w:name="ET_speakercontinue_5989_24"/>
      <w:bookmarkEnd w:id="3898"/>
      <w:bookmarkEnd w:id="3899"/>
      <w:bookmarkEnd w:id="3900"/>
      <w:r w:rsidRPr="00867973">
        <w:rPr>
          <w:rStyle w:val="TagStyle"/>
          <w:rtl/>
        </w:rPr>
        <w:t xml:space="preserve"> &lt;&lt; דובר_המשך &gt;&gt; </w:t>
      </w:r>
      <w:r>
        <w:rPr>
          <w:rtl/>
        </w:rPr>
        <w:t>שר התקשורת יועז הנדל:</w:t>
      </w:r>
      <w:r w:rsidRPr="00867973">
        <w:rPr>
          <w:rStyle w:val="TagStyle"/>
          <w:rtl/>
        </w:rPr>
        <w:t xml:space="preserve"> &lt;&lt; דובר_המשך &gt;&gt;</w:t>
      </w:r>
      <w:r>
        <w:rPr>
          <w:rtl/>
        </w:rPr>
        <w:t xml:space="preserve"> </w:t>
      </w:r>
      <w:bookmarkEnd w:id="3901"/>
    </w:p>
    <w:p w:rsidR="00A24ABA" w:rsidRDefault="00A24ABA" w:rsidP="00877409">
      <w:pPr>
        <w:rPr>
          <w:rtl/>
          <w:lang w:eastAsia="he-IL"/>
        </w:rPr>
      </w:pPr>
    </w:p>
    <w:p w:rsidR="00A24ABA" w:rsidRDefault="00A24ABA" w:rsidP="000315D0">
      <w:pPr>
        <w:rPr>
          <w:rtl/>
        </w:rPr>
      </w:pPr>
      <w:bookmarkStart w:id="3902" w:name="_ETM_Q15_206608"/>
      <w:bookmarkEnd w:id="3902"/>
      <w:r>
        <w:rPr>
          <w:rFonts w:hint="cs"/>
          <w:rtl/>
          <w:lang w:eastAsia="he-IL"/>
        </w:rPr>
        <w:t xml:space="preserve">זה </w:t>
      </w:r>
      <w:bookmarkStart w:id="3903" w:name="_ETM_Q15_207805"/>
      <w:bookmarkEnd w:id="3903"/>
      <w:r>
        <w:rPr>
          <w:rFonts w:hint="cs"/>
          <w:rtl/>
          <w:lang w:eastAsia="he-IL"/>
        </w:rPr>
        <w:t xml:space="preserve">קשור, כי אתה לא מבין שאם </w:t>
      </w:r>
      <w:bookmarkStart w:id="3904" w:name="_ETM_Q15_209835"/>
      <w:bookmarkStart w:id="3905" w:name="_ETM_Q15_205129"/>
      <w:bookmarkStart w:id="3906" w:name="_ETM_Q15_205221"/>
      <w:bookmarkStart w:id="3907" w:name="_ETM_Q15_210789"/>
      <w:bookmarkEnd w:id="3904"/>
      <w:bookmarkEnd w:id="3905"/>
      <w:bookmarkEnd w:id="3906"/>
      <w:bookmarkEnd w:id="3907"/>
      <w:r>
        <w:rPr>
          <w:rtl/>
        </w:rPr>
        <w:t xml:space="preserve">אין </w:t>
      </w:r>
      <w:bookmarkStart w:id="3908" w:name="_ETM_Q15_210910"/>
      <w:bookmarkEnd w:id="3908"/>
      <w:r>
        <w:rPr>
          <w:rtl/>
        </w:rPr>
        <w:t xml:space="preserve">תשתיות </w:t>
      </w:r>
      <w:bookmarkStart w:id="3909" w:name="_ETM_Q15_211480"/>
      <w:bookmarkEnd w:id="3909"/>
      <w:r>
        <w:rPr>
          <w:rtl/>
        </w:rPr>
        <w:t xml:space="preserve">ואם </w:t>
      </w:r>
      <w:bookmarkStart w:id="3910" w:name="_ETM_Q15_211660"/>
      <w:bookmarkStart w:id="3911" w:name="_ETM_Q15_211990"/>
      <w:bookmarkEnd w:id="3910"/>
      <w:bookmarkEnd w:id="3911"/>
      <w:r>
        <w:rPr>
          <w:rtl/>
        </w:rPr>
        <w:t xml:space="preserve">חברה </w:t>
      </w:r>
      <w:bookmarkStart w:id="3912" w:name="_ETM_Q15_212320"/>
      <w:bookmarkEnd w:id="3912"/>
      <w:r>
        <w:rPr>
          <w:rtl/>
        </w:rPr>
        <w:t>מגיע</w:t>
      </w:r>
      <w:r>
        <w:rPr>
          <w:rFonts w:hint="cs"/>
          <w:rtl/>
        </w:rPr>
        <w:t>ה</w:t>
      </w:r>
      <w:r>
        <w:rPr>
          <w:rtl/>
        </w:rPr>
        <w:t xml:space="preserve"> </w:t>
      </w:r>
      <w:bookmarkStart w:id="3913" w:name="_ETM_Q15_212950"/>
      <w:bookmarkEnd w:id="3913"/>
      <w:r>
        <w:rPr>
          <w:rtl/>
        </w:rPr>
        <w:t>לי</w:t>
      </w:r>
      <w:r>
        <w:rPr>
          <w:rFonts w:hint="cs"/>
          <w:rtl/>
        </w:rPr>
        <w:t>י</w:t>
      </w:r>
      <w:r>
        <w:rPr>
          <w:rtl/>
        </w:rPr>
        <w:t xml:space="preserve">שוב </w:t>
      </w:r>
      <w:bookmarkStart w:id="3914" w:name="_ETM_Q15_213430"/>
      <w:bookmarkEnd w:id="3914"/>
      <w:r>
        <w:rPr>
          <w:rtl/>
        </w:rPr>
        <w:t xml:space="preserve">מסוים </w:t>
      </w:r>
      <w:bookmarkStart w:id="3915" w:name="_ETM_Q15_214210"/>
      <w:bookmarkEnd w:id="3915"/>
      <w:r>
        <w:rPr>
          <w:rtl/>
        </w:rPr>
        <w:t xml:space="preserve">ושורפים </w:t>
      </w:r>
      <w:bookmarkStart w:id="3916" w:name="_ETM_Q15_214780"/>
      <w:bookmarkEnd w:id="3916"/>
      <w:r>
        <w:rPr>
          <w:rtl/>
        </w:rPr>
        <w:t xml:space="preserve">שם </w:t>
      </w:r>
      <w:bookmarkStart w:id="3917" w:name="_ETM_Q15_214960"/>
      <w:bookmarkEnd w:id="3917"/>
      <w:r>
        <w:rPr>
          <w:rtl/>
        </w:rPr>
        <w:t xml:space="preserve">אנטנות </w:t>
      </w:r>
      <w:bookmarkStart w:id="3918" w:name="_ETM_Q15_215470"/>
      <w:bookmarkEnd w:id="3918"/>
      <w:r>
        <w:rPr>
          <w:rtl/>
        </w:rPr>
        <w:t xml:space="preserve">ופוגעים </w:t>
      </w:r>
      <w:bookmarkStart w:id="3919" w:name="_ETM_Q15_215950"/>
      <w:bookmarkEnd w:id="3919"/>
      <w:r>
        <w:rPr>
          <w:rtl/>
        </w:rPr>
        <w:t>בתשתיות</w:t>
      </w:r>
      <w:r>
        <w:rPr>
          <w:rFonts w:hint="cs"/>
          <w:rtl/>
        </w:rPr>
        <w:t>,</w:t>
      </w:r>
      <w:r>
        <w:rPr>
          <w:rtl/>
        </w:rPr>
        <w:t xml:space="preserve"> </w:t>
      </w:r>
      <w:bookmarkStart w:id="3920" w:name="_ETM_Q15_216729"/>
      <w:bookmarkEnd w:id="3920"/>
      <w:r>
        <w:rPr>
          <w:rtl/>
        </w:rPr>
        <w:t xml:space="preserve">אז </w:t>
      </w:r>
      <w:bookmarkStart w:id="3921" w:name="_ETM_Q15_216940"/>
      <w:bookmarkEnd w:id="3921"/>
      <w:r>
        <w:rPr>
          <w:rtl/>
        </w:rPr>
        <w:t xml:space="preserve">נורא </w:t>
      </w:r>
      <w:bookmarkStart w:id="3922" w:name="_ETM_Q15_217210"/>
      <w:bookmarkEnd w:id="3922"/>
      <w:r>
        <w:rPr>
          <w:rtl/>
        </w:rPr>
        <w:t>קשה</w:t>
      </w:r>
      <w:bookmarkStart w:id="3923" w:name="_ETM_Q15_218020"/>
      <w:bookmarkEnd w:id="3923"/>
      <w:r>
        <w:rPr>
          <w:rFonts w:hint="cs"/>
          <w:rtl/>
        </w:rPr>
        <w:t xml:space="preserve"> </w:t>
      </w:r>
      <w:r w:rsidR="00306703">
        <w:rPr>
          <w:rFonts w:hint="cs"/>
          <w:rtl/>
        </w:rPr>
        <w:t>– –</w:t>
      </w:r>
    </w:p>
    <w:p w:rsidR="00A24ABA" w:rsidRDefault="00A24ABA" w:rsidP="00130D36">
      <w:pPr>
        <w:rPr>
          <w:rtl/>
        </w:rPr>
      </w:pPr>
      <w:bookmarkStart w:id="3924" w:name="_ETM_Q15_215348"/>
      <w:bookmarkStart w:id="3925" w:name="_ETM_Q15_215457"/>
      <w:bookmarkStart w:id="3926" w:name="_ETM_Q15_215492"/>
      <w:bookmarkEnd w:id="3924"/>
      <w:bookmarkEnd w:id="3925"/>
      <w:bookmarkEnd w:id="3926"/>
    </w:p>
    <w:p w:rsidR="00A24ABA" w:rsidRDefault="00A24ABA" w:rsidP="00130D36">
      <w:pPr>
        <w:pStyle w:val="af6"/>
        <w:keepNext/>
        <w:rPr>
          <w:rtl/>
        </w:rPr>
      </w:pPr>
      <w:bookmarkStart w:id="3927" w:name="_ETM_Q15_215578"/>
      <w:bookmarkEnd w:id="3927"/>
      <w:r w:rsidRPr="00344A6F">
        <w:rPr>
          <w:rStyle w:val="TagStyle"/>
          <w:rtl/>
        </w:rPr>
        <w:t xml:space="preserve">&lt;&lt; קריאה &gt;&gt; </w:t>
      </w:r>
      <w:r>
        <w:rPr>
          <w:rtl/>
        </w:rPr>
        <w:t>אנטאנס שחאדה (הרשימה המשותפת):</w:t>
      </w:r>
      <w:r w:rsidRPr="00344A6F">
        <w:rPr>
          <w:rStyle w:val="TagStyle"/>
          <w:rtl/>
        </w:rPr>
        <w:t xml:space="preserve"> &lt;&lt; קריאה &gt;&gt;</w:t>
      </w:r>
      <w:r>
        <w:rPr>
          <w:rtl/>
        </w:rPr>
        <w:t xml:space="preserve"> </w:t>
      </w:r>
    </w:p>
    <w:p w:rsidR="00A24ABA" w:rsidRDefault="00A24ABA" w:rsidP="00130D36">
      <w:pPr>
        <w:rPr>
          <w:rtl/>
        </w:rPr>
      </w:pPr>
    </w:p>
    <w:p w:rsidR="00A24ABA" w:rsidRDefault="00A24ABA" w:rsidP="00130D36">
      <w:pPr>
        <w:rPr>
          <w:rtl/>
        </w:rPr>
      </w:pPr>
      <w:bookmarkStart w:id="3928" w:name="_ETM_Q15_218972"/>
      <w:bookmarkStart w:id="3929" w:name="_ETM_Q15_219096"/>
      <w:bookmarkEnd w:id="3928"/>
      <w:bookmarkEnd w:id="3929"/>
      <w:r>
        <w:rPr>
          <w:rFonts w:hint="cs"/>
          <w:rtl/>
        </w:rPr>
        <w:t xml:space="preserve">זה לברוח מאחריות </w:t>
      </w:r>
      <w:r w:rsidR="00306703">
        <w:rPr>
          <w:rFonts w:hint="cs"/>
          <w:rtl/>
        </w:rPr>
        <w:t>– – –</w:t>
      </w:r>
    </w:p>
    <w:p w:rsidR="00A24ABA" w:rsidRDefault="00A24ABA" w:rsidP="00130D36">
      <w:pPr>
        <w:rPr>
          <w:rtl/>
        </w:rPr>
      </w:pPr>
      <w:bookmarkStart w:id="3930" w:name="_ETM_Q15_217127"/>
      <w:bookmarkStart w:id="3931" w:name="_ETM_Q15_217243"/>
      <w:bookmarkEnd w:id="3930"/>
      <w:bookmarkEnd w:id="3931"/>
    </w:p>
    <w:p w:rsidR="00A24ABA" w:rsidRDefault="00A24ABA" w:rsidP="00130D36">
      <w:pPr>
        <w:pStyle w:val="-"/>
        <w:keepNext/>
        <w:rPr>
          <w:rtl/>
        </w:rPr>
      </w:pPr>
      <w:bookmarkStart w:id="3932" w:name="_ETM_Q15_219933"/>
      <w:bookmarkStart w:id="3933" w:name="_ETM_Q15_220025"/>
      <w:bookmarkStart w:id="3934" w:name="ET_speakercontinue_5989_25"/>
      <w:bookmarkEnd w:id="3932"/>
      <w:bookmarkEnd w:id="3933"/>
      <w:r w:rsidRPr="00381F41">
        <w:rPr>
          <w:rStyle w:val="TagStyle"/>
          <w:rtl/>
        </w:rPr>
        <w:t xml:space="preserve"> &lt;&lt; דובר_המשך &gt;&gt; </w:t>
      </w:r>
      <w:r>
        <w:rPr>
          <w:rtl/>
        </w:rPr>
        <w:t>שר התקשורת יועז הנדל:</w:t>
      </w:r>
      <w:r w:rsidRPr="00381F41">
        <w:rPr>
          <w:rStyle w:val="TagStyle"/>
          <w:rtl/>
        </w:rPr>
        <w:t xml:space="preserve"> &lt;&lt; דובר_המשך &gt;&gt;</w:t>
      </w:r>
      <w:r>
        <w:rPr>
          <w:rtl/>
        </w:rPr>
        <w:t xml:space="preserve"> </w:t>
      </w:r>
      <w:bookmarkEnd w:id="3934"/>
    </w:p>
    <w:p w:rsidR="00A24ABA" w:rsidRPr="00381F41" w:rsidRDefault="00A24ABA" w:rsidP="00130D36">
      <w:pPr>
        <w:rPr>
          <w:rtl/>
          <w:lang w:eastAsia="he-IL"/>
        </w:rPr>
      </w:pPr>
      <w:bookmarkStart w:id="3935" w:name="_ETM_Q15_220904"/>
      <w:bookmarkEnd w:id="3935"/>
    </w:p>
    <w:p w:rsidR="00A24ABA" w:rsidRDefault="00306703" w:rsidP="00130D36">
      <w:pPr>
        <w:rPr>
          <w:rtl/>
        </w:rPr>
      </w:pPr>
      <w:bookmarkStart w:id="3936" w:name="_ETM_Q15_215636"/>
      <w:bookmarkStart w:id="3937" w:name="_ETM_Q15_215734"/>
      <w:bookmarkEnd w:id="3936"/>
      <w:bookmarkEnd w:id="3937"/>
      <w:r>
        <w:rPr>
          <w:rFonts w:hint="cs"/>
          <w:rtl/>
        </w:rPr>
        <w:t>– –</w:t>
      </w:r>
      <w:r w:rsidR="000315D0">
        <w:rPr>
          <w:rFonts w:hint="cs"/>
          <w:rtl/>
        </w:rPr>
        <w:t xml:space="preserve"> </w:t>
      </w:r>
      <w:r w:rsidR="00A24ABA">
        <w:rPr>
          <w:rtl/>
        </w:rPr>
        <w:t xml:space="preserve">אז </w:t>
      </w:r>
      <w:bookmarkStart w:id="3938" w:name="_ETM_Q15_218789"/>
      <w:bookmarkStart w:id="3939" w:name="_ETM_Q15_219059"/>
      <w:bookmarkEnd w:id="3938"/>
      <w:bookmarkEnd w:id="3939"/>
      <w:r w:rsidR="00A24ABA">
        <w:rPr>
          <w:rtl/>
        </w:rPr>
        <w:t>אי</w:t>
      </w:r>
      <w:bookmarkStart w:id="3940" w:name="_ETM_Q15_219179"/>
      <w:bookmarkEnd w:id="3940"/>
      <w:r w:rsidR="00A24ABA">
        <w:rPr>
          <w:rFonts w:hint="cs"/>
          <w:rtl/>
        </w:rPr>
        <w:t>-</w:t>
      </w:r>
      <w:r w:rsidR="00A24ABA">
        <w:rPr>
          <w:rtl/>
        </w:rPr>
        <w:t>אפשר</w:t>
      </w:r>
      <w:r w:rsidR="00A24ABA">
        <w:rPr>
          <w:rFonts w:hint="cs"/>
          <w:rtl/>
        </w:rPr>
        <w:t>,</w:t>
      </w:r>
      <w:r w:rsidR="00A24ABA">
        <w:rPr>
          <w:rtl/>
        </w:rPr>
        <w:t xml:space="preserve"> </w:t>
      </w:r>
      <w:bookmarkStart w:id="3941" w:name="_ETM_Q15_219899"/>
      <w:bookmarkEnd w:id="3941"/>
      <w:r w:rsidR="00A24ABA">
        <w:rPr>
          <w:rtl/>
        </w:rPr>
        <w:t>אי</w:t>
      </w:r>
      <w:bookmarkStart w:id="3942" w:name="_ETM_Q15_220019"/>
      <w:bookmarkEnd w:id="3942"/>
      <w:r w:rsidR="00A24ABA">
        <w:rPr>
          <w:rFonts w:hint="cs"/>
          <w:rtl/>
        </w:rPr>
        <w:t>-</w:t>
      </w:r>
      <w:r w:rsidR="00A24ABA">
        <w:rPr>
          <w:rtl/>
        </w:rPr>
        <w:t xml:space="preserve">אפשר </w:t>
      </w:r>
      <w:bookmarkStart w:id="3943" w:name="_ETM_Q15_220319"/>
      <w:bookmarkEnd w:id="3943"/>
      <w:r w:rsidR="00A24ABA">
        <w:rPr>
          <w:rtl/>
        </w:rPr>
        <w:t xml:space="preserve">לכפות </w:t>
      </w:r>
      <w:bookmarkStart w:id="3944" w:name="_ETM_Q15_220710"/>
      <w:bookmarkEnd w:id="3944"/>
      <w:r w:rsidR="00A24ABA">
        <w:rPr>
          <w:rtl/>
        </w:rPr>
        <w:t xml:space="preserve">עליהם </w:t>
      </w:r>
      <w:bookmarkStart w:id="3945" w:name="_ETM_Q15_220920"/>
      <w:bookmarkEnd w:id="3945"/>
      <w:r w:rsidR="00A24ABA">
        <w:rPr>
          <w:rtl/>
        </w:rPr>
        <w:t xml:space="preserve">לייצר </w:t>
      </w:r>
      <w:bookmarkStart w:id="3946" w:name="_ETM_Q15_221309"/>
      <w:bookmarkEnd w:id="3946"/>
      <w:r w:rsidR="00A24ABA">
        <w:rPr>
          <w:rtl/>
        </w:rPr>
        <w:t>עוד</w:t>
      </w:r>
      <w:r w:rsidR="00A24ABA">
        <w:rPr>
          <w:rFonts w:hint="cs"/>
          <w:rtl/>
        </w:rPr>
        <w:t>.</w:t>
      </w:r>
    </w:p>
    <w:p w:rsidR="00A24ABA" w:rsidRDefault="00A24ABA" w:rsidP="00130D36">
      <w:pPr>
        <w:rPr>
          <w:rtl/>
        </w:rPr>
      </w:pPr>
      <w:bookmarkStart w:id="3947" w:name="_ETM_Q15_219210"/>
      <w:bookmarkStart w:id="3948" w:name="_ETM_Q15_219302"/>
      <w:bookmarkEnd w:id="3947"/>
      <w:bookmarkEnd w:id="3948"/>
    </w:p>
    <w:p w:rsidR="00A24ABA" w:rsidRDefault="00A24ABA" w:rsidP="00130D36">
      <w:pPr>
        <w:pStyle w:val="af6"/>
        <w:keepNext/>
        <w:rPr>
          <w:rtl/>
        </w:rPr>
      </w:pPr>
      <w:bookmarkStart w:id="3949" w:name="_ETM_Q15_219378"/>
      <w:bookmarkStart w:id="3950" w:name="_ETM_Q15_219493"/>
      <w:bookmarkEnd w:id="3949"/>
      <w:bookmarkEnd w:id="3950"/>
      <w:r w:rsidRPr="00344A6F">
        <w:rPr>
          <w:rStyle w:val="TagStyle"/>
          <w:rtl/>
        </w:rPr>
        <w:lastRenderedPageBreak/>
        <w:t xml:space="preserve">&lt;&lt; קריאה &gt;&gt; </w:t>
      </w:r>
      <w:r>
        <w:rPr>
          <w:rtl/>
        </w:rPr>
        <w:t>אנטאנס שחאדה (הרשימה המשותפת):</w:t>
      </w:r>
      <w:r w:rsidRPr="00344A6F">
        <w:rPr>
          <w:rStyle w:val="TagStyle"/>
          <w:rtl/>
        </w:rPr>
        <w:t xml:space="preserve"> &lt;&lt; קריאה &gt;&gt;</w:t>
      </w:r>
      <w:r>
        <w:rPr>
          <w:rtl/>
        </w:rPr>
        <w:t xml:space="preserve"> </w:t>
      </w:r>
    </w:p>
    <w:p w:rsidR="00A24ABA" w:rsidRDefault="00A24ABA" w:rsidP="00130D36">
      <w:pPr>
        <w:rPr>
          <w:rtl/>
        </w:rPr>
      </w:pPr>
    </w:p>
    <w:p w:rsidR="00A24ABA" w:rsidRDefault="00A24ABA" w:rsidP="00130D36">
      <w:pPr>
        <w:rPr>
          <w:rtl/>
        </w:rPr>
      </w:pPr>
      <w:r>
        <w:rPr>
          <w:rFonts w:hint="cs"/>
          <w:rtl/>
        </w:rPr>
        <w:t xml:space="preserve">אתה בורח מאחריות. אתה </w:t>
      </w:r>
      <w:bookmarkStart w:id="3951" w:name="_ETM_Q15_218826"/>
      <w:bookmarkEnd w:id="3951"/>
      <w:r>
        <w:rPr>
          <w:rFonts w:hint="cs"/>
          <w:rtl/>
        </w:rPr>
        <w:t xml:space="preserve">בורח מאחריות. </w:t>
      </w:r>
    </w:p>
    <w:p w:rsidR="00A24ABA" w:rsidRDefault="00A24ABA" w:rsidP="00130D36">
      <w:pPr>
        <w:rPr>
          <w:rtl/>
        </w:rPr>
      </w:pPr>
      <w:bookmarkStart w:id="3952" w:name="_ETM_Q15_216363"/>
      <w:bookmarkStart w:id="3953" w:name="_ETM_Q15_216453"/>
      <w:bookmarkEnd w:id="3952"/>
      <w:bookmarkEnd w:id="3953"/>
    </w:p>
    <w:p w:rsidR="00A24ABA" w:rsidRDefault="00A24ABA" w:rsidP="00130D36">
      <w:pPr>
        <w:pStyle w:val="-"/>
        <w:keepNext/>
        <w:rPr>
          <w:rtl/>
        </w:rPr>
      </w:pPr>
      <w:bookmarkStart w:id="3954" w:name="_ETM_Q15_216483"/>
      <w:bookmarkStart w:id="3955" w:name="_ETM_Q15_216559"/>
      <w:bookmarkStart w:id="3956" w:name="ET_speakercontinue_5989_26"/>
      <w:bookmarkEnd w:id="3954"/>
      <w:bookmarkEnd w:id="3955"/>
      <w:r w:rsidRPr="00381F41">
        <w:rPr>
          <w:rStyle w:val="TagStyle"/>
          <w:rtl/>
        </w:rPr>
        <w:t xml:space="preserve"> &lt;&lt; דובר_המשך &gt;&gt; </w:t>
      </w:r>
      <w:r>
        <w:rPr>
          <w:rtl/>
        </w:rPr>
        <w:t>שר התקשורת יועז הנדל:</w:t>
      </w:r>
      <w:r w:rsidRPr="00381F41">
        <w:rPr>
          <w:rStyle w:val="TagStyle"/>
          <w:rtl/>
        </w:rPr>
        <w:t xml:space="preserve"> &lt;&lt; דובר_המשך &gt;&gt;</w:t>
      </w:r>
      <w:r>
        <w:rPr>
          <w:rtl/>
        </w:rPr>
        <w:t xml:space="preserve"> </w:t>
      </w:r>
      <w:bookmarkEnd w:id="3956"/>
    </w:p>
    <w:p w:rsidR="00A24ABA" w:rsidRPr="00381F41" w:rsidRDefault="00A24ABA" w:rsidP="00130D36">
      <w:pPr>
        <w:rPr>
          <w:rtl/>
          <w:lang w:eastAsia="he-IL"/>
        </w:rPr>
      </w:pPr>
      <w:bookmarkStart w:id="3957" w:name="_ETM_Q15_217501"/>
      <w:bookmarkEnd w:id="3957"/>
    </w:p>
    <w:p w:rsidR="00A24ABA" w:rsidRDefault="00A24ABA" w:rsidP="00130D36">
      <w:pPr>
        <w:rPr>
          <w:rtl/>
        </w:rPr>
      </w:pPr>
      <w:bookmarkStart w:id="3958" w:name="_ETM_Q15_219522"/>
      <w:bookmarkStart w:id="3959" w:name="_ETM_Q15_219595"/>
      <w:bookmarkEnd w:id="3958"/>
      <w:bookmarkEnd w:id="3959"/>
      <w:r>
        <w:rPr>
          <w:rtl/>
        </w:rPr>
        <w:t xml:space="preserve"> </w:t>
      </w:r>
      <w:bookmarkStart w:id="3960" w:name="_ETM_Q15_223359"/>
      <w:bookmarkEnd w:id="3960"/>
      <w:r>
        <w:rPr>
          <w:rtl/>
        </w:rPr>
        <w:t xml:space="preserve">אני </w:t>
      </w:r>
      <w:bookmarkStart w:id="3961" w:name="_ETM_Q15_223629"/>
      <w:bookmarkEnd w:id="3961"/>
      <w:r>
        <w:rPr>
          <w:rtl/>
        </w:rPr>
        <w:t xml:space="preserve">לא </w:t>
      </w:r>
      <w:bookmarkStart w:id="3962" w:name="_ETM_Q15_224559"/>
      <w:bookmarkEnd w:id="3962"/>
      <w:r w:rsidR="00306703">
        <w:rPr>
          <w:rFonts w:hint="cs"/>
          <w:rtl/>
        </w:rPr>
        <w:t>– – –</w:t>
      </w:r>
    </w:p>
    <w:p w:rsidR="00A24ABA" w:rsidRDefault="00A24ABA" w:rsidP="00130D36">
      <w:pPr>
        <w:rPr>
          <w:rtl/>
        </w:rPr>
      </w:pPr>
      <w:bookmarkStart w:id="3963" w:name="_ETM_Q15_222684"/>
      <w:bookmarkStart w:id="3964" w:name="_ETM_Q15_222815"/>
      <w:bookmarkEnd w:id="3963"/>
      <w:bookmarkEnd w:id="3964"/>
    </w:p>
    <w:p w:rsidR="00A24ABA" w:rsidRDefault="00A24ABA" w:rsidP="00130D36">
      <w:pPr>
        <w:pStyle w:val="af6"/>
        <w:keepNext/>
        <w:rPr>
          <w:rtl/>
        </w:rPr>
      </w:pPr>
      <w:bookmarkStart w:id="3965" w:name="_ETM_Q15_221754"/>
      <w:bookmarkStart w:id="3966" w:name="_ETM_Q15_221852"/>
      <w:bookmarkEnd w:id="3965"/>
      <w:bookmarkEnd w:id="3966"/>
      <w:r w:rsidRPr="00344A6F">
        <w:rPr>
          <w:rStyle w:val="TagStyle"/>
          <w:rtl/>
        </w:rPr>
        <w:t xml:space="preserve">&lt;&lt; קריאה &gt;&gt; </w:t>
      </w:r>
      <w:r>
        <w:rPr>
          <w:rtl/>
        </w:rPr>
        <w:t>אנטאנס שחאדה (הרשימה המשותפת):</w:t>
      </w:r>
      <w:r w:rsidRPr="00344A6F">
        <w:rPr>
          <w:rStyle w:val="TagStyle"/>
          <w:rtl/>
        </w:rPr>
        <w:t xml:space="preserve"> &lt;&lt; קריאה &gt;&gt;</w:t>
      </w:r>
      <w:r>
        <w:rPr>
          <w:rtl/>
        </w:rPr>
        <w:t xml:space="preserve"> </w:t>
      </w:r>
    </w:p>
    <w:p w:rsidR="00A24ABA" w:rsidRDefault="00A24ABA" w:rsidP="00130D36">
      <w:pPr>
        <w:rPr>
          <w:rtl/>
        </w:rPr>
      </w:pPr>
    </w:p>
    <w:p w:rsidR="00A24ABA" w:rsidRDefault="00A24ABA" w:rsidP="00130D36">
      <w:pPr>
        <w:rPr>
          <w:rtl/>
        </w:rPr>
      </w:pPr>
      <w:bookmarkStart w:id="3967" w:name="_ETM_Q15_221951"/>
      <w:bookmarkStart w:id="3968" w:name="_ETM_Q15_222044"/>
      <w:bookmarkEnd w:id="3967"/>
      <w:bookmarkEnd w:id="3968"/>
      <w:r>
        <w:rPr>
          <w:rFonts w:hint="cs"/>
          <w:rtl/>
        </w:rPr>
        <w:t xml:space="preserve">תענה מה </w:t>
      </w:r>
      <w:r w:rsidR="00306703">
        <w:rPr>
          <w:rFonts w:hint="cs"/>
          <w:rtl/>
        </w:rPr>
        <w:t>– – –</w:t>
      </w:r>
    </w:p>
    <w:p w:rsidR="00A24ABA" w:rsidRDefault="00A24ABA" w:rsidP="00130D36">
      <w:pPr>
        <w:rPr>
          <w:rtl/>
        </w:rPr>
      </w:pPr>
    </w:p>
    <w:p w:rsidR="00A24ABA" w:rsidRDefault="00A24ABA" w:rsidP="00130D36">
      <w:pPr>
        <w:pStyle w:val="-"/>
        <w:keepNext/>
        <w:rPr>
          <w:rtl/>
        </w:rPr>
      </w:pPr>
      <w:bookmarkStart w:id="3969" w:name="_ETM_Q15_224232"/>
      <w:bookmarkStart w:id="3970" w:name="_ETM_Q15_224342"/>
      <w:bookmarkStart w:id="3971" w:name="ET_speakercontinue_5989_27"/>
      <w:bookmarkEnd w:id="3969"/>
      <w:bookmarkEnd w:id="3970"/>
      <w:r w:rsidRPr="00381F41">
        <w:rPr>
          <w:rStyle w:val="TagStyle"/>
          <w:rtl/>
        </w:rPr>
        <w:t xml:space="preserve"> &lt;&lt; דובר_המשך &gt;&gt; </w:t>
      </w:r>
      <w:r>
        <w:rPr>
          <w:rtl/>
        </w:rPr>
        <w:t>שר התקשורת יועז הנדל:</w:t>
      </w:r>
      <w:r w:rsidRPr="00381F41">
        <w:rPr>
          <w:rStyle w:val="TagStyle"/>
          <w:rtl/>
        </w:rPr>
        <w:t xml:space="preserve"> &lt;&lt; דובר_המשך &gt;&gt;</w:t>
      </w:r>
      <w:r>
        <w:rPr>
          <w:rtl/>
        </w:rPr>
        <w:t xml:space="preserve"> </w:t>
      </w:r>
      <w:bookmarkEnd w:id="3971"/>
    </w:p>
    <w:p w:rsidR="00A24ABA" w:rsidRDefault="00A24ABA" w:rsidP="00877409">
      <w:pPr>
        <w:rPr>
          <w:rtl/>
          <w:lang w:eastAsia="he-IL"/>
        </w:rPr>
      </w:pPr>
    </w:p>
    <w:p w:rsidR="00A24ABA" w:rsidRDefault="00A24ABA" w:rsidP="00877409">
      <w:pPr>
        <w:rPr>
          <w:rtl/>
        </w:rPr>
      </w:pPr>
      <w:bookmarkStart w:id="3972" w:name="_ETM_Q15_228827"/>
      <w:bookmarkStart w:id="3973" w:name="_ETM_Q15_228934"/>
      <w:bookmarkEnd w:id="3972"/>
      <w:bookmarkEnd w:id="3973"/>
      <w:r>
        <w:rPr>
          <w:rFonts w:hint="cs"/>
          <w:rtl/>
          <w:lang w:eastAsia="he-IL"/>
        </w:rPr>
        <w:t xml:space="preserve">אני חושב, חבר הכנסת </w:t>
      </w:r>
      <w:bookmarkStart w:id="3974" w:name="_ETM_Q15_225231"/>
      <w:bookmarkStart w:id="3975" w:name="_ETM_Q15_221922"/>
      <w:bookmarkStart w:id="3976" w:name="_ETM_Q15_222020"/>
      <w:bookmarkEnd w:id="3974"/>
      <w:bookmarkEnd w:id="3975"/>
      <w:bookmarkEnd w:id="3976"/>
      <w:r>
        <w:rPr>
          <w:rFonts w:hint="cs"/>
          <w:rtl/>
        </w:rPr>
        <w:t xml:space="preserve">שחאדה </w:t>
      </w:r>
      <w:bookmarkStart w:id="3977" w:name="_ETM_Q15_227727"/>
      <w:bookmarkEnd w:id="3977"/>
      <w:r w:rsidR="00306703">
        <w:rPr>
          <w:rFonts w:hint="cs"/>
          <w:rtl/>
        </w:rPr>
        <w:t>– – –</w:t>
      </w:r>
    </w:p>
    <w:p w:rsidR="00A24ABA" w:rsidRPr="003F4330" w:rsidRDefault="00A24ABA" w:rsidP="00130D36">
      <w:pPr>
        <w:rPr>
          <w:rtl/>
        </w:rPr>
      </w:pPr>
      <w:bookmarkStart w:id="3978" w:name="_ETM_Q15_228573"/>
      <w:bookmarkStart w:id="3979" w:name="_ETM_Q15_228727"/>
      <w:bookmarkEnd w:id="3978"/>
      <w:bookmarkEnd w:id="3979"/>
    </w:p>
    <w:p w:rsidR="00A24ABA" w:rsidRDefault="00A24ABA" w:rsidP="00130D36">
      <w:pPr>
        <w:pStyle w:val="af6"/>
        <w:keepNext/>
        <w:rPr>
          <w:rtl/>
        </w:rPr>
      </w:pPr>
      <w:bookmarkStart w:id="3980" w:name="_ETM_Q15_228905"/>
      <w:bookmarkStart w:id="3981" w:name="_ETM_Q15_228997"/>
      <w:bookmarkStart w:id="3982" w:name="_ETM_Q15_229048"/>
      <w:bookmarkEnd w:id="3980"/>
      <w:bookmarkEnd w:id="3981"/>
      <w:bookmarkEnd w:id="3982"/>
      <w:r w:rsidRPr="00344A6F">
        <w:rPr>
          <w:rStyle w:val="TagStyle"/>
          <w:rtl/>
        </w:rPr>
        <w:t xml:space="preserve">&lt;&lt; קריאה &gt;&gt; </w:t>
      </w:r>
      <w:r>
        <w:rPr>
          <w:rtl/>
        </w:rPr>
        <w:t>אנטאנס שחאדה (הרשימה המשותפת):</w:t>
      </w:r>
      <w:r w:rsidRPr="00344A6F">
        <w:rPr>
          <w:rStyle w:val="TagStyle"/>
          <w:rtl/>
        </w:rPr>
        <w:t xml:space="preserve"> &lt;&lt; קריאה &gt;&gt;</w:t>
      </w:r>
      <w:r>
        <w:rPr>
          <w:rtl/>
        </w:rPr>
        <w:t xml:space="preserve"> </w:t>
      </w:r>
    </w:p>
    <w:p w:rsidR="00A24ABA" w:rsidRDefault="00A24ABA" w:rsidP="00877409">
      <w:pPr>
        <w:rPr>
          <w:rtl/>
        </w:rPr>
      </w:pPr>
    </w:p>
    <w:p w:rsidR="00A24ABA" w:rsidRDefault="00306703" w:rsidP="00877409">
      <w:pPr>
        <w:rPr>
          <w:rtl/>
        </w:rPr>
      </w:pPr>
      <w:bookmarkStart w:id="3983" w:name="_ETM_Q15_229146"/>
      <w:bookmarkEnd w:id="3983"/>
      <w:r>
        <w:rPr>
          <w:rFonts w:hint="cs"/>
          <w:rtl/>
        </w:rPr>
        <w:t>– – –</w:t>
      </w:r>
      <w:r w:rsidR="00A24ABA" w:rsidRPr="00B17DBF">
        <w:rPr>
          <w:rFonts w:hint="cs"/>
          <w:rtl/>
        </w:rPr>
        <w:t xml:space="preserve"> בוויכוח </w:t>
      </w:r>
      <w:r>
        <w:rPr>
          <w:rFonts w:hint="cs"/>
          <w:rtl/>
        </w:rPr>
        <w:t>– – –</w:t>
      </w:r>
    </w:p>
    <w:p w:rsidR="00A24ABA" w:rsidRDefault="00A24ABA" w:rsidP="00130D36">
      <w:pPr>
        <w:rPr>
          <w:rtl/>
        </w:rPr>
      </w:pPr>
      <w:bookmarkStart w:id="3984" w:name="_ETM_Q15_227595"/>
      <w:bookmarkStart w:id="3985" w:name="_ETM_Q15_227692"/>
      <w:bookmarkEnd w:id="3984"/>
      <w:bookmarkEnd w:id="3985"/>
    </w:p>
    <w:p w:rsidR="00A24ABA" w:rsidRDefault="00A24ABA" w:rsidP="00130D36">
      <w:pPr>
        <w:pStyle w:val="-"/>
        <w:keepNext/>
        <w:rPr>
          <w:rtl/>
        </w:rPr>
      </w:pPr>
      <w:bookmarkStart w:id="3986" w:name="_ETM_Q15_227716"/>
      <w:bookmarkStart w:id="3987" w:name="_ETM_Q15_227786"/>
      <w:bookmarkEnd w:id="3986"/>
      <w:bookmarkEnd w:id="3987"/>
      <w:r w:rsidRPr="003F4330">
        <w:rPr>
          <w:rStyle w:val="TagStyle"/>
          <w:rtl/>
        </w:rPr>
        <w:t xml:space="preserve"> &lt;&lt; דובר_המשך &gt;&gt; </w:t>
      </w:r>
      <w:r>
        <w:rPr>
          <w:rtl/>
        </w:rPr>
        <w:t>שר התקשורת יועז הנדל:</w:t>
      </w:r>
      <w:r w:rsidRPr="003F4330">
        <w:rPr>
          <w:rStyle w:val="TagStyle"/>
          <w:rtl/>
        </w:rPr>
        <w:t xml:space="preserve"> &lt;&lt; דובר_המשך &gt;&gt;</w:t>
      </w:r>
      <w:r>
        <w:rPr>
          <w:rtl/>
        </w:rPr>
        <w:t xml:space="preserve"> </w:t>
      </w:r>
    </w:p>
    <w:p w:rsidR="00A24ABA" w:rsidRDefault="00A24ABA" w:rsidP="00877409">
      <w:pPr>
        <w:rPr>
          <w:rtl/>
          <w:lang w:eastAsia="he-IL"/>
        </w:rPr>
      </w:pPr>
    </w:p>
    <w:p w:rsidR="00A24ABA" w:rsidRDefault="00A24ABA" w:rsidP="00130D36">
      <w:pPr>
        <w:rPr>
          <w:rtl/>
          <w:lang w:eastAsia="he-IL"/>
        </w:rPr>
      </w:pPr>
      <w:bookmarkStart w:id="3988" w:name="_ETM_Q15_228539"/>
      <w:bookmarkEnd w:id="3988"/>
      <w:r>
        <w:rPr>
          <w:rFonts w:hint="cs"/>
          <w:rtl/>
          <w:lang w:eastAsia="he-IL"/>
        </w:rPr>
        <w:t>תסלח לי,</w:t>
      </w:r>
      <w:bookmarkStart w:id="3989" w:name="_ETM_Q15_233243"/>
      <w:bookmarkEnd w:id="3989"/>
      <w:r>
        <w:rPr>
          <w:rFonts w:hint="cs"/>
          <w:rtl/>
          <w:lang w:eastAsia="he-IL"/>
        </w:rPr>
        <w:t xml:space="preserve"> אני </w:t>
      </w:r>
      <w:r w:rsidR="00306703">
        <w:rPr>
          <w:rFonts w:hint="cs"/>
          <w:rtl/>
          <w:lang w:eastAsia="he-IL"/>
        </w:rPr>
        <w:t>– – –</w:t>
      </w:r>
    </w:p>
    <w:p w:rsidR="00A24ABA" w:rsidRDefault="00A24ABA" w:rsidP="00130D36">
      <w:pPr>
        <w:rPr>
          <w:rtl/>
          <w:lang w:eastAsia="he-IL"/>
        </w:rPr>
      </w:pPr>
      <w:bookmarkStart w:id="3990" w:name="_ETM_Q15_231578"/>
      <w:bookmarkStart w:id="3991" w:name="_ETM_Q15_231695"/>
      <w:bookmarkEnd w:id="3990"/>
      <w:bookmarkEnd w:id="3991"/>
    </w:p>
    <w:p w:rsidR="00A24ABA" w:rsidRDefault="00A24ABA" w:rsidP="00130D36">
      <w:pPr>
        <w:pStyle w:val="af6"/>
        <w:keepNext/>
        <w:rPr>
          <w:rtl/>
        </w:rPr>
      </w:pPr>
      <w:bookmarkStart w:id="3992" w:name="_ETM_Q15_231722"/>
      <w:bookmarkStart w:id="3993" w:name="_ETM_Q15_231801"/>
      <w:bookmarkEnd w:id="3992"/>
      <w:bookmarkEnd w:id="3993"/>
      <w:r w:rsidRPr="00344A6F">
        <w:rPr>
          <w:rStyle w:val="TagStyle"/>
          <w:rtl/>
        </w:rPr>
        <w:t xml:space="preserve">&lt;&lt; קריאה &gt;&gt; </w:t>
      </w:r>
      <w:r>
        <w:rPr>
          <w:rtl/>
        </w:rPr>
        <w:t>אנטאנס שחאדה (הרשימה המשותפת):</w:t>
      </w:r>
      <w:r w:rsidRPr="00344A6F">
        <w:rPr>
          <w:rStyle w:val="TagStyle"/>
          <w:rtl/>
        </w:rPr>
        <w:t xml:space="preserve"> &lt;&lt; קריאה &gt;&gt;</w:t>
      </w:r>
      <w:r>
        <w:rPr>
          <w:rtl/>
        </w:rPr>
        <w:t xml:space="preserve"> </w:t>
      </w:r>
    </w:p>
    <w:p w:rsidR="00A24ABA" w:rsidRDefault="00A24ABA" w:rsidP="00130D36">
      <w:pPr>
        <w:rPr>
          <w:rtl/>
          <w:lang w:eastAsia="he-IL"/>
        </w:rPr>
      </w:pPr>
      <w:bookmarkStart w:id="3994" w:name="_ETM_Q15_234914"/>
      <w:bookmarkEnd w:id="3994"/>
    </w:p>
    <w:p w:rsidR="00A24ABA" w:rsidRDefault="00A24ABA" w:rsidP="00130D36">
      <w:pPr>
        <w:rPr>
          <w:rtl/>
          <w:lang w:eastAsia="he-IL"/>
        </w:rPr>
      </w:pPr>
      <w:bookmarkStart w:id="3995" w:name="_ETM_Q15_234998"/>
      <w:bookmarkEnd w:id="3995"/>
      <w:r>
        <w:rPr>
          <w:rFonts w:hint="cs"/>
          <w:rtl/>
          <w:lang w:eastAsia="he-IL"/>
        </w:rPr>
        <w:t>תענה על השאלה.</w:t>
      </w:r>
    </w:p>
    <w:p w:rsidR="00A24ABA" w:rsidRDefault="00A24ABA" w:rsidP="00130D36">
      <w:pPr>
        <w:rPr>
          <w:rtl/>
          <w:lang w:eastAsia="he-IL"/>
        </w:rPr>
      </w:pPr>
      <w:bookmarkStart w:id="3996" w:name="_ETM_Q15_232297"/>
      <w:bookmarkStart w:id="3997" w:name="_ETM_Q15_232407"/>
      <w:bookmarkEnd w:id="3996"/>
      <w:bookmarkEnd w:id="3997"/>
    </w:p>
    <w:p w:rsidR="00A24ABA" w:rsidRDefault="00A24ABA" w:rsidP="00130D36">
      <w:pPr>
        <w:pStyle w:val="-"/>
        <w:keepNext/>
        <w:rPr>
          <w:rtl/>
        </w:rPr>
      </w:pPr>
      <w:bookmarkStart w:id="3998" w:name="_ETM_Q15_232438"/>
      <w:bookmarkStart w:id="3999" w:name="_ETM_Q15_232528"/>
      <w:bookmarkStart w:id="4000" w:name="ET_speakercontinue_5989_29"/>
      <w:bookmarkEnd w:id="3998"/>
      <w:bookmarkEnd w:id="3999"/>
      <w:r w:rsidRPr="003F4330">
        <w:rPr>
          <w:rStyle w:val="TagStyle"/>
          <w:rtl/>
        </w:rPr>
        <w:t xml:space="preserve"> &lt;&lt; דובר_המשך &gt;&gt; </w:t>
      </w:r>
      <w:r>
        <w:rPr>
          <w:rtl/>
        </w:rPr>
        <w:t>שר התקשורת יועז הנדל:</w:t>
      </w:r>
      <w:r w:rsidRPr="003F4330">
        <w:rPr>
          <w:rStyle w:val="TagStyle"/>
          <w:rtl/>
        </w:rPr>
        <w:t xml:space="preserve"> &lt;&lt; דובר_המשך &gt;&gt;</w:t>
      </w:r>
      <w:r>
        <w:rPr>
          <w:rtl/>
        </w:rPr>
        <w:t xml:space="preserve"> </w:t>
      </w:r>
      <w:bookmarkEnd w:id="4000"/>
    </w:p>
    <w:p w:rsidR="00A24ABA" w:rsidRDefault="00A24ABA" w:rsidP="00877409">
      <w:pPr>
        <w:rPr>
          <w:rtl/>
          <w:lang w:eastAsia="he-IL"/>
        </w:rPr>
      </w:pPr>
    </w:p>
    <w:p w:rsidR="00A24ABA" w:rsidRDefault="00A24ABA" w:rsidP="000315D0">
      <w:pPr>
        <w:rPr>
          <w:rtl/>
        </w:rPr>
      </w:pPr>
      <w:bookmarkStart w:id="4001" w:name="_ETM_Q15_233319"/>
      <w:bookmarkEnd w:id="4001"/>
      <w:r>
        <w:rPr>
          <w:rFonts w:hint="cs"/>
          <w:rtl/>
          <w:lang w:eastAsia="he-IL"/>
        </w:rPr>
        <w:t>אני</w:t>
      </w:r>
      <w:r w:rsidR="000315D0">
        <w:rPr>
          <w:rFonts w:hint="cs"/>
          <w:rtl/>
          <w:lang w:eastAsia="he-IL"/>
        </w:rPr>
        <w:t>,</w:t>
      </w:r>
      <w:r>
        <w:rPr>
          <w:rFonts w:hint="cs"/>
          <w:rtl/>
          <w:lang w:eastAsia="he-IL"/>
        </w:rPr>
        <w:t xml:space="preserve"> בניגוד אליך</w:t>
      </w:r>
      <w:r w:rsidR="000315D0">
        <w:rPr>
          <w:rFonts w:hint="cs"/>
          <w:rtl/>
          <w:lang w:eastAsia="he-IL"/>
        </w:rPr>
        <w:t>,</w:t>
      </w:r>
      <w:r>
        <w:rPr>
          <w:rFonts w:hint="cs"/>
          <w:rtl/>
          <w:lang w:eastAsia="he-IL"/>
        </w:rPr>
        <w:t xml:space="preserve"> </w:t>
      </w:r>
      <w:bookmarkStart w:id="4002" w:name="_ETM_Q15_235488"/>
      <w:bookmarkEnd w:id="4002"/>
      <w:r>
        <w:rPr>
          <w:rFonts w:hint="cs"/>
          <w:rtl/>
          <w:lang w:eastAsia="he-IL"/>
        </w:rPr>
        <w:t>עומד כאן</w:t>
      </w:r>
      <w:r w:rsidR="000315D0">
        <w:rPr>
          <w:rFonts w:hint="cs"/>
          <w:rtl/>
          <w:lang w:eastAsia="he-IL"/>
        </w:rPr>
        <w:t>,</w:t>
      </w:r>
      <w:r>
        <w:rPr>
          <w:rFonts w:hint="cs"/>
          <w:rtl/>
          <w:lang w:eastAsia="he-IL"/>
        </w:rPr>
        <w:t xml:space="preserve"> ואני לא חושב שיש קול אחד </w:t>
      </w:r>
      <w:bookmarkStart w:id="4003" w:name="_ETM_Q15_236537"/>
      <w:bookmarkStart w:id="4004" w:name="_ETM_Q15_229743"/>
      <w:bookmarkStart w:id="4005" w:name="_ETM_Q15_229835"/>
      <w:bookmarkStart w:id="4006" w:name="_ETM_Q15_238260"/>
      <w:bookmarkEnd w:id="4003"/>
      <w:bookmarkEnd w:id="4004"/>
      <w:bookmarkEnd w:id="4005"/>
      <w:bookmarkEnd w:id="4006"/>
      <w:r>
        <w:rPr>
          <w:rtl/>
        </w:rPr>
        <w:t xml:space="preserve">שיצביע </w:t>
      </w:r>
      <w:bookmarkStart w:id="4007" w:name="_ETM_Q15_238769"/>
      <w:bookmarkEnd w:id="4007"/>
      <w:r>
        <w:rPr>
          <w:rtl/>
        </w:rPr>
        <w:t xml:space="preserve">לי </w:t>
      </w:r>
      <w:bookmarkStart w:id="4008" w:name="_ETM_Q15_238920"/>
      <w:bookmarkEnd w:id="4008"/>
      <w:proofErr w:type="spellStart"/>
      <w:r>
        <w:rPr>
          <w:rtl/>
        </w:rPr>
        <w:t>מכסייפה</w:t>
      </w:r>
      <w:proofErr w:type="spellEnd"/>
      <w:r>
        <w:rPr>
          <w:rtl/>
        </w:rPr>
        <w:t xml:space="preserve"> </w:t>
      </w:r>
      <w:bookmarkStart w:id="4009" w:name="_ETM_Q15_239670"/>
      <w:bookmarkEnd w:id="4009"/>
      <w:r>
        <w:rPr>
          <w:rFonts w:hint="cs"/>
          <w:rtl/>
        </w:rPr>
        <w:t xml:space="preserve">או </w:t>
      </w:r>
      <w:r>
        <w:rPr>
          <w:rtl/>
        </w:rPr>
        <w:t xml:space="preserve">מתל </w:t>
      </w:r>
      <w:bookmarkStart w:id="4010" w:name="_ETM_Q15_239940"/>
      <w:bookmarkEnd w:id="4010"/>
      <w:r>
        <w:rPr>
          <w:rFonts w:hint="cs"/>
          <w:rtl/>
        </w:rPr>
        <w:t>שבע</w:t>
      </w:r>
      <w:r>
        <w:rPr>
          <w:rtl/>
        </w:rPr>
        <w:t xml:space="preserve"> </w:t>
      </w:r>
      <w:bookmarkStart w:id="4011" w:name="_ETM_Q15_240719"/>
      <w:bookmarkEnd w:id="4011"/>
      <w:r>
        <w:rPr>
          <w:rtl/>
        </w:rPr>
        <w:t xml:space="preserve">או </w:t>
      </w:r>
      <w:bookmarkStart w:id="4012" w:name="_ETM_Q15_240869"/>
      <w:bookmarkStart w:id="4013" w:name="_ETM_Q15_241469"/>
      <w:bookmarkEnd w:id="4012"/>
      <w:bookmarkEnd w:id="4013"/>
      <w:r>
        <w:rPr>
          <w:rtl/>
        </w:rPr>
        <w:t>מהי</w:t>
      </w:r>
      <w:r>
        <w:rPr>
          <w:rFonts w:hint="cs"/>
          <w:rtl/>
        </w:rPr>
        <w:t>י</w:t>
      </w:r>
      <w:r>
        <w:rPr>
          <w:rtl/>
        </w:rPr>
        <w:t xml:space="preserve">שוב </w:t>
      </w:r>
      <w:bookmarkStart w:id="4014" w:name="_ETM_Q15_242729"/>
      <w:bookmarkEnd w:id="4014"/>
      <w:r>
        <w:rPr>
          <w:rtl/>
        </w:rPr>
        <w:t xml:space="preserve">שלך </w:t>
      </w:r>
      <w:bookmarkStart w:id="4015" w:name="_ETM_Q15_243030"/>
      <w:bookmarkEnd w:id="4015"/>
      <w:r>
        <w:rPr>
          <w:rtl/>
        </w:rPr>
        <w:t xml:space="preserve">או </w:t>
      </w:r>
      <w:bookmarkStart w:id="4016" w:name="_ETM_Q15_243089"/>
      <w:bookmarkEnd w:id="4016"/>
      <w:r>
        <w:rPr>
          <w:rtl/>
        </w:rPr>
        <w:t xml:space="preserve">מכל </w:t>
      </w:r>
      <w:bookmarkStart w:id="4017" w:name="_ETM_Q15_243359"/>
      <w:bookmarkEnd w:id="4017"/>
      <w:r>
        <w:rPr>
          <w:rtl/>
        </w:rPr>
        <w:t>י</w:t>
      </w:r>
      <w:r>
        <w:rPr>
          <w:rFonts w:hint="cs"/>
          <w:rtl/>
        </w:rPr>
        <w:t>י</w:t>
      </w:r>
      <w:r>
        <w:rPr>
          <w:rtl/>
        </w:rPr>
        <w:t xml:space="preserve">שוב </w:t>
      </w:r>
      <w:bookmarkStart w:id="4018" w:name="_ETM_Q15_243629"/>
      <w:bookmarkEnd w:id="4018"/>
      <w:r>
        <w:rPr>
          <w:rtl/>
        </w:rPr>
        <w:t>אחר</w:t>
      </w:r>
      <w:r w:rsidR="000315D0">
        <w:rPr>
          <w:rFonts w:hint="cs"/>
          <w:rtl/>
        </w:rPr>
        <w:t>;</w:t>
      </w:r>
      <w:r>
        <w:rPr>
          <w:rtl/>
        </w:rPr>
        <w:t xml:space="preserve"> </w:t>
      </w:r>
      <w:bookmarkStart w:id="4019" w:name="_ETM_Q15_243899"/>
      <w:bookmarkEnd w:id="4019"/>
      <w:r>
        <w:rPr>
          <w:rtl/>
        </w:rPr>
        <w:t xml:space="preserve">אני </w:t>
      </w:r>
      <w:bookmarkStart w:id="4020" w:name="_ETM_Q15_244020"/>
      <w:bookmarkEnd w:id="4020"/>
      <w:r>
        <w:rPr>
          <w:rtl/>
        </w:rPr>
        <w:t xml:space="preserve">עושה </w:t>
      </w:r>
      <w:bookmarkStart w:id="4021" w:name="_ETM_Q15_244319"/>
      <w:bookmarkEnd w:id="4021"/>
      <w:r>
        <w:rPr>
          <w:rtl/>
        </w:rPr>
        <w:t xml:space="preserve">את </w:t>
      </w:r>
      <w:bookmarkStart w:id="4022" w:name="_ETM_Q15_244409"/>
      <w:bookmarkEnd w:id="4022"/>
      <w:r>
        <w:rPr>
          <w:rtl/>
        </w:rPr>
        <w:t xml:space="preserve">זה </w:t>
      </w:r>
      <w:bookmarkStart w:id="4023" w:name="_ETM_Q15_244799"/>
      <w:bookmarkEnd w:id="4023"/>
      <w:r>
        <w:rPr>
          <w:rtl/>
        </w:rPr>
        <w:t xml:space="preserve">כי </w:t>
      </w:r>
      <w:bookmarkStart w:id="4024" w:name="_ETM_Q15_244920"/>
      <w:bookmarkEnd w:id="4024"/>
      <w:r>
        <w:rPr>
          <w:rtl/>
        </w:rPr>
        <w:t xml:space="preserve">יש </w:t>
      </w:r>
      <w:bookmarkStart w:id="4025" w:name="_ETM_Q15_245039"/>
      <w:bookmarkEnd w:id="4025"/>
      <w:r>
        <w:rPr>
          <w:rtl/>
        </w:rPr>
        <w:t xml:space="preserve">לי </w:t>
      </w:r>
      <w:bookmarkStart w:id="4026" w:name="_ETM_Q15_245159"/>
      <w:bookmarkEnd w:id="4026"/>
      <w:r>
        <w:rPr>
          <w:rtl/>
        </w:rPr>
        <w:t xml:space="preserve">חובה </w:t>
      </w:r>
      <w:bookmarkStart w:id="4027" w:name="_ETM_Q15_245880"/>
      <w:bookmarkEnd w:id="4027"/>
      <w:r>
        <w:rPr>
          <w:rtl/>
        </w:rPr>
        <w:t xml:space="preserve">כשר </w:t>
      </w:r>
      <w:bookmarkStart w:id="4028" w:name="_ETM_Q15_246360"/>
      <w:bookmarkEnd w:id="4028"/>
      <w:r>
        <w:rPr>
          <w:rtl/>
        </w:rPr>
        <w:t xml:space="preserve">בממשלת </w:t>
      </w:r>
      <w:bookmarkStart w:id="4029" w:name="_ETM_Q15_246959"/>
      <w:bookmarkEnd w:id="4029"/>
      <w:r>
        <w:rPr>
          <w:rtl/>
        </w:rPr>
        <w:t xml:space="preserve">ישראל </w:t>
      </w:r>
      <w:bookmarkStart w:id="4030" w:name="_ETM_Q15_247439"/>
      <w:bookmarkEnd w:id="4030"/>
      <w:r>
        <w:rPr>
          <w:rtl/>
        </w:rPr>
        <w:t xml:space="preserve">לדאוג </w:t>
      </w:r>
      <w:bookmarkStart w:id="4031" w:name="_ETM_Q15_247740"/>
      <w:bookmarkEnd w:id="4031"/>
      <w:r>
        <w:rPr>
          <w:rtl/>
        </w:rPr>
        <w:t xml:space="preserve">לכלל </w:t>
      </w:r>
      <w:bookmarkStart w:id="4032" w:name="_ETM_Q15_248159"/>
      <w:bookmarkEnd w:id="4032"/>
      <w:r>
        <w:rPr>
          <w:rtl/>
        </w:rPr>
        <w:t xml:space="preserve">אזרחי </w:t>
      </w:r>
      <w:bookmarkStart w:id="4033" w:name="_ETM_Q15_248490"/>
      <w:bookmarkEnd w:id="4033"/>
      <w:r>
        <w:rPr>
          <w:rtl/>
        </w:rPr>
        <w:t>ישראל</w:t>
      </w:r>
      <w:r>
        <w:rPr>
          <w:rFonts w:hint="cs"/>
          <w:rtl/>
        </w:rPr>
        <w:t>.</w:t>
      </w:r>
      <w:r>
        <w:rPr>
          <w:rtl/>
        </w:rPr>
        <w:t xml:space="preserve"> </w:t>
      </w:r>
      <w:bookmarkStart w:id="4034" w:name="_ETM_Q15_249119"/>
      <w:bookmarkEnd w:id="4034"/>
      <w:r>
        <w:rPr>
          <w:rtl/>
        </w:rPr>
        <w:t xml:space="preserve">ולא </w:t>
      </w:r>
      <w:bookmarkStart w:id="4035" w:name="_ETM_Q15_249390"/>
      <w:bookmarkEnd w:id="4035"/>
      <w:r>
        <w:rPr>
          <w:rtl/>
        </w:rPr>
        <w:t xml:space="preserve">אכפת </w:t>
      </w:r>
      <w:bookmarkStart w:id="4036" w:name="_ETM_Q15_249750"/>
      <w:bookmarkEnd w:id="4036"/>
      <w:r>
        <w:rPr>
          <w:rtl/>
        </w:rPr>
        <w:t xml:space="preserve">לי </w:t>
      </w:r>
      <w:bookmarkStart w:id="4037" w:name="_ETM_Q15_249899"/>
      <w:bookmarkEnd w:id="4037"/>
      <w:r>
        <w:rPr>
          <w:rtl/>
        </w:rPr>
        <w:t xml:space="preserve">כל </w:t>
      </w:r>
      <w:bookmarkStart w:id="4038" w:name="_ETM_Q15_251039"/>
      <w:bookmarkEnd w:id="4038"/>
      <w:r>
        <w:rPr>
          <w:rFonts w:hint="cs"/>
          <w:rtl/>
        </w:rPr>
        <w:t>היללנות</w:t>
      </w:r>
      <w:r>
        <w:rPr>
          <w:rtl/>
        </w:rPr>
        <w:t xml:space="preserve"> </w:t>
      </w:r>
      <w:bookmarkStart w:id="4039" w:name="_ETM_Q15_251369"/>
      <w:bookmarkStart w:id="4040" w:name="_ETM_Q15_251759"/>
      <w:bookmarkEnd w:id="4039"/>
      <w:bookmarkEnd w:id="4040"/>
      <w:r>
        <w:rPr>
          <w:rtl/>
        </w:rPr>
        <w:t xml:space="preserve">שנמצאת </w:t>
      </w:r>
      <w:bookmarkStart w:id="4041" w:name="_ETM_Q15_252420"/>
      <w:bookmarkEnd w:id="4041"/>
      <w:r>
        <w:rPr>
          <w:rFonts w:hint="cs"/>
          <w:rtl/>
        </w:rPr>
        <w:t>ב</w:t>
      </w:r>
      <w:r>
        <w:rPr>
          <w:rtl/>
        </w:rPr>
        <w:t xml:space="preserve">שמאל </w:t>
      </w:r>
      <w:bookmarkStart w:id="4042" w:name="_ETM_Q15_252899"/>
      <w:bookmarkEnd w:id="4042"/>
      <w:r>
        <w:rPr>
          <w:rFonts w:hint="cs"/>
          <w:rtl/>
        </w:rPr>
        <w:t>ה</w:t>
      </w:r>
      <w:r>
        <w:rPr>
          <w:rtl/>
        </w:rPr>
        <w:t xml:space="preserve">מפה </w:t>
      </w:r>
      <w:bookmarkStart w:id="4043" w:name="_ETM_Q15_253229"/>
      <w:bookmarkEnd w:id="4043"/>
      <w:r>
        <w:rPr>
          <w:rtl/>
        </w:rPr>
        <w:t>הפוליטית</w:t>
      </w:r>
      <w:r>
        <w:rPr>
          <w:rFonts w:hint="cs"/>
          <w:rtl/>
        </w:rPr>
        <w:t>,</w:t>
      </w:r>
      <w:r>
        <w:rPr>
          <w:rtl/>
        </w:rPr>
        <w:t xml:space="preserve"> </w:t>
      </w:r>
      <w:bookmarkStart w:id="4044" w:name="_ETM_Q15_254100"/>
      <w:bookmarkEnd w:id="4044"/>
      <w:r>
        <w:rPr>
          <w:rtl/>
        </w:rPr>
        <w:t xml:space="preserve">שכל </w:t>
      </w:r>
      <w:bookmarkStart w:id="4045" w:name="_ETM_Q15_254490"/>
      <w:bookmarkEnd w:id="4045"/>
      <w:r>
        <w:rPr>
          <w:rtl/>
        </w:rPr>
        <w:t xml:space="preserve">היום </w:t>
      </w:r>
      <w:bookmarkStart w:id="4046" w:name="_ETM_Q15_254729"/>
      <w:bookmarkEnd w:id="4046"/>
      <w:r>
        <w:rPr>
          <w:rtl/>
        </w:rPr>
        <w:t xml:space="preserve">מדברים </w:t>
      </w:r>
      <w:bookmarkStart w:id="4047" w:name="_ETM_Q15_255149"/>
      <w:bookmarkEnd w:id="4047"/>
      <w:r>
        <w:rPr>
          <w:rtl/>
        </w:rPr>
        <w:t xml:space="preserve">על </w:t>
      </w:r>
      <w:bookmarkStart w:id="4048" w:name="_ETM_Q15_255240"/>
      <w:bookmarkEnd w:id="4048"/>
      <w:r>
        <w:rPr>
          <w:rtl/>
        </w:rPr>
        <w:t xml:space="preserve">מה </w:t>
      </w:r>
      <w:bookmarkStart w:id="4049" w:name="_ETM_Q15_255390"/>
      <w:bookmarkEnd w:id="4049"/>
      <w:r>
        <w:rPr>
          <w:rtl/>
        </w:rPr>
        <w:t xml:space="preserve">אחרים </w:t>
      </w:r>
      <w:bookmarkStart w:id="4050" w:name="_ETM_Q15_255720"/>
      <w:bookmarkEnd w:id="4050"/>
      <w:r>
        <w:rPr>
          <w:rtl/>
        </w:rPr>
        <w:t xml:space="preserve">צריכים </w:t>
      </w:r>
      <w:bookmarkStart w:id="4051" w:name="_ETM_Q15_256079"/>
      <w:bookmarkEnd w:id="4051"/>
      <w:r>
        <w:rPr>
          <w:rtl/>
        </w:rPr>
        <w:t>לעשות</w:t>
      </w:r>
      <w:r>
        <w:rPr>
          <w:rFonts w:hint="cs"/>
          <w:rtl/>
        </w:rPr>
        <w:t>.</w:t>
      </w:r>
      <w:r>
        <w:rPr>
          <w:rtl/>
        </w:rPr>
        <w:t xml:space="preserve"> </w:t>
      </w:r>
      <w:bookmarkStart w:id="4052" w:name="_ETM_Q15_256619"/>
      <w:bookmarkEnd w:id="4052"/>
      <w:r>
        <w:rPr>
          <w:rtl/>
        </w:rPr>
        <w:t xml:space="preserve">אני </w:t>
      </w:r>
      <w:bookmarkStart w:id="4053" w:name="_ETM_Q15_256829"/>
      <w:bookmarkEnd w:id="4053"/>
      <w:r>
        <w:rPr>
          <w:rtl/>
        </w:rPr>
        <w:t xml:space="preserve">עושה </w:t>
      </w:r>
      <w:bookmarkStart w:id="4054" w:name="_ETM_Q15_257069"/>
      <w:bookmarkEnd w:id="4054"/>
      <w:r>
        <w:rPr>
          <w:rtl/>
        </w:rPr>
        <w:t xml:space="preserve">את </w:t>
      </w:r>
      <w:bookmarkStart w:id="4055" w:name="_ETM_Q15_257130"/>
      <w:bookmarkEnd w:id="4055"/>
      <w:r>
        <w:rPr>
          <w:rtl/>
        </w:rPr>
        <w:t xml:space="preserve">זה </w:t>
      </w:r>
      <w:bookmarkStart w:id="4056" w:name="_ETM_Q15_257250"/>
      <w:bookmarkEnd w:id="4056"/>
      <w:r>
        <w:rPr>
          <w:rtl/>
        </w:rPr>
        <w:t xml:space="preserve">כי </w:t>
      </w:r>
      <w:bookmarkStart w:id="4057" w:name="_ETM_Q15_257369"/>
      <w:bookmarkEnd w:id="4057"/>
      <w:r>
        <w:rPr>
          <w:rtl/>
        </w:rPr>
        <w:t xml:space="preserve">זו </w:t>
      </w:r>
      <w:bookmarkStart w:id="4058" w:name="_ETM_Q15_257520"/>
      <w:bookmarkEnd w:id="4058"/>
      <w:r>
        <w:rPr>
          <w:rtl/>
        </w:rPr>
        <w:t xml:space="preserve">החובה </w:t>
      </w:r>
      <w:bookmarkStart w:id="4059" w:name="_ETM_Q15_257880"/>
      <w:bookmarkEnd w:id="4059"/>
      <w:r>
        <w:rPr>
          <w:rtl/>
        </w:rPr>
        <w:t>שלי</w:t>
      </w:r>
      <w:r>
        <w:rPr>
          <w:rFonts w:hint="cs"/>
          <w:rtl/>
        </w:rPr>
        <w:t>,</w:t>
      </w:r>
      <w:r>
        <w:rPr>
          <w:rtl/>
        </w:rPr>
        <w:t xml:space="preserve"> </w:t>
      </w:r>
      <w:bookmarkStart w:id="4060" w:name="_ETM_Q15_258299"/>
      <w:bookmarkEnd w:id="4060"/>
      <w:r>
        <w:rPr>
          <w:rtl/>
        </w:rPr>
        <w:t xml:space="preserve">זו </w:t>
      </w:r>
      <w:bookmarkStart w:id="4061" w:name="_ETM_Q15_258539"/>
      <w:bookmarkEnd w:id="4061"/>
      <w:r>
        <w:rPr>
          <w:rtl/>
        </w:rPr>
        <w:t xml:space="preserve">אחריות </w:t>
      </w:r>
      <w:bookmarkStart w:id="4062" w:name="_ETM_Q15_258869"/>
      <w:bookmarkEnd w:id="4062"/>
      <w:r>
        <w:rPr>
          <w:rtl/>
        </w:rPr>
        <w:t>שלי</w:t>
      </w:r>
      <w:r>
        <w:rPr>
          <w:rFonts w:hint="cs"/>
          <w:rtl/>
        </w:rPr>
        <w:t>.</w:t>
      </w:r>
      <w:r>
        <w:rPr>
          <w:rtl/>
        </w:rPr>
        <w:t xml:space="preserve"> </w:t>
      </w:r>
      <w:bookmarkStart w:id="4063" w:name="_ETM_Q15_259259"/>
      <w:bookmarkEnd w:id="4063"/>
    </w:p>
    <w:p w:rsidR="00A24ABA" w:rsidRDefault="00A24ABA" w:rsidP="00130D36">
      <w:pPr>
        <w:rPr>
          <w:rtl/>
        </w:rPr>
      </w:pPr>
      <w:bookmarkStart w:id="4064" w:name="_ETM_Q15_257407"/>
      <w:bookmarkStart w:id="4065" w:name="_ETM_Q15_257543"/>
      <w:bookmarkEnd w:id="4064"/>
      <w:bookmarkEnd w:id="4065"/>
    </w:p>
    <w:p w:rsidR="00A24ABA" w:rsidRDefault="00A24ABA" w:rsidP="00130D36">
      <w:pPr>
        <w:pStyle w:val="af6"/>
        <w:keepNext/>
        <w:rPr>
          <w:rtl/>
        </w:rPr>
      </w:pPr>
      <w:bookmarkStart w:id="4066" w:name="_ETM_Q15_257611"/>
      <w:bookmarkStart w:id="4067" w:name="_ETM_Q15_257643"/>
      <w:bookmarkEnd w:id="4066"/>
      <w:bookmarkEnd w:id="4067"/>
      <w:r w:rsidRPr="00D1216F">
        <w:rPr>
          <w:rStyle w:val="TagStyle"/>
          <w:rtl/>
        </w:rPr>
        <w:lastRenderedPageBreak/>
        <w:t xml:space="preserve">&lt;&lt; קריאה &gt;&gt; </w:t>
      </w:r>
      <w:r>
        <w:rPr>
          <w:rtl/>
        </w:rPr>
        <w:t>אחמד טיבי (הרשימה המשותפת):</w:t>
      </w:r>
      <w:r w:rsidRPr="00D1216F">
        <w:rPr>
          <w:rStyle w:val="TagStyle"/>
          <w:rtl/>
        </w:rPr>
        <w:t xml:space="preserve"> &lt;&lt; קריאה &gt;&gt;</w:t>
      </w:r>
      <w:r>
        <w:rPr>
          <w:rtl/>
        </w:rPr>
        <w:t xml:space="preserve"> </w:t>
      </w:r>
    </w:p>
    <w:p w:rsidR="00A24ABA" w:rsidRDefault="00A24ABA" w:rsidP="00130D36">
      <w:pPr>
        <w:rPr>
          <w:rtl/>
        </w:rPr>
      </w:pPr>
    </w:p>
    <w:p w:rsidR="00A24ABA" w:rsidRDefault="00A24ABA" w:rsidP="00130D36">
      <w:pPr>
        <w:rPr>
          <w:rtl/>
        </w:rPr>
      </w:pPr>
      <w:bookmarkStart w:id="4068" w:name="_ETM_Q15_257693"/>
      <w:bookmarkStart w:id="4069" w:name="_ETM_Q15_257783"/>
      <w:bookmarkEnd w:id="4068"/>
      <w:bookmarkEnd w:id="4069"/>
      <w:r>
        <w:rPr>
          <w:rFonts w:hint="cs"/>
          <w:rtl/>
        </w:rPr>
        <w:t xml:space="preserve">אתה </w:t>
      </w:r>
      <w:r w:rsidR="00306703">
        <w:rPr>
          <w:rFonts w:hint="cs"/>
          <w:rtl/>
        </w:rPr>
        <w:t>– – –</w:t>
      </w:r>
    </w:p>
    <w:p w:rsidR="00A24ABA" w:rsidRDefault="00A24ABA" w:rsidP="00130D36">
      <w:pPr>
        <w:rPr>
          <w:rtl/>
        </w:rPr>
      </w:pPr>
      <w:bookmarkStart w:id="4070" w:name="_ETM_Q15_259830"/>
      <w:bookmarkStart w:id="4071" w:name="_ETM_Q15_259922"/>
      <w:bookmarkEnd w:id="4070"/>
      <w:bookmarkEnd w:id="4071"/>
    </w:p>
    <w:p w:rsidR="00A24ABA" w:rsidRDefault="00A24ABA" w:rsidP="00130D36">
      <w:pPr>
        <w:pStyle w:val="-"/>
        <w:keepNext/>
        <w:rPr>
          <w:rtl/>
        </w:rPr>
      </w:pPr>
      <w:bookmarkStart w:id="4072" w:name="_ETM_Q15_259949"/>
      <w:bookmarkStart w:id="4073" w:name="_ETM_Q15_260024"/>
      <w:bookmarkEnd w:id="4072"/>
      <w:bookmarkEnd w:id="4073"/>
      <w:r w:rsidRPr="00D1216F">
        <w:rPr>
          <w:rStyle w:val="TagStyle"/>
          <w:rtl/>
        </w:rPr>
        <w:t xml:space="preserve"> &lt;&lt; דובר_המשך &gt;&gt; </w:t>
      </w:r>
      <w:r>
        <w:rPr>
          <w:rtl/>
        </w:rPr>
        <w:t>שר התקשורת יועז הנדל:</w:t>
      </w:r>
      <w:r w:rsidRPr="00D1216F">
        <w:rPr>
          <w:rStyle w:val="TagStyle"/>
          <w:rtl/>
        </w:rPr>
        <w:t xml:space="preserve"> &lt;&lt; דובר_המשך &gt;&gt;</w:t>
      </w:r>
      <w:r>
        <w:rPr>
          <w:rtl/>
        </w:rPr>
        <w:t xml:space="preserve"> </w:t>
      </w:r>
    </w:p>
    <w:p w:rsidR="00A24ABA" w:rsidRDefault="00A24ABA" w:rsidP="00877409">
      <w:pPr>
        <w:rPr>
          <w:rtl/>
          <w:lang w:eastAsia="he-IL"/>
        </w:rPr>
      </w:pPr>
    </w:p>
    <w:p w:rsidR="00A24ABA" w:rsidRDefault="00A24ABA" w:rsidP="00130D36">
      <w:pPr>
        <w:rPr>
          <w:rtl/>
          <w:lang w:eastAsia="he-IL"/>
        </w:rPr>
      </w:pPr>
      <w:bookmarkStart w:id="4074" w:name="_ETM_Q15_261385"/>
      <w:bookmarkEnd w:id="4074"/>
      <w:r>
        <w:rPr>
          <w:rFonts w:hint="cs"/>
          <w:rtl/>
          <w:lang w:eastAsia="he-IL"/>
        </w:rPr>
        <w:t xml:space="preserve">הבריחה מאחריות היא כל </w:t>
      </w:r>
      <w:bookmarkStart w:id="4075" w:name="_ETM_Q15_260983"/>
      <w:bookmarkEnd w:id="4075"/>
      <w:r>
        <w:rPr>
          <w:rFonts w:hint="cs"/>
          <w:rtl/>
          <w:lang w:eastAsia="he-IL"/>
        </w:rPr>
        <w:t xml:space="preserve">הזמן להתעסק </w:t>
      </w:r>
      <w:r w:rsidR="00306703">
        <w:rPr>
          <w:rFonts w:hint="cs"/>
          <w:rtl/>
          <w:lang w:eastAsia="he-IL"/>
        </w:rPr>
        <w:t>– – –</w:t>
      </w:r>
    </w:p>
    <w:p w:rsidR="00A24ABA" w:rsidRDefault="00A24ABA" w:rsidP="00130D36">
      <w:pPr>
        <w:rPr>
          <w:rtl/>
          <w:lang w:eastAsia="he-IL"/>
        </w:rPr>
      </w:pPr>
      <w:bookmarkStart w:id="4076" w:name="_ETM_Q15_260167"/>
      <w:bookmarkStart w:id="4077" w:name="_ETM_Q15_260263"/>
      <w:bookmarkEnd w:id="4076"/>
      <w:bookmarkEnd w:id="4077"/>
    </w:p>
    <w:p w:rsidR="00A24ABA" w:rsidRDefault="00A24ABA" w:rsidP="00130D36">
      <w:pPr>
        <w:pStyle w:val="af6"/>
        <w:keepNext/>
        <w:rPr>
          <w:rtl/>
        </w:rPr>
      </w:pPr>
      <w:bookmarkStart w:id="4078" w:name="_ETM_Q15_258946"/>
      <w:bookmarkStart w:id="4079" w:name="_ETM_Q15_259026"/>
      <w:bookmarkStart w:id="4080" w:name="ET_interruption_5264_31"/>
      <w:bookmarkEnd w:id="4078"/>
      <w:bookmarkEnd w:id="4079"/>
      <w:r w:rsidRPr="00D1216F">
        <w:rPr>
          <w:rStyle w:val="TagStyle"/>
          <w:rtl/>
        </w:rPr>
        <w:t xml:space="preserve"> &lt;&lt; קריאה &gt;&gt; </w:t>
      </w:r>
      <w:r>
        <w:rPr>
          <w:rtl/>
        </w:rPr>
        <w:t>אחמד טיבי (הרשימה המשותפת):</w:t>
      </w:r>
      <w:r w:rsidRPr="00D1216F">
        <w:rPr>
          <w:rStyle w:val="TagStyle"/>
          <w:rtl/>
        </w:rPr>
        <w:t xml:space="preserve"> &lt;&lt; קריאה &gt;&gt;</w:t>
      </w:r>
      <w:r>
        <w:rPr>
          <w:rtl/>
        </w:rPr>
        <w:t xml:space="preserve"> </w:t>
      </w:r>
      <w:bookmarkEnd w:id="4080"/>
    </w:p>
    <w:p w:rsidR="00A24ABA" w:rsidRDefault="00A24ABA" w:rsidP="00877409">
      <w:pPr>
        <w:rPr>
          <w:rtl/>
          <w:lang w:eastAsia="he-IL"/>
        </w:rPr>
      </w:pPr>
    </w:p>
    <w:p w:rsidR="00A24ABA" w:rsidRDefault="00A24ABA" w:rsidP="00130D36">
      <w:pPr>
        <w:rPr>
          <w:rtl/>
          <w:lang w:eastAsia="he-IL"/>
        </w:rPr>
      </w:pPr>
      <w:bookmarkStart w:id="4081" w:name="_ETM_Q15_260177"/>
      <w:bookmarkStart w:id="4082" w:name="_ETM_Q15_260283"/>
      <w:bookmarkEnd w:id="4081"/>
      <w:bookmarkEnd w:id="4082"/>
      <w:r>
        <w:rPr>
          <w:rFonts w:hint="cs"/>
          <w:rtl/>
          <w:lang w:eastAsia="he-IL"/>
        </w:rPr>
        <w:t xml:space="preserve">אתה מעצים מעשה גנבה. </w:t>
      </w:r>
    </w:p>
    <w:p w:rsidR="00A24ABA" w:rsidRDefault="00A24ABA" w:rsidP="00130D36">
      <w:pPr>
        <w:rPr>
          <w:rtl/>
          <w:lang w:eastAsia="he-IL"/>
        </w:rPr>
      </w:pPr>
      <w:bookmarkStart w:id="4083" w:name="_ETM_Q15_262793"/>
      <w:bookmarkStart w:id="4084" w:name="_ETM_Q15_262883"/>
      <w:bookmarkEnd w:id="4083"/>
      <w:bookmarkEnd w:id="4084"/>
    </w:p>
    <w:p w:rsidR="00A24ABA" w:rsidRDefault="00A24ABA" w:rsidP="00130D36">
      <w:pPr>
        <w:pStyle w:val="-"/>
        <w:keepNext/>
        <w:rPr>
          <w:rtl/>
        </w:rPr>
      </w:pPr>
      <w:bookmarkStart w:id="4085" w:name="_ETM_Q15_262953"/>
      <w:bookmarkEnd w:id="4085"/>
      <w:r w:rsidRPr="00D1216F">
        <w:rPr>
          <w:rStyle w:val="TagStyle"/>
          <w:rtl/>
        </w:rPr>
        <w:t xml:space="preserve"> &lt;&lt; דובר_המשך &gt;&gt; </w:t>
      </w:r>
      <w:r>
        <w:rPr>
          <w:rtl/>
        </w:rPr>
        <w:t>שר התקשורת יועז הנדל:</w:t>
      </w:r>
      <w:r w:rsidRPr="00D1216F">
        <w:rPr>
          <w:rStyle w:val="TagStyle"/>
          <w:rtl/>
        </w:rPr>
        <w:t xml:space="preserve"> &lt;&lt; דובר_המשך &gt;&gt;</w:t>
      </w:r>
      <w:r>
        <w:rPr>
          <w:rtl/>
        </w:rPr>
        <w:t xml:space="preserve"> </w:t>
      </w:r>
    </w:p>
    <w:p w:rsidR="00A24ABA" w:rsidRDefault="00A24ABA" w:rsidP="00877409">
      <w:pPr>
        <w:rPr>
          <w:rtl/>
          <w:lang w:eastAsia="he-IL"/>
        </w:rPr>
      </w:pPr>
    </w:p>
    <w:p w:rsidR="00A24ABA" w:rsidRDefault="00A24ABA" w:rsidP="00130D36">
      <w:pPr>
        <w:rPr>
          <w:rtl/>
          <w:lang w:eastAsia="he-IL"/>
        </w:rPr>
      </w:pPr>
      <w:bookmarkStart w:id="4086" w:name="_ETM_Q15_263673"/>
      <w:bookmarkEnd w:id="4086"/>
      <w:r>
        <w:rPr>
          <w:rFonts w:hint="cs"/>
          <w:rtl/>
          <w:lang w:eastAsia="he-IL"/>
        </w:rPr>
        <w:t>סליחה.</w:t>
      </w:r>
    </w:p>
    <w:p w:rsidR="00A24ABA" w:rsidRDefault="00A24ABA" w:rsidP="00130D36">
      <w:pPr>
        <w:rPr>
          <w:rtl/>
          <w:lang w:eastAsia="he-IL"/>
        </w:rPr>
      </w:pPr>
      <w:bookmarkStart w:id="4087" w:name="_ETM_Q15_260235"/>
      <w:bookmarkEnd w:id="4087"/>
    </w:p>
    <w:p w:rsidR="00A24ABA" w:rsidRDefault="00A24ABA" w:rsidP="00130D36">
      <w:pPr>
        <w:pStyle w:val="af6"/>
        <w:keepNext/>
        <w:rPr>
          <w:rtl/>
        </w:rPr>
      </w:pPr>
      <w:bookmarkStart w:id="4088" w:name="_ETM_Q15_260274"/>
      <w:bookmarkStart w:id="4089" w:name="_ETM_Q15_260289"/>
      <w:bookmarkStart w:id="4090" w:name="_ETM_Q15_260334"/>
      <w:bookmarkEnd w:id="4088"/>
      <w:bookmarkEnd w:id="4089"/>
      <w:bookmarkEnd w:id="4090"/>
      <w:r w:rsidRPr="00D1216F">
        <w:rPr>
          <w:rStyle w:val="TagStyle"/>
          <w:rtl/>
        </w:rPr>
        <w:t xml:space="preserve"> &lt;&lt; קריאה &gt;&gt; </w:t>
      </w:r>
      <w:r>
        <w:rPr>
          <w:rtl/>
        </w:rPr>
        <w:t>אחמד טיבי (הרשימה המשותפת):</w:t>
      </w:r>
      <w:r w:rsidRPr="00D1216F">
        <w:rPr>
          <w:rStyle w:val="TagStyle"/>
          <w:rtl/>
        </w:rPr>
        <w:t xml:space="preserve"> &lt;&lt; קריאה &gt;&gt;</w:t>
      </w:r>
      <w:r>
        <w:rPr>
          <w:rtl/>
        </w:rPr>
        <w:t xml:space="preserve"> </w:t>
      </w:r>
    </w:p>
    <w:p w:rsidR="00A24ABA" w:rsidRDefault="00A24ABA" w:rsidP="00877409">
      <w:pPr>
        <w:rPr>
          <w:rtl/>
          <w:lang w:eastAsia="he-IL"/>
        </w:rPr>
      </w:pPr>
    </w:p>
    <w:p w:rsidR="00A24ABA" w:rsidRPr="00D1216F" w:rsidRDefault="00A24ABA" w:rsidP="00130D36">
      <w:pPr>
        <w:rPr>
          <w:rtl/>
          <w:lang w:eastAsia="he-IL"/>
        </w:rPr>
      </w:pPr>
      <w:bookmarkStart w:id="4091" w:name="_ETM_Q15_262614"/>
      <w:bookmarkStart w:id="4092" w:name="_ETM_Q15_262912"/>
      <w:bookmarkStart w:id="4093" w:name="_ETM_Q15_262984"/>
      <w:bookmarkEnd w:id="4091"/>
      <w:bookmarkEnd w:id="4092"/>
      <w:bookmarkEnd w:id="4093"/>
      <w:r w:rsidRPr="00AE1D4F">
        <w:rPr>
          <w:rFonts w:hint="cs"/>
          <w:rtl/>
          <w:lang w:eastAsia="he-IL"/>
        </w:rPr>
        <w:t>אתה מעצים מעשה גנבה ולא עונה</w:t>
      </w:r>
      <w:r>
        <w:rPr>
          <w:rFonts w:hint="cs"/>
          <w:rtl/>
          <w:lang w:eastAsia="he-IL"/>
        </w:rPr>
        <w:t xml:space="preserve"> על השאלה. </w:t>
      </w:r>
    </w:p>
    <w:p w:rsidR="00A24ABA" w:rsidRPr="00D1216F" w:rsidRDefault="00A24ABA" w:rsidP="00130D36">
      <w:pPr>
        <w:rPr>
          <w:rtl/>
          <w:lang w:eastAsia="he-IL"/>
        </w:rPr>
      </w:pPr>
      <w:bookmarkStart w:id="4094" w:name="_ETM_Q15_261541"/>
      <w:bookmarkStart w:id="4095" w:name="_ETM_Q15_261854"/>
      <w:bookmarkStart w:id="4096" w:name="_ETM_Q15_261921"/>
      <w:bookmarkEnd w:id="4094"/>
      <w:bookmarkEnd w:id="4095"/>
      <w:bookmarkEnd w:id="4096"/>
    </w:p>
    <w:p w:rsidR="00A24ABA" w:rsidRDefault="00A24ABA" w:rsidP="00130D36">
      <w:pPr>
        <w:pStyle w:val="-"/>
        <w:keepNext/>
        <w:rPr>
          <w:rtl/>
        </w:rPr>
      </w:pPr>
      <w:bookmarkStart w:id="4097" w:name="_ETM_Q15_260313"/>
      <w:bookmarkStart w:id="4098" w:name="_ETM_Q15_260371"/>
      <w:bookmarkEnd w:id="4097"/>
      <w:bookmarkEnd w:id="4098"/>
      <w:r w:rsidRPr="00D1216F">
        <w:rPr>
          <w:rStyle w:val="TagStyle"/>
          <w:rtl/>
        </w:rPr>
        <w:t xml:space="preserve"> &lt;&lt; דובר_המשך &gt;&gt; </w:t>
      </w:r>
      <w:r>
        <w:rPr>
          <w:rtl/>
        </w:rPr>
        <w:t>שר התקשורת יועז הנדל:</w:t>
      </w:r>
      <w:r w:rsidRPr="00D1216F">
        <w:rPr>
          <w:rStyle w:val="TagStyle"/>
          <w:rtl/>
        </w:rPr>
        <w:t xml:space="preserve"> &lt;&lt; דובר_המשך &gt;&gt;</w:t>
      </w:r>
      <w:r>
        <w:rPr>
          <w:rtl/>
        </w:rPr>
        <w:t xml:space="preserve"> </w:t>
      </w:r>
    </w:p>
    <w:p w:rsidR="00A24ABA" w:rsidRDefault="00A24ABA" w:rsidP="00877409">
      <w:pPr>
        <w:rPr>
          <w:rtl/>
          <w:lang w:eastAsia="he-IL"/>
        </w:rPr>
      </w:pPr>
    </w:p>
    <w:p w:rsidR="00A24ABA" w:rsidRDefault="00A24ABA" w:rsidP="00130D36">
      <w:pPr>
        <w:rPr>
          <w:rtl/>
          <w:lang w:eastAsia="he-IL"/>
        </w:rPr>
      </w:pPr>
      <w:bookmarkStart w:id="4099" w:name="_ETM_Q15_267826"/>
      <w:bookmarkEnd w:id="4099"/>
      <w:r>
        <w:rPr>
          <w:rFonts w:hint="cs"/>
          <w:rtl/>
          <w:lang w:eastAsia="he-IL"/>
        </w:rPr>
        <w:t xml:space="preserve">אני </w:t>
      </w:r>
      <w:bookmarkStart w:id="4100" w:name="_ETM_Q15_268943"/>
      <w:bookmarkEnd w:id="4100"/>
      <w:r>
        <w:rPr>
          <w:rFonts w:hint="cs"/>
          <w:rtl/>
          <w:lang w:eastAsia="he-IL"/>
        </w:rPr>
        <w:t xml:space="preserve">לא. חבר הכנסת טיבי, אתה רוצה לטמון </w:t>
      </w:r>
      <w:bookmarkStart w:id="4101" w:name="_ETM_Q15_270974"/>
      <w:bookmarkEnd w:id="4101"/>
      <w:r w:rsidR="00306703">
        <w:rPr>
          <w:rFonts w:hint="cs"/>
          <w:rtl/>
          <w:lang w:eastAsia="he-IL"/>
        </w:rPr>
        <w:t>– – –</w:t>
      </w:r>
    </w:p>
    <w:p w:rsidR="00A24ABA" w:rsidRDefault="00A24ABA" w:rsidP="00130D36">
      <w:pPr>
        <w:rPr>
          <w:rtl/>
          <w:lang w:eastAsia="he-IL"/>
        </w:rPr>
      </w:pPr>
      <w:bookmarkStart w:id="4102" w:name="_ETM_Q15_268493"/>
      <w:bookmarkStart w:id="4103" w:name="_ETM_Q15_268578"/>
      <w:bookmarkEnd w:id="4102"/>
      <w:bookmarkEnd w:id="4103"/>
    </w:p>
    <w:p w:rsidR="00A24ABA" w:rsidRDefault="00A24ABA" w:rsidP="00130D36">
      <w:pPr>
        <w:pStyle w:val="af6"/>
        <w:keepNext/>
        <w:rPr>
          <w:rtl/>
        </w:rPr>
      </w:pPr>
      <w:bookmarkStart w:id="4104" w:name="_ETM_Q15_268612"/>
      <w:bookmarkStart w:id="4105" w:name="_ETM_Q15_268694"/>
      <w:bookmarkEnd w:id="4104"/>
      <w:bookmarkEnd w:id="4105"/>
      <w:r w:rsidRPr="00D1216F">
        <w:rPr>
          <w:rStyle w:val="TagStyle"/>
          <w:rtl/>
        </w:rPr>
        <w:t xml:space="preserve"> &lt;&lt; קריאה &gt;&gt; </w:t>
      </w:r>
      <w:r>
        <w:rPr>
          <w:rtl/>
        </w:rPr>
        <w:t>אחמד טיבי (הרשימה המשותפת):</w:t>
      </w:r>
      <w:r w:rsidRPr="00D1216F">
        <w:rPr>
          <w:rStyle w:val="TagStyle"/>
          <w:rtl/>
        </w:rPr>
        <w:t xml:space="preserve"> &lt;&lt; קריאה &gt;&gt;</w:t>
      </w:r>
      <w:r>
        <w:rPr>
          <w:rtl/>
        </w:rPr>
        <w:t xml:space="preserve"> </w:t>
      </w:r>
    </w:p>
    <w:p w:rsidR="00A24ABA" w:rsidRDefault="00A24ABA" w:rsidP="00877409">
      <w:pPr>
        <w:rPr>
          <w:rtl/>
          <w:lang w:eastAsia="he-IL"/>
        </w:rPr>
      </w:pPr>
    </w:p>
    <w:p w:rsidR="00A24ABA" w:rsidRDefault="00A24ABA" w:rsidP="00130D36">
      <w:pPr>
        <w:rPr>
          <w:rtl/>
          <w:lang w:eastAsia="he-IL"/>
        </w:rPr>
      </w:pPr>
      <w:bookmarkStart w:id="4106" w:name="_ETM_Q15_266889"/>
      <w:bookmarkEnd w:id="4106"/>
      <w:r>
        <w:rPr>
          <w:rFonts w:hint="cs"/>
          <w:rtl/>
          <w:lang w:eastAsia="he-IL"/>
        </w:rPr>
        <w:t>ז</w:t>
      </w:r>
      <w:bookmarkStart w:id="4107" w:name="_ETM_Q15_267169"/>
      <w:bookmarkEnd w:id="4107"/>
      <w:r>
        <w:rPr>
          <w:rFonts w:hint="cs"/>
          <w:rtl/>
          <w:lang w:eastAsia="he-IL"/>
        </w:rPr>
        <w:t>ה</w:t>
      </w:r>
      <w:bookmarkStart w:id="4108" w:name="_ETM_Q15_267266"/>
      <w:bookmarkEnd w:id="4108"/>
      <w:r>
        <w:rPr>
          <w:rFonts w:hint="cs"/>
          <w:rtl/>
          <w:lang w:eastAsia="he-IL"/>
        </w:rPr>
        <w:t xml:space="preserve"> </w:t>
      </w:r>
      <w:bookmarkStart w:id="4109" w:name="_ETM_Q15_267322"/>
      <w:bookmarkEnd w:id="4109"/>
      <w:r>
        <w:rPr>
          <w:rFonts w:hint="cs"/>
          <w:rtl/>
          <w:lang w:eastAsia="he-IL"/>
        </w:rPr>
        <w:t>מעשה בזוי.</w:t>
      </w:r>
    </w:p>
    <w:p w:rsidR="00A24ABA" w:rsidRDefault="00A24ABA" w:rsidP="00130D36">
      <w:pPr>
        <w:rPr>
          <w:rtl/>
          <w:lang w:eastAsia="he-IL"/>
        </w:rPr>
      </w:pPr>
      <w:bookmarkStart w:id="4110" w:name="_ETM_Q15_271619"/>
      <w:bookmarkStart w:id="4111" w:name="_ETM_Q15_271696"/>
      <w:bookmarkEnd w:id="4110"/>
      <w:bookmarkEnd w:id="4111"/>
    </w:p>
    <w:p w:rsidR="00A24ABA" w:rsidRDefault="00A24ABA" w:rsidP="00130D36">
      <w:pPr>
        <w:pStyle w:val="-"/>
        <w:keepNext/>
        <w:rPr>
          <w:rtl/>
        </w:rPr>
      </w:pPr>
      <w:bookmarkStart w:id="4112" w:name="_ETM_Q15_271714"/>
      <w:bookmarkStart w:id="4113" w:name="_ETM_Q15_271790"/>
      <w:bookmarkEnd w:id="4112"/>
      <w:bookmarkEnd w:id="4113"/>
      <w:r w:rsidRPr="00D1216F">
        <w:rPr>
          <w:rStyle w:val="TagStyle"/>
          <w:rtl/>
        </w:rPr>
        <w:t xml:space="preserve"> &lt;&lt; דובר_המשך &gt;&gt; </w:t>
      </w:r>
      <w:r>
        <w:rPr>
          <w:rtl/>
        </w:rPr>
        <w:t>שר התקשורת יועז הנדל:</w:t>
      </w:r>
      <w:r w:rsidRPr="00D1216F">
        <w:rPr>
          <w:rStyle w:val="TagStyle"/>
          <w:rtl/>
        </w:rPr>
        <w:t xml:space="preserve"> &lt;&lt; דובר_המשך &gt;&gt;</w:t>
      </w:r>
      <w:r>
        <w:rPr>
          <w:rtl/>
        </w:rPr>
        <w:t xml:space="preserve"> </w:t>
      </w:r>
    </w:p>
    <w:p w:rsidR="00A24ABA" w:rsidRDefault="00A24ABA" w:rsidP="00877409">
      <w:pPr>
        <w:rPr>
          <w:rtl/>
          <w:lang w:eastAsia="he-IL"/>
        </w:rPr>
      </w:pPr>
    </w:p>
    <w:p w:rsidR="00A24ABA" w:rsidRDefault="00A24ABA" w:rsidP="00130D36">
      <w:pPr>
        <w:rPr>
          <w:rtl/>
          <w:lang w:eastAsia="he-IL"/>
        </w:rPr>
      </w:pPr>
      <w:r>
        <w:rPr>
          <w:rFonts w:hint="cs"/>
          <w:rtl/>
          <w:lang w:eastAsia="he-IL"/>
        </w:rPr>
        <w:t xml:space="preserve">אתה רוצה לטמון את הראש בחול? הרי זה לא מעשה גנבה </w:t>
      </w:r>
      <w:r w:rsidR="00306703">
        <w:rPr>
          <w:rFonts w:hint="cs"/>
          <w:rtl/>
          <w:lang w:eastAsia="he-IL"/>
        </w:rPr>
        <w:t>– – –</w:t>
      </w:r>
      <w:r>
        <w:rPr>
          <w:rFonts w:hint="cs"/>
          <w:rtl/>
          <w:lang w:eastAsia="he-IL"/>
        </w:rPr>
        <w:t xml:space="preserve">  </w:t>
      </w:r>
    </w:p>
    <w:p w:rsidR="00A24ABA" w:rsidRDefault="00A24ABA" w:rsidP="00130D36">
      <w:pPr>
        <w:rPr>
          <w:rtl/>
          <w:lang w:eastAsia="he-IL"/>
        </w:rPr>
      </w:pPr>
    </w:p>
    <w:p w:rsidR="00A24ABA" w:rsidRDefault="00A24ABA" w:rsidP="00130D36">
      <w:pPr>
        <w:pStyle w:val="af6"/>
        <w:keepNext/>
        <w:rPr>
          <w:rtl/>
        </w:rPr>
      </w:pPr>
      <w:bookmarkStart w:id="4114" w:name="_ETM_Q15_268826"/>
      <w:bookmarkEnd w:id="4114"/>
      <w:r w:rsidRPr="00D1216F">
        <w:rPr>
          <w:rStyle w:val="TagStyle"/>
          <w:rtl/>
        </w:rPr>
        <w:t xml:space="preserve"> &lt;&lt; קריאה &gt;&gt; </w:t>
      </w:r>
      <w:r>
        <w:rPr>
          <w:rtl/>
        </w:rPr>
        <w:t>אחמד טיבי (הרשימה המשותפת):</w:t>
      </w:r>
      <w:r w:rsidRPr="00D1216F">
        <w:rPr>
          <w:rStyle w:val="TagStyle"/>
          <w:rtl/>
        </w:rPr>
        <w:t xml:space="preserve"> &lt;&lt; קריאה &gt;&gt;</w:t>
      </w:r>
      <w:r>
        <w:rPr>
          <w:rtl/>
        </w:rPr>
        <w:t xml:space="preserve"> </w:t>
      </w:r>
    </w:p>
    <w:p w:rsidR="00A24ABA" w:rsidRDefault="00A24ABA" w:rsidP="00877409">
      <w:pPr>
        <w:rPr>
          <w:rtl/>
          <w:lang w:eastAsia="he-IL"/>
        </w:rPr>
      </w:pPr>
    </w:p>
    <w:p w:rsidR="00A24ABA" w:rsidRDefault="00A24ABA" w:rsidP="00130D36">
      <w:pPr>
        <w:rPr>
          <w:rtl/>
          <w:lang w:eastAsia="he-IL"/>
        </w:rPr>
      </w:pPr>
      <w:bookmarkStart w:id="4115" w:name="_ETM_Q15_270873"/>
      <w:bookmarkEnd w:id="4115"/>
      <w:r>
        <w:rPr>
          <w:rFonts w:hint="cs"/>
          <w:rtl/>
          <w:lang w:eastAsia="he-IL"/>
        </w:rPr>
        <w:t>זה מעשה בזוי.</w:t>
      </w:r>
    </w:p>
    <w:p w:rsidR="00A24ABA" w:rsidRDefault="00A24ABA" w:rsidP="00130D36">
      <w:pPr>
        <w:rPr>
          <w:rtl/>
          <w:lang w:eastAsia="he-IL"/>
        </w:rPr>
      </w:pPr>
      <w:bookmarkStart w:id="4116" w:name="_ETM_Q15_274053"/>
      <w:bookmarkStart w:id="4117" w:name="_ETM_Q15_274143"/>
      <w:bookmarkEnd w:id="4116"/>
      <w:bookmarkEnd w:id="4117"/>
    </w:p>
    <w:p w:rsidR="00A24ABA" w:rsidRDefault="00A24ABA" w:rsidP="00130D36">
      <w:pPr>
        <w:pStyle w:val="-"/>
        <w:keepNext/>
        <w:rPr>
          <w:rtl/>
        </w:rPr>
      </w:pPr>
      <w:bookmarkStart w:id="4118" w:name="_ETM_Q15_274173"/>
      <w:bookmarkStart w:id="4119" w:name="_ETM_Q15_274257"/>
      <w:bookmarkEnd w:id="4118"/>
      <w:bookmarkEnd w:id="4119"/>
      <w:r w:rsidRPr="00D1216F">
        <w:rPr>
          <w:rStyle w:val="TagStyle"/>
          <w:rtl/>
        </w:rPr>
        <w:lastRenderedPageBreak/>
        <w:t xml:space="preserve"> &lt;&lt; דובר_המשך &gt;&gt; </w:t>
      </w:r>
      <w:r>
        <w:rPr>
          <w:rtl/>
        </w:rPr>
        <w:t>שר התקשורת יועז הנדל:</w:t>
      </w:r>
      <w:r w:rsidRPr="00D1216F">
        <w:rPr>
          <w:rStyle w:val="TagStyle"/>
          <w:rtl/>
        </w:rPr>
        <w:t xml:space="preserve"> &lt;&lt; דובר_המשך &gt;&gt;</w:t>
      </w:r>
      <w:r>
        <w:rPr>
          <w:rtl/>
        </w:rPr>
        <w:t xml:space="preserve"> </w:t>
      </w:r>
    </w:p>
    <w:p w:rsidR="00A24ABA" w:rsidRDefault="00A24ABA" w:rsidP="00877409">
      <w:pPr>
        <w:rPr>
          <w:rtl/>
          <w:lang w:eastAsia="he-IL"/>
        </w:rPr>
      </w:pPr>
    </w:p>
    <w:p w:rsidR="00A24ABA" w:rsidRDefault="00A24ABA" w:rsidP="00130D36">
      <w:pPr>
        <w:rPr>
          <w:rtl/>
        </w:rPr>
      </w:pPr>
      <w:bookmarkStart w:id="4120" w:name="_ETM_Q15_275018"/>
      <w:bookmarkEnd w:id="4120"/>
      <w:r>
        <w:rPr>
          <w:rFonts w:hint="cs"/>
          <w:rtl/>
          <w:lang w:eastAsia="he-IL"/>
        </w:rPr>
        <w:t>אבל זה לא מעשה גנבה בודד. אני נמצא – אני מתמוד</w:t>
      </w:r>
      <w:bookmarkStart w:id="4121" w:name="_ETM_Q15_257838"/>
      <w:bookmarkStart w:id="4122" w:name="_ETM_Q15_257924"/>
      <w:bookmarkStart w:id="4123" w:name="_ETM_Q15_276429"/>
      <w:bookmarkEnd w:id="4121"/>
      <w:bookmarkEnd w:id="4122"/>
      <w:bookmarkEnd w:id="4123"/>
      <w:r>
        <w:rPr>
          <w:rFonts w:hint="cs"/>
          <w:rtl/>
          <w:lang w:eastAsia="he-IL"/>
        </w:rPr>
        <w:t xml:space="preserve">ד </w:t>
      </w:r>
      <w:bookmarkStart w:id="4124" w:name="_ETM_Q15_274756"/>
      <w:bookmarkEnd w:id="4124"/>
      <w:r>
        <w:rPr>
          <w:rFonts w:hint="cs"/>
          <w:rtl/>
        </w:rPr>
        <w:t xml:space="preserve">עם </w:t>
      </w:r>
      <w:r>
        <w:rPr>
          <w:rtl/>
        </w:rPr>
        <w:t xml:space="preserve">מציאות </w:t>
      </w:r>
      <w:bookmarkStart w:id="4125" w:name="_ETM_Q15_276909"/>
      <w:bookmarkEnd w:id="4125"/>
      <w:r>
        <w:rPr>
          <w:rtl/>
        </w:rPr>
        <w:t xml:space="preserve">שבה </w:t>
      </w:r>
      <w:bookmarkStart w:id="4126" w:name="_ETM_Q15_277179"/>
      <w:bookmarkEnd w:id="4126"/>
      <w:r>
        <w:rPr>
          <w:rtl/>
        </w:rPr>
        <w:t xml:space="preserve">יש </w:t>
      </w:r>
      <w:bookmarkStart w:id="4127" w:name="_ETM_Q15_277329"/>
      <w:bookmarkEnd w:id="4127"/>
      <w:r>
        <w:rPr>
          <w:rtl/>
        </w:rPr>
        <w:t xml:space="preserve">הרבה </w:t>
      </w:r>
      <w:bookmarkStart w:id="4128" w:name="_ETM_Q15_277689"/>
      <w:bookmarkEnd w:id="4128"/>
      <w:r>
        <w:rPr>
          <w:rtl/>
        </w:rPr>
        <w:t xml:space="preserve">מקומות </w:t>
      </w:r>
      <w:bookmarkStart w:id="4129" w:name="_ETM_Q15_278469"/>
      <w:bookmarkEnd w:id="4129"/>
      <w:r>
        <w:rPr>
          <w:rtl/>
        </w:rPr>
        <w:t xml:space="preserve">במגזר </w:t>
      </w:r>
      <w:bookmarkStart w:id="4130" w:name="_ETM_Q15_279069"/>
      <w:bookmarkEnd w:id="4130"/>
      <w:r>
        <w:rPr>
          <w:rtl/>
        </w:rPr>
        <w:t xml:space="preserve">הערבי </w:t>
      </w:r>
      <w:bookmarkStart w:id="4131" w:name="_ETM_Q15_279819"/>
      <w:bookmarkEnd w:id="4131"/>
      <w:r>
        <w:rPr>
          <w:rtl/>
        </w:rPr>
        <w:t xml:space="preserve">שבהם </w:t>
      </w:r>
      <w:bookmarkStart w:id="4132" w:name="_ETM_Q15_280659"/>
      <w:bookmarkEnd w:id="4132"/>
      <w:r>
        <w:rPr>
          <w:rFonts w:hint="cs"/>
          <w:rtl/>
        </w:rPr>
        <w:t xml:space="preserve">ראשי רשויות לא </w:t>
      </w:r>
      <w:r w:rsidR="00306703">
        <w:rPr>
          <w:rFonts w:hint="cs"/>
          <w:rtl/>
        </w:rPr>
        <w:t>– – –</w:t>
      </w:r>
    </w:p>
    <w:p w:rsidR="00A24ABA" w:rsidRDefault="00A24ABA" w:rsidP="00130D36">
      <w:pPr>
        <w:rPr>
          <w:rtl/>
        </w:rPr>
      </w:pPr>
      <w:bookmarkStart w:id="4133" w:name="_ETM_Q15_283690"/>
      <w:bookmarkStart w:id="4134" w:name="_ETM_Q15_283811"/>
      <w:bookmarkEnd w:id="4133"/>
      <w:bookmarkEnd w:id="4134"/>
    </w:p>
    <w:p w:rsidR="00A24ABA" w:rsidRDefault="00A24ABA" w:rsidP="00130D36">
      <w:pPr>
        <w:pStyle w:val="af6"/>
        <w:keepNext/>
        <w:rPr>
          <w:rtl/>
        </w:rPr>
      </w:pPr>
      <w:bookmarkStart w:id="4135" w:name="_ETM_Q15_283869"/>
      <w:bookmarkStart w:id="4136" w:name="_ETM_Q15_283965"/>
      <w:bookmarkStart w:id="4137" w:name="ET_interruption_5264_39"/>
      <w:bookmarkEnd w:id="4135"/>
      <w:bookmarkEnd w:id="4136"/>
      <w:r w:rsidRPr="00901029">
        <w:rPr>
          <w:rStyle w:val="TagStyle"/>
          <w:rtl/>
        </w:rPr>
        <w:t xml:space="preserve"> &lt;&lt; קריאה &gt;&gt; </w:t>
      </w:r>
      <w:r>
        <w:rPr>
          <w:rtl/>
        </w:rPr>
        <w:t>אחמד טיבי (הרשימה המשותפת):</w:t>
      </w:r>
      <w:r w:rsidRPr="00901029">
        <w:rPr>
          <w:rStyle w:val="TagStyle"/>
          <w:rtl/>
        </w:rPr>
        <w:t xml:space="preserve"> &lt;&lt; קריאה &gt;&gt;</w:t>
      </w:r>
      <w:r>
        <w:rPr>
          <w:rtl/>
        </w:rPr>
        <w:t xml:space="preserve"> </w:t>
      </w:r>
      <w:bookmarkEnd w:id="4137"/>
    </w:p>
    <w:p w:rsidR="00A24ABA" w:rsidRDefault="00A24ABA" w:rsidP="00877409">
      <w:pPr>
        <w:rPr>
          <w:rtl/>
          <w:lang w:eastAsia="he-IL"/>
        </w:rPr>
      </w:pPr>
    </w:p>
    <w:p w:rsidR="00A24ABA" w:rsidRDefault="00A24ABA" w:rsidP="00130D36">
      <w:pPr>
        <w:rPr>
          <w:rtl/>
          <w:lang w:eastAsia="he-IL"/>
        </w:rPr>
      </w:pPr>
      <w:bookmarkStart w:id="4138" w:name="_ETM_Q15_281116"/>
      <w:bookmarkStart w:id="4139" w:name="_ETM_Q15_281414"/>
      <w:bookmarkStart w:id="4140" w:name="_ETM_Q15_281483"/>
      <w:bookmarkEnd w:id="4138"/>
      <w:bookmarkEnd w:id="4139"/>
      <w:bookmarkEnd w:id="4140"/>
      <w:r>
        <w:rPr>
          <w:rFonts w:hint="cs"/>
          <w:rtl/>
          <w:lang w:eastAsia="he-IL"/>
        </w:rPr>
        <w:t xml:space="preserve">שהמשטרה תאכוף את החוק. </w:t>
      </w:r>
      <w:bookmarkStart w:id="4141" w:name="_ETM_Q15_279889"/>
      <w:bookmarkEnd w:id="4141"/>
    </w:p>
    <w:p w:rsidR="00A24ABA" w:rsidRDefault="00A24ABA" w:rsidP="00130D36">
      <w:pPr>
        <w:rPr>
          <w:rtl/>
          <w:lang w:eastAsia="he-IL"/>
        </w:rPr>
      </w:pPr>
      <w:bookmarkStart w:id="4142" w:name="_ETM_Q15_280129"/>
      <w:bookmarkEnd w:id="4142"/>
    </w:p>
    <w:p w:rsidR="00A24ABA" w:rsidRDefault="00A24ABA" w:rsidP="00130D36">
      <w:pPr>
        <w:pStyle w:val="-"/>
        <w:keepNext/>
        <w:rPr>
          <w:rtl/>
        </w:rPr>
      </w:pPr>
      <w:bookmarkStart w:id="4143" w:name="_ETM_Q15_280227"/>
      <w:bookmarkStart w:id="4144" w:name="_ETM_Q15_280281"/>
      <w:bookmarkStart w:id="4145" w:name="_ETM_Q15_280331"/>
      <w:bookmarkStart w:id="4146" w:name="ET_speakercontinue_5989_40"/>
      <w:bookmarkEnd w:id="4143"/>
      <w:bookmarkEnd w:id="4144"/>
      <w:bookmarkEnd w:id="4145"/>
      <w:r w:rsidRPr="00901029">
        <w:rPr>
          <w:rStyle w:val="TagStyle"/>
          <w:rtl/>
        </w:rPr>
        <w:t xml:space="preserve"> &lt;&lt; דובר_המשך &gt;&gt; </w:t>
      </w:r>
      <w:r>
        <w:rPr>
          <w:rtl/>
        </w:rPr>
        <w:t>שר התקשורת יועז הנדל:</w:t>
      </w:r>
      <w:r w:rsidRPr="00901029">
        <w:rPr>
          <w:rStyle w:val="TagStyle"/>
          <w:rtl/>
        </w:rPr>
        <w:t xml:space="preserve"> &lt;&lt; דובר_המשך &gt;&gt;</w:t>
      </w:r>
      <w:r>
        <w:rPr>
          <w:rtl/>
        </w:rPr>
        <w:t xml:space="preserve"> </w:t>
      </w:r>
      <w:bookmarkEnd w:id="4146"/>
    </w:p>
    <w:p w:rsidR="00A24ABA" w:rsidRDefault="00A24ABA" w:rsidP="00877409">
      <w:pPr>
        <w:rPr>
          <w:rtl/>
          <w:lang w:eastAsia="he-IL"/>
        </w:rPr>
      </w:pPr>
    </w:p>
    <w:p w:rsidR="00A24ABA" w:rsidRDefault="00A24ABA" w:rsidP="00130D36">
      <w:pPr>
        <w:rPr>
          <w:rtl/>
        </w:rPr>
      </w:pPr>
      <w:bookmarkStart w:id="4147" w:name="_ETM_Q15_281148"/>
      <w:bookmarkEnd w:id="4147"/>
      <w:r>
        <w:rPr>
          <w:rFonts w:hint="cs"/>
          <w:rtl/>
          <w:lang w:eastAsia="he-IL"/>
        </w:rPr>
        <w:t xml:space="preserve">מצוין. אז אני אומר לך, יש פה שלושה נושאי </w:t>
      </w:r>
      <w:bookmarkStart w:id="4148" w:name="_ETM_Q15_282809"/>
      <w:bookmarkEnd w:id="4148"/>
      <w:r>
        <w:rPr>
          <w:rFonts w:hint="cs"/>
          <w:rtl/>
          <w:lang w:eastAsia="he-IL"/>
        </w:rPr>
        <w:t>אחריות, ואני נושא האחריות שקודם להם</w:t>
      </w:r>
      <w:bookmarkStart w:id="4149" w:name="_ETM_Q15_284022"/>
      <w:bookmarkStart w:id="4150" w:name="_ETM_Q15_284121"/>
      <w:bookmarkStart w:id="4151" w:name="_ETM_Q15_288720"/>
      <w:bookmarkEnd w:id="4149"/>
      <w:bookmarkEnd w:id="4150"/>
      <w:bookmarkEnd w:id="4151"/>
      <w:r>
        <w:rPr>
          <w:rFonts w:hint="cs"/>
          <w:rtl/>
          <w:lang w:eastAsia="he-IL"/>
        </w:rPr>
        <w:t xml:space="preserve">, </w:t>
      </w:r>
      <w:r>
        <w:rPr>
          <w:rtl/>
        </w:rPr>
        <w:t xml:space="preserve">כי </w:t>
      </w:r>
      <w:bookmarkStart w:id="4152" w:name="_ETM_Q15_288840"/>
      <w:bookmarkEnd w:id="4152"/>
      <w:r>
        <w:rPr>
          <w:rtl/>
        </w:rPr>
        <w:t xml:space="preserve">אני </w:t>
      </w:r>
      <w:bookmarkStart w:id="4153" w:name="_ETM_Q15_288990"/>
      <w:bookmarkEnd w:id="4153"/>
      <w:r>
        <w:rPr>
          <w:rtl/>
        </w:rPr>
        <w:t xml:space="preserve">אחראי </w:t>
      </w:r>
      <w:bookmarkStart w:id="4154" w:name="_ETM_Q15_289260"/>
      <w:bookmarkEnd w:id="4154"/>
      <w:r>
        <w:rPr>
          <w:rtl/>
        </w:rPr>
        <w:t>ל</w:t>
      </w:r>
      <w:r>
        <w:rPr>
          <w:rFonts w:hint="cs"/>
          <w:rtl/>
        </w:rPr>
        <w:t>כך ש</w:t>
      </w:r>
      <w:r>
        <w:rPr>
          <w:rtl/>
        </w:rPr>
        <w:t xml:space="preserve">כל </w:t>
      </w:r>
      <w:bookmarkStart w:id="4155" w:name="_ETM_Q15_289560"/>
      <w:bookmarkEnd w:id="4155"/>
      <w:r>
        <w:rPr>
          <w:rtl/>
        </w:rPr>
        <w:t xml:space="preserve">אזרח </w:t>
      </w:r>
      <w:bookmarkStart w:id="4156" w:name="_ETM_Q15_289800"/>
      <w:bookmarkEnd w:id="4156"/>
      <w:r>
        <w:rPr>
          <w:rtl/>
        </w:rPr>
        <w:t xml:space="preserve">ישראלי </w:t>
      </w:r>
      <w:bookmarkStart w:id="4157" w:name="_ETM_Q15_290190"/>
      <w:bookmarkEnd w:id="4157"/>
      <w:r>
        <w:rPr>
          <w:rtl/>
        </w:rPr>
        <w:t xml:space="preserve">יקבל </w:t>
      </w:r>
      <w:bookmarkStart w:id="4158" w:name="_ETM_Q15_290580"/>
      <w:bookmarkEnd w:id="4158"/>
      <w:r>
        <w:rPr>
          <w:rtl/>
        </w:rPr>
        <w:t>תשתיות</w:t>
      </w:r>
      <w:r>
        <w:rPr>
          <w:rFonts w:hint="cs"/>
          <w:rtl/>
        </w:rPr>
        <w:t>.</w:t>
      </w:r>
      <w:r>
        <w:rPr>
          <w:rtl/>
        </w:rPr>
        <w:t xml:space="preserve"> </w:t>
      </w:r>
      <w:bookmarkStart w:id="4159" w:name="_ETM_Q15_291270"/>
      <w:bookmarkEnd w:id="4159"/>
      <w:r>
        <w:rPr>
          <w:rtl/>
        </w:rPr>
        <w:t xml:space="preserve">אבל </w:t>
      </w:r>
      <w:bookmarkStart w:id="4160" w:name="_ETM_Q15_291479"/>
      <w:bookmarkEnd w:id="4160"/>
      <w:r>
        <w:rPr>
          <w:rtl/>
        </w:rPr>
        <w:t xml:space="preserve">אחרי </w:t>
      </w:r>
      <w:bookmarkStart w:id="4161" w:name="_ETM_Q15_291659"/>
      <w:bookmarkEnd w:id="4161"/>
      <w:r>
        <w:rPr>
          <w:rtl/>
        </w:rPr>
        <w:t xml:space="preserve">שאמרתי </w:t>
      </w:r>
      <w:bookmarkStart w:id="4162" w:name="_ETM_Q15_292170"/>
      <w:bookmarkEnd w:id="4162"/>
      <w:r>
        <w:rPr>
          <w:rtl/>
        </w:rPr>
        <w:t xml:space="preserve">את </w:t>
      </w:r>
      <w:bookmarkStart w:id="4163" w:name="_ETM_Q15_292260"/>
      <w:bookmarkEnd w:id="4163"/>
      <w:r>
        <w:rPr>
          <w:rtl/>
        </w:rPr>
        <w:t>זה</w:t>
      </w:r>
      <w:r>
        <w:rPr>
          <w:rFonts w:hint="cs"/>
          <w:rtl/>
        </w:rPr>
        <w:t xml:space="preserve">, ואני לוקח אחריות </w:t>
      </w:r>
      <w:r w:rsidR="00306703">
        <w:rPr>
          <w:rFonts w:hint="cs"/>
          <w:rtl/>
        </w:rPr>
        <w:t>– – –</w:t>
      </w:r>
    </w:p>
    <w:p w:rsidR="00A24ABA" w:rsidRDefault="00A24ABA" w:rsidP="00130D36">
      <w:pPr>
        <w:rPr>
          <w:rtl/>
        </w:rPr>
      </w:pPr>
      <w:bookmarkStart w:id="4164" w:name="_ETM_Q15_290918"/>
      <w:bookmarkStart w:id="4165" w:name="_ETM_Q15_291021"/>
      <w:bookmarkEnd w:id="4164"/>
      <w:bookmarkEnd w:id="4165"/>
    </w:p>
    <w:p w:rsidR="00A24ABA" w:rsidRDefault="00A24ABA" w:rsidP="00130D36">
      <w:pPr>
        <w:pStyle w:val="af6"/>
        <w:keepNext/>
        <w:rPr>
          <w:rtl/>
        </w:rPr>
      </w:pPr>
      <w:bookmarkStart w:id="4166" w:name="_ETM_Q15_291061"/>
      <w:bookmarkStart w:id="4167" w:name="_ETM_Q15_291145"/>
      <w:bookmarkStart w:id="4168" w:name="ET_interruption_5806_42"/>
      <w:bookmarkEnd w:id="4166"/>
      <w:bookmarkEnd w:id="4167"/>
      <w:r w:rsidRPr="00901029">
        <w:rPr>
          <w:rStyle w:val="TagStyle"/>
          <w:rtl/>
        </w:rPr>
        <w:t xml:space="preserve"> &lt;&lt; קריאה &gt;&gt; </w:t>
      </w:r>
      <w:r>
        <w:rPr>
          <w:rtl/>
        </w:rPr>
        <w:t>אנטאנס שחאדה (הרשימה המשותפת):</w:t>
      </w:r>
      <w:r w:rsidRPr="00901029">
        <w:rPr>
          <w:rStyle w:val="TagStyle"/>
          <w:rtl/>
        </w:rPr>
        <w:t xml:space="preserve"> &lt;&lt; קריאה &gt;&gt;</w:t>
      </w:r>
      <w:r>
        <w:rPr>
          <w:rtl/>
        </w:rPr>
        <w:t xml:space="preserve"> </w:t>
      </w:r>
      <w:bookmarkEnd w:id="4168"/>
    </w:p>
    <w:p w:rsidR="00A24ABA" w:rsidRDefault="00A24ABA" w:rsidP="00877409">
      <w:pPr>
        <w:rPr>
          <w:rtl/>
          <w:lang w:eastAsia="he-IL"/>
        </w:rPr>
      </w:pPr>
    </w:p>
    <w:p w:rsidR="00A24ABA" w:rsidRDefault="00306703" w:rsidP="00130D36">
      <w:pPr>
        <w:rPr>
          <w:rtl/>
          <w:lang w:eastAsia="he-IL"/>
        </w:rPr>
      </w:pPr>
      <w:bookmarkStart w:id="4169" w:name="_ETM_Q15_294962"/>
      <w:bookmarkStart w:id="4170" w:name="_ETM_Q15_295251"/>
      <w:bookmarkStart w:id="4171" w:name="_ETM_Q15_295316"/>
      <w:bookmarkEnd w:id="4169"/>
      <w:bookmarkEnd w:id="4170"/>
      <w:bookmarkEnd w:id="4171"/>
      <w:r>
        <w:rPr>
          <w:rFonts w:hint="cs"/>
          <w:rtl/>
          <w:lang w:eastAsia="he-IL"/>
        </w:rPr>
        <w:t>– – –</w:t>
      </w:r>
      <w:r w:rsidR="00A24ABA">
        <w:rPr>
          <w:rFonts w:hint="cs"/>
          <w:rtl/>
          <w:lang w:eastAsia="he-IL"/>
        </w:rPr>
        <w:t xml:space="preserve"> </w:t>
      </w:r>
      <w:bookmarkStart w:id="4172" w:name="_ETM_Q15_290518"/>
      <w:bookmarkEnd w:id="4172"/>
      <w:r w:rsidR="00A24ABA">
        <w:rPr>
          <w:rFonts w:hint="cs"/>
          <w:rtl/>
          <w:lang w:eastAsia="he-IL"/>
        </w:rPr>
        <w:t xml:space="preserve">אם </w:t>
      </w:r>
      <w:bookmarkStart w:id="4173" w:name="_ETM_Q15_290882"/>
      <w:bookmarkEnd w:id="4173"/>
      <w:r w:rsidR="00A24ABA">
        <w:rPr>
          <w:rFonts w:hint="cs"/>
          <w:rtl/>
          <w:lang w:eastAsia="he-IL"/>
        </w:rPr>
        <w:t>זה?</w:t>
      </w:r>
    </w:p>
    <w:p w:rsidR="00A24ABA" w:rsidRDefault="00A24ABA" w:rsidP="00130D36">
      <w:pPr>
        <w:rPr>
          <w:rtl/>
          <w:lang w:eastAsia="he-IL"/>
        </w:rPr>
      </w:pPr>
      <w:bookmarkStart w:id="4174" w:name="_ETM_Q15_290743"/>
      <w:bookmarkStart w:id="4175" w:name="_ETM_Q15_290825"/>
      <w:bookmarkEnd w:id="4174"/>
      <w:bookmarkEnd w:id="4175"/>
    </w:p>
    <w:p w:rsidR="00A24ABA" w:rsidRDefault="00A24ABA" w:rsidP="00130D36">
      <w:pPr>
        <w:pStyle w:val="-"/>
        <w:keepNext/>
        <w:rPr>
          <w:rtl/>
        </w:rPr>
      </w:pPr>
      <w:bookmarkStart w:id="4176" w:name="_ETM_Q15_290863"/>
      <w:bookmarkStart w:id="4177" w:name="_ETM_Q15_290943"/>
      <w:bookmarkStart w:id="4178" w:name="ET_speakercontinue_5989_43"/>
      <w:bookmarkEnd w:id="4176"/>
      <w:bookmarkEnd w:id="4177"/>
      <w:r w:rsidRPr="00901029">
        <w:rPr>
          <w:rStyle w:val="TagStyle"/>
          <w:rtl/>
        </w:rPr>
        <w:t xml:space="preserve"> &lt;&lt; דובר_המשך &gt;&gt; </w:t>
      </w:r>
      <w:r>
        <w:rPr>
          <w:rtl/>
        </w:rPr>
        <w:t>שר התקשורת יועז הנדל:</w:t>
      </w:r>
      <w:r w:rsidRPr="00901029">
        <w:rPr>
          <w:rStyle w:val="TagStyle"/>
          <w:rtl/>
        </w:rPr>
        <w:t xml:space="preserve"> &lt;&lt; דובר_המשך &gt;&gt;</w:t>
      </w:r>
      <w:r>
        <w:rPr>
          <w:rtl/>
        </w:rPr>
        <w:t xml:space="preserve"> </w:t>
      </w:r>
      <w:bookmarkEnd w:id="4178"/>
    </w:p>
    <w:p w:rsidR="00A24ABA" w:rsidRDefault="00A24ABA" w:rsidP="00877409">
      <w:pPr>
        <w:rPr>
          <w:rtl/>
          <w:lang w:eastAsia="he-IL"/>
        </w:rPr>
      </w:pPr>
    </w:p>
    <w:p w:rsidR="00A24ABA" w:rsidRDefault="00A24ABA" w:rsidP="000315D0">
      <w:pPr>
        <w:rPr>
          <w:rtl/>
          <w:lang w:eastAsia="he-IL"/>
        </w:rPr>
      </w:pPr>
      <w:bookmarkStart w:id="4179" w:name="_ETM_Q15_291686"/>
      <w:bookmarkEnd w:id="4179"/>
      <w:r>
        <w:rPr>
          <w:rFonts w:hint="cs"/>
          <w:rtl/>
          <w:lang w:eastAsia="he-IL"/>
        </w:rPr>
        <w:t>אני אומר גם לך</w:t>
      </w:r>
      <w:r w:rsidR="000315D0">
        <w:rPr>
          <w:rFonts w:hint="cs"/>
          <w:rtl/>
          <w:lang w:eastAsia="he-IL"/>
        </w:rPr>
        <w:t>,</w:t>
      </w:r>
      <w:r>
        <w:rPr>
          <w:rFonts w:hint="cs"/>
          <w:rtl/>
          <w:lang w:eastAsia="he-IL"/>
        </w:rPr>
        <w:t xml:space="preserve"> אני אומר גם לך, חבר הכנסת שחאדה </w:t>
      </w:r>
      <w:bookmarkStart w:id="4180" w:name="_ETM_Q15_292563"/>
      <w:bookmarkEnd w:id="4180"/>
      <w:r w:rsidR="00306703">
        <w:rPr>
          <w:rFonts w:hint="cs"/>
          <w:rtl/>
          <w:lang w:eastAsia="he-IL"/>
        </w:rPr>
        <w:t>– –</w:t>
      </w:r>
      <w:r>
        <w:rPr>
          <w:rFonts w:hint="cs"/>
          <w:rtl/>
          <w:lang w:eastAsia="he-IL"/>
        </w:rPr>
        <w:t xml:space="preserve"> </w:t>
      </w:r>
      <w:bookmarkStart w:id="4181" w:name="_ETM_Q15_296075"/>
      <w:bookmarkEnd w:id="4181"/>
    </w:p>
    <w:p w:rsidR="00A24ABA" w:rsidRDefault="00A24ABA" w:rsidP="00130D36">
      <w:pPr>
        <w:rPr>
          <w:rtl/>
          <w:lang w:eastAsia="he-IL"/>
        </w:rPr>
      </w:pPr>
      <w:bookmarkStart w:id="4182" w:name="_ETM_Q15_292972"/>
      <w:bookmarkStart w:id="4183" w:name="_ETM_Q15_293061"/>
      <w:bookmarkEnd w:id="4182"/>
      <w:bookmarkEnd w:id="4183"/>
    </w:p>
    <w:p w:rsidR="00A24ABA" w:rsidRDefault="00A24ABA" w:rsidP="00130D36">
      <w:pPr>
        <w:pStyle w:val="af6"/>
        <w:keepNext/>
        <w:rPr>
          <w:rtl/>
        </w:rPr>
      </w:pPr>
      <w:bookmarkStart w:id="4184" w:name="_ETM_Q15_293139"/>
      <w:bookmarkStart w:id="4185" w:name="_ETM_Q15_293225"/>
      <w:bookmarkStart w:id="4186" w:name="ET_interruption_5806_44"/>
      <w:bookmarkEnd w:id="4184"/>
      <w:bookmarkEnd w:id="4185"/>
      <w:r w:rsidRPr="00901029">
        <w:rPr>
          <w:rStyle w:val="TagStyle"/>
          <w:rtl/>
        </w:rPr>
        <w:t xml:space="preserve"> &lt;&lt; קריאה &gt;&gt; </w:t>
      </w:r>
      <w:r>
        <w:rPr>
          <w:rtl/>
        </w:rPr>
        <w:t>אנטאנס שחאדה (הרשימה המשותפת):</w:t>
      </w:r>
      <w:r w:rsidRPr="00901029">
        <w:rPr>
          <w:rStyle w:val="TagStyle"/>
          <w:rtl/>
        </w:rPr>
        <w:t xml:space="preserve"> &lt;&lt; קריאה &gt;&gt;</w:t>
      </w:r>
      <w:r>
        <w:rPr>
          <w:rtl/>
        </w:rPr>
        <w:t xml:space="preserve"> </w:t>
      </w:r>
      <w:bookmarkEnd w:id="4186"/>
    </w:p>
    <w:p w:rsidR="00A24ABA" w:rsidRDefault="00A24ABA" w:rsidP="00877409">
      <w:pPr>
        <w:rPr>
          <w:rtl/>
        </w:rPr>
      </w:pPr>
    </w:p>
    <w:p w:rsidR="00A24ABA" w:rsidRDefault="00306703" w:rsidP="00130D36">
      <w:pPr>
        <w:rPr>
          <w:rtl/>
        </w:rPr>
      </w:pPr>
      <w:bookmarkStart w:id="4187" w:name="_ETM_Q15_297138"/>
      <w:bookmarkStart w:id="4188" w:name="_ETM_Q15_297444"/>
      <w:bookmarkStart w:id="4189" w:name="_ETM_Q15_297513"/>
      <w:bookmarkEnd w:id="4187"/>
      <w:bookmarkEnd w:id="4188"/>
      <w:bookmarkEnd w:id="4189"/>
      <w:r>
        <w:rPr>
          <w:rFonts w:hint="cs"/>
          <w:rtl/>
        </w:rPr>
        <w:t>– – –</w:t>
      </w:r>
    </w:p>
    <w:p w:rsidR="00A24ABA" w:rsidRDefault="00A24ABA" w:rsidP="00130D36">
      <w:pPr>
        <w:rPr>
          <w:rtl/>
        </w:rPr>
      </w:pPr>
    </w:p>
    <w:p w:rsidR="00A24ABA" w:rsidRDefault="00A24ABA" w:rsidP="00130D36">
      <w:pPr>
        <w:pStyle w:val="-"/>
        <w:keepNext/>
        <w:rPr>
          <w:rtl/>
        </w:rPr>
      </w:pPr>
      <w:bookmarkStart w:id="4190" w:name="_ETM_Q15_298204"/>
      <w:bookmarkStart w:id="4191" w:name="_ETM_Q15_298294"/>
      <w:bookmarkStart w:id="4192" w:name="ET_speakercontinue_5989_45"/>
      <w:bookmarkEnd w:id="4190"/>
      <w:bookmarkEnd w:id="4191"/>
      <w:r w:rsidRPr="00901029">
        <w:rPr>
          <w:rStyle w:val="TagStyle"/>
          <w:rtl/>
        </w:rPr>
        <w:t xml:space="preserve"> &lt;&lt; דובר_המשך &gt;&gt; </w:t>
      </w:r>
      <w:r>
        <w:rPr>
          <w:rtl/>
        </w:rPr>
        <w:t>שר התקשורת יועז הנדל:</w:t>
      </w:r>
      <w:r w:rsidRPr="00901029">
        <w:rPr>
          <w:rStyle w:val="TagStyle"/>
          <w:rtl/>
        </w:rPr>
        <w:t xml:space="preserve"> &lt;&lt; דובר_המשך &gt;&gt;</w:t>
      </w:r>
      <w:r>
        <w:rPr>
          <w:rtl/>
        </w:rPr>
        <w:t xml:space="preserve"> </w:t>
      </w:r>
      <w:bookmarkEnd w:id="4192"/>
    </w:p>
    <w:p w:rsidR="00A24ABA" w:rsidRDefault="00A24ABA" w:rsidP="00877409">
      <w:pPr>
        <w:rPr>
          <w:rtl/>
        </w:rPr>
      </w:pPr>
    </w:p>
    <w:p w:rsidR="00A24ABA" w:rsidRDefault="00306703" w:rsidP="000315D0">
      <w:pPr>
        <w:rPr>
          <w:rtl/>
        </w:rPr>
      </w:pPr>
      <w:bookmarkStart w:id="4193" w:name="_ETM_Q15_299166"/>
      <w:bookmarkEnd w:id="4193"/>
      <w:r>
        <w:rPr>
          <w:rFonts w:hint="cs"/>
          <w:rtl/>
        </w:rPr>
        <w:t>– –</w:t>
      </w:r>
      <w:r w:rsidR="00A24ABA">
        <w:rPr>
          <w:rFonts w:hint="cs"/>
          <w:rtl/>
        </w:rPr>
        <w:t xml:space="preserve"> שיש לך אחריות כנבחר ציבור</w:t>
      </w:r>
      <w:bookmarkStart w:id="4194" w:name="_ETM_Q15_292588"/>
      <w:bookmarkStart w:id="4195" w:name="_ETM_Q15_291181"/>
      <w:bookmarkStart w:id="4196" w:name="_ETM_Q15_291264"/>
      <w:bookmarkStart w:id="4197" w:name="_ETM_Q15_299610"/>
      <w:bookmarkEnd w:id="4194"/>
      <w:bookmarkEnd w:id="4195"/>
      <w:bookmarkEnd w:id="4196"/>
      <w:bookmarkEnd w:id="4197"/>
      <w:r w:rsidR="00A24ABA">
        <w:rPr>
          <w:rFonts w:hint="cs"/>
          <w:rtl/>
        </w:rPr>
        <w:t xml:space="preserve"> </w:t>
      </w:r>
      <w:r w:rsidR="00A24ABA">
        <w:rPr>
          <w:rtl/>
        </w:rPr>
        <w:t xml:space="preserve">לוודא </w:t>
      </w:r>
      <w:bookmarkStart w:id="4198" w:name="_ETM_Q15_300330"/>
      <w:bookmarkEnd w:id="4198"/>
      <w:r w:rsidR="00A24ABA">
        <w:rPr>
          <w:rtl/>
        </w:rPr>
        <w:t xml:space="preserve">שהצעירים </w:t>
      </w:r>
      <w:bookmarkStart w:id="4199" w:name="_ETM_Q15_301440"/>
      <w:bookmarkEnd w:id="4199"/>
      <w:r w:rsidR="00A24ABA">
        <w:rPr>
          <w:rtl/>
        </w:rPr>
        <w:t>הישראלים</w:t>
      </w:r>
      <w:r w:rsidR="00A24ABA">
        <w:rPr>
          <w:rFonts w:hint="cs"/>
          <w:rtl/>
        </w:rPr>
        <w:t>,</w:t>
      </w:r>
      <w:r w:rsidR="00A24ABA">
        <w:rPr>
          <w:rtl/>
        </w:rPr>
        <w:t xml:space="preserve"> </w:t>
      </w:r>
      <w:bookmarkStart w:id="4200" w:name="_ETM_Q15_302280"/>
      <w:bookmarkEnd w:id="4200"/>
      <w:r w:rsidR="00A24ABA">
        <w:rPr>
          <w:rtl/>
        </w:rPr>
        <w:t xml:space="preserve">הערבים </w:t>
      </w:r>
      <w:bookmarkStart w:id="4201" w:name="_ETM_Q15_302790"/>
      <w:bookmarkEnd w:id="4201"/>
      <w:r w:rsidR="00A24ABA">
        <w:rPr>
          <w:rtl/>
        </w:rPr>
        <w:t>הישראלים</w:t>
      </w:r>
      <w:r w:rsidR="00A24ABA">
        <w:rPr>
          <w:rFonts w:hint="cs"/>
          <w:rtl/>
        </w:rPr>
        <w:t>,</w:t>
      </w:r>
      <w:r w:rsidR="00A24ABA">
        <w:rPr>
          <w:rtl/>
        </w:rPr>
        <w:t xml:space="preserve"> </w:t>
      </w:r>
      <w:bookmarkStart w:id="4202" w:name="_ETM_Q15_303360"/>
      <w:bookmarkEnd w:id="4202"/>
      <w:r w:rsidR="00A24ABA">
        <w:rPr>
          <w:rtl/>
        </w:rPr>
        <w:t xml:space="preserve">ולא </w:t>
      </w:r>
      <w:bookmarkStart w:id="4203" w:name="_ETM_Q15_303510"/>
      <w:bookmarkEnd w:id="4203"/>
      <w:r w:rsidR="00A24ABA">
        <w:rPr>
          <w:rtl/>
        </w:rPr>
        <w:t xml:space="preserve">משנה </w:t>
      </w:r>
      <w:bookmarkStart w:id="4204" w:name="_ETM_Q15_303840"/>
      <w:bookmarkEnd w:id="4204"/>
      <w:r w:rsidR="00A24ABA">
        <w:rPr>
          <w:rtl/>
        </w:rPr>
        <w:t xml:space="preserve">אם </w:t>
      </w:r>
      <w:bookmarkStart w:id="4205" w:name="_ETM_Q15_303930"/>
      <w:bookmarkEnd w:id="4205"/>
      <w:r w:rsidR="00A24ABA">
        <w:rPr>
          <w:rtl/>
        </w:rPr>
        <w:t xml:space="preserve">במגזר </w:t>
      </w:r>
      <w:bookmarkStart w:id="4206" w:name="_ETM_Q15_304770"/>
      <w:bookmarkEnd w:id="4206"/>
      <w:r w:rsidR="00A24ABA">
        <w:rPr>
          <w:rtl/>
        </w:rPr>
        <w:t xml:space="preserve">הבדואי </w:t>
      </w:r>
      <w:bookmarkStart w:id="4207" w:name="_ETM_Q15_305220"/>
      <w:bookmarkEnd w:id="4207"/>
      <w:r w:rsidR="00A24ABA">
        <w:rPr>
          <w:rFonts w:hint="cs"/>
          <w:rtl/>
        </w:rPr>
        <w:t xml:space="preserve">או </w:t>
      </w:r>
      <w:r w:rsidR="00A24ABA">
        <w:rPr>
          <w:rtl/>
        </w:rPr>
        <w:t xml:space="preserve">בכל </w:t>
      </w:r>
      <w:bookmarkStart w:id="4208" w:name="_ETM_Q15_305490"/>
      <w:bookmarkEnd w:id="4208"/>
      <w:r w:rsidR="00A24ABA">
        <w:rPr>
          <w:rtl/>
        </w:rPr>
        <w:t xml:space="preserve">מגזר </w:t>
      </w:r>
      <w:bookmarkStart w:id="4209" w:name="_ETM_Q15_305820"/>
      <w:bookmarkEnd w:id="4209"/>
      <w:r w:rsidR="00A24ABA">
        <w:rPr>
          <w:rtl/>
        </w:rPr>
        <w:t>אחר</w:t>
      </w:r>
      <w:r w:rsidR="00A24ABA">
        <w:rPr>
          <w:rFonts w:hint="cs"/>
          <w:rtl/>
        </w:rPr>
        <w:t>, יראו</w:t>
      </w:r>
      <w:bookmarkStart w:id="4210" w:name="_ETM_Q15_306330"/>
      <w:bookmarkEnd w:id="4210"/>
      <w:r w:rsidR="00A24ABA">
        <w:rPr>
          <w:rtl/>
        </w:rPr>
        <w:t xml:space="preserve"> </w:t>
      </w:r>
      <w:bookmarkStart w:id="4211" w:name="_ETM_Q15_306630"/>
      <w:bookmarkEnd w:id="4211"/>
      <w:r w:rsidR="00A24ABA">
        <w:rPr>
          <w:rtl/>
        </w:rPr>
        <w:t xml:space="preserve">את </w:t>
      </w:r>
      <w:bookmarkStart w:id="4212" w:name="_ETM_Q15_306720"/>
      <w:bookmarkEnd w:id="4212"/>
      <w:r w:rsidR="00A24ABA">
        <w:rPr>
          <w:rtl/>
        </w:rPr>
        <w:t xml:space="preserve">עצמם </w:t>
      </w:r>
      <w:bookmarkStart w:id="4213" w:name="_ETM_Q15_306990"/>
      <w:bookmarkEnd w:id="4213"/>
      <w:r w:rsidR="00A24ABA">
        <w:rPr>
          <w:rtl/>
        </w:rPr>
        <w:t xml:space="preserve">כחלק </w:t>
      </w:r>
      <w:bookmarkStart w:id="4214" w:name="_ETM_Q15_307380"/>
      <w:bookmarkEnd w:id="4214"/>
      <w:r w:rsidR="00A24ABA">
        <w:rPr>
          <w:rtl/>
        </w:rPr>
        <w:t xml:space="preserve">ממדינת </w:t>
      </w:r>
      <w:bookmarkStart w:id="4215" w:name="_ETM_Q15_307890"/>
      <w:bookmarkEnd w:id="4215"/>
      <w:r w:rsidR="00A24ABA">
        <w:rPr>
          <w:rtl/>
        </w:rPr>
        <w:t>ישראל</w:t>
      </w:r>
      <w:r w:rsidR="00A24ABA">
        <w:rPr>
          <w:rFonts w:hint="cs"/>
          <w:rtl/>
        </w:rPr>
        <w:t>,</w:t>
      </w:r>
      <w:r w:rsidR="00A24ABA">
        <w:rPr>
          <w:rtl/>
        </w:rPr>
        <w:t xml:space="preserve"> </w:t>
      </w:r>
      <w:bookmarkStart w:id="4216" w:name="_ETM_Q15_308520"/>
      <w:bookmarkEnd w:id="4216"/>
      <w:r w:rsidR="00A24ABA">
        <w:rPr>
          <w:rtl/>
        </w:rPr>
        <w:t>ו</w:t>
      </w:r>
      <w:bookmarkStart w:id="4217" w:name="_ETM_Q15_308700"/>
      <w:bookmarkEnd w:id="4217"/>
      <w:r w:rsidR="00A24ABA">
        <w:rPr>
          <w:rFonts w:hint="cs"/>
          <w:rtl/>
        </w:rPr>
        <w:t xml:space="preserve">יהיה </w:t>
      </w:r>
      <w:r w:rsidR="00A24ABA">
        <w:rPr>
          <w:rtl/>
        </w:rPr>
        <w:t xml:space="preserve">תהליך </w:t>
      </w:r>
      <w:bookmarkStart w:id="4218" w:name="_ETM_Q15_309030"/>
      <w:bookmarkEnd w:id="4218"/>
      <w:proofErr w:type="spellStart"/>
      <w:r w:rsidR="00A24ABA">
        <w:rPr>
          <w:rtl/>
        </w:rPr>
        <w:t>ישראליזציה</w:t>
      </w:r>
      <w:proofErr w:type="spellEnd"/>
      <w:r w:rsidR="00A24ABA">
        <w:rPr>
          <w:rtl/>
        </w:rPr>
        <w:t xml:space="preserve"> </w:t>
      </w:r>
      <w:bookmarkStart w:id="4219" w:name="_ETM_Q15_309870"/>
      <w:bookmarkEnd w:id="4219"/>
      <w:r w:rsidR="00A24ABA">
        <w:rPr>
          <w:rtl/>
        </w:rPr>
        <w:t xml:space="preserve">ולא </w:t>
      </w:r>
      <w:bookmarkStart w:id="4220" w:name="_ETM_Q15_310080"/>
      <w:bookmarkEnd w:id="4220"/>
      <w:r w:rsidR="00A24ABA">
        <w:rPr>
          <w:rtl/>
        </w:rPr>
        <w:t xml:space="preserve">תהליך </w:t>
      </w:r>
      <w:bookmarkStart w:id="4221" w:name="_ETM_Q15_310380"/>
      <w:bookmarkEnd w:id="4221"/>
      <w:r w:rsidR="00A24ABA">
        <w:rPr>
          <w:rtl/>
        </w:rPr>
        <w:t>בדלנות</w:t>
      </w:r>
      <w:r w:rsidR="00A24ABA">
        <w:rPr>
          <w:rFonts w:hint="cs"/>
          <w:rtl/>
        </w:rPr>
        <w:t>,</w:t>
      </w:r>
      <w:r w:rsidR="00A24ABA">
        <w:rPr>
          <w:rtl/>
        </w:rPr>
        <w:t xml:space="preserve"> </w:t>
      </w:r>
      <w:bookmarkStart w:id="4222" w:name="_ETM_Q15_311269"/>
      <w:bookmarkEnd w:id="4222"/>
      <w:r w:rsidR="00A24ABA">
        <w:rPr>
          <w:rtl/>
        </w:rPr>
        <w:t xml:space="preserve">והם </w:t>
      </w:r>
      <w:bookmarkStart w:id="4223" w:name="_ETM_Q15_311510"/>
      <w:bookmarkEnd w:id="4223"/>
      <w:r w:rsidR="00A24ABA">
        <w:rPr>
          <w:rtl/>
        </w:rPr>
        <w:t xml:space="preserve">יראו </w:t>
      </w:r>
      <w:bookmarkStart w:id="4224" w:name="_ETM_Q15_311750"/>
      <w:bookmarkEnd w:id="4224"/>
      <w:r w:rsidR="00A24ABA">
        <w:rPr>
          <w:rtl/>
        </w:rPr>
        <w:t xml:space="preserve">את </w:t>
      </w:r>
      <w:bookmarkStart w:id="4225" w:name="_ETM_Q15_311840"/>
      <w:bookmarkEnd w:id="4225"/>
      <w:r w:rsidR="00A24ABA">
        <w:rPr>
          <w:rtl/>
        </w:rPr>
        <w:t xml:space="preserve">עצמם </w:t>
      </w:r>
      <w:bookmarkStart w:id="4226" w:name="_ETM_Q15_312169"/>
      <w:bookmarkEnd w:id="4226"/>
      <w:r w:rsidR="00A24ABA">
        <w:rPr>
          <w:rtl/>
        </w:rPr>
        <w:t xml:space="preserve">כחלק </w:t>
      </w:r>
      <w:bookmarkStart w:id="4227" w:name="_ETM_Q15_312620"/>
      <w:bookmarkEnd w:id="4227"/>
      <w:r w:rsidR="00A24ABA">
        <w:rPr>
          <w:rtl/>
        </w:rPr>
        <w:t xml:space="preserve">מהמדינה </w:t>
      </w:r>
      <w:bookmarkStart w:id="4228" w:name="_ETM_Q15_313190"/>
      <w:bookmarkEnd w:id="4228"/>
      <w:r w:rsidR="00A24ABA">
        <w:rPr>
          <w:rtl/>
        </w:rPr>
        <w:t xml:space="preserve">היהודית </w:t>
      </w:r>
      <w:bookmarkStart w:id="4229" w:name="_ETM_Q15_313519"/>
      <w:bookmarkEnd w:id="4229"/>
      <w:r w:rsidR="00A24ABA">
        <w:rPr>
          <w:rtl/>
        </w:rPr>
        <w:t>והדמוקרטית</w:t>
      </w:r>
      <w:r w:rsidR="000315D0">
        <w:rPr>
          <w:rFonts w:hint="cs"/>
          <w:rtl/>
        </w:rPr>
        <w:t>,</w:t>
      </w:r>
      <w:r w:rsidR="00A24ABA">
        <w:rPr>
          <w:rtl/>
        </w:rPr>
        <w:t xml:space="preserve"> </w:t>
      </w:r>
      <w:bookmarkStart w:id="4230" w:name="_ETM_Q15_314599"/>
      <w:bookmarkEnd w:id="4230"/>
      <w:r w:rsidR="00A24ABA">
        <w:rPr>
          <w:rtl/>
        </w:rPr>
        <w:t xml:space="preserve">כי </w:t>
      </w:r>
      <w:bookmarkStart w:id="4231" w:name="_ETM_Q15_314780"/>
      <w:bookmarkEnd w:id="4231"/>
      <w:r w:rsidR="00A24ABA">
        <w:rPr>
          <w:rtl/>
        </w:rPr>
        <w:t xml:space="preserve">זה </w:t>
      </w:r>
      <w:bookmarkStart w:id="4232" w:name="_ETM_Q15_314930"/>
      <w:bookmarkEnd w:id="4232"/>
      <w:r w:rsidR="00A24ABA">
        <w:rPr>
          <w:rtl/>
        </w:rPr>
        <w:t>אנחנו</w:t>
      </w:r>
      <w:r w:rsidR="00A24ABA">
        <w:rPr>
          <w:rFonts w:hint="cs"/>
          <w:rtl/>
        </w:rPr>
        <w:t>,</w:t>
      </w:r>
      <w:r w:rsidR="00A24ABA">
        <w:rPr>
          <w:rtl/>
        </w:rPr>
        <w:t xml:space="preserve"> </w:t>
      </w:r>
      <w:bookmarkStart w:id="4233" w:name="_ETM_Q15_315319"/>
      <w:bookmarkEnd w:id="4233"/>
      <w:r w:rsidR="00A24ABA">
        <w:rPr>
          <w:rtl/>
        </w:rPr>
        <w:t xml:space="preserve">ולא </w:t>
      </w:r>
      <w:bookmarkStart w:id="4234" w:name="_ETM_Q15_315530"/>
      <w:bookmarkEnd w:id="4234"/>
      <w:r w:rsidR="00A24ABA">
        <w:rPr>
          <w:rtl/>
        </w:rPr>
        <w:t xml:space="preserve">נגמגם </w:t>
      </w:r>
      <w:bookmarkStart w:id="4235" w:name="_ETM_Q15_315980"/>
      <w:bookmarkEnd w:id="4235"/>
      <w:r w:rsidR="00A24ABA">
        <w:rPr>
          <w:rtl/>
        </w:rPr>
        <w:t xml:space="preserve">בנושא </w:t>
      </w:r>
      <w:bookmarkStart w:id="4236" w:name="_ETM_Q15_316400"/>
      <w:bookmarkEnd w:id="4236"/>
      <w:r w:rsidR="00A24ABA">
        <w:rPr>
          <w:rtl/>
        </w:rPr>
        <w:t>הזה</w:t>
      </w:r>
      <w:r w:rsidR="00A24ABA">
        <w:rPr>
          <w:rFonts w:hint="cs"/>
          <w:rtl/>
        </w:rPr>
        <w:t>.</w:t>
      </w:r>
    </w:p>
    <w:p w:rsidR="00A24ABA" w:rsidRDefault="00A24ABA" w:rsidP="00130D36">
      <w:pPr>
        <w:rPr>
          <w:rtl/>
        </w:rPr>
      </w:pPr>
      <w:bookmarkStart w:id="4237" w:name="_ETM_Q15_316536"/>
      <w:bookmarkStart w:id="4238" w:name="_ETM_Q15_316669"/>
      <w:bookmarkEnd w:id="4237"/>
      <w:bookmarkEnd w:id="4238"/>
    </w:p>
    <w:p w:rsidR="00A24ABA" w:rsidRDefault="00A24ABA" w:rsidP="00130D36">
      <w:pPr>
        <w:pStyle w:val="af6"/>
        <w:keepNext/>
        <w:rPr>
          <w:rtl/>
        </w:rPr>
      </w:pPr>
      <w:bookmarkStart w:id="4239" w:name="_ETM_Q15_316703"/>
      <w:bookmarkStart w:id="4240" w:name="_ETM_Q15_316787"/>
      <w:bookmarkStart w:id="4241" w:name="ET_interruption_5806_46"/>
      <w:bookmarkEnd w:id="4239"/>
      <w:bookmarkEnd w:id="4240"/>
      <w:r w:rsidRPr="00EA7AD7">
        <w:rPr>
          <w:rStyle w:val="TagStyle"/>
          <w:rtl/>
        </w:rPr>
        <w:t xml:space="preserve"> &lt;&lt; קריאה &gt;&gt; </w:t>
      </w:r>
      <w:r>
        <w:rPr>
          <w:rtl/>
        </w:rPr>
        <w:t>אנטאנס שחאדה (הרשימה המשותפת):</w:t>
      </w:r>
      <w:r w:rsidRPr="00EA7AD7">
        <w:rPr>
          <w:rStyle w:val="TagStyle"/>
          <w:rtl/>
        </w:rPr>
        <w:t xml:space="preserve"> &lt;&lt; קריאה &gt;&gt;</w:t>
      </w:r>
      <w:r>
        <w:rPr>
          <w:rtl/>
        </w:rPr>
        <w:t xml:space="preserve"> </w:t>
      </w:r>
      <w:bookmarkEnd w:id="4241"/>
    </w:p>
    <w:p w:rsidR="00A24ABA" w:rsidRDefault="00A24ABA" w:rsidP="00877409">
      <w:pPr>
        <w:rPr>
          <w:rtl/>
          <w:lang w:eastAsia="he-IL"/>
        </w:rPr>
      </w:pPr>
    </w:p>
    <w:p w:rsidR="00A24ABA" w:rsidRDefault="00306703" w:rsidP="00130D36">
      <w:pPr>
        <w:rPr>
          <w:rtl/>
          <w:lang w:eastAsia="he-IL"/>
        </w:rPr>
      </w:pPr>
      <w:bookmarkStart w:id="4242" w:name="_ETM_Q15_314854"/>
      <w:bookmarkStart w:id="4243" w:name="_ETM_Q15_315140"/>
      <w:bookmarkStart w:id="4244" w:name="_ETM_Q15_315207"/>
      <w:bookmarkEnd w:id="4242"/>
      <w:bookmarkEnd w:id="4243"/>
      <w:bookmarkEnd w:id="4244"/>
      <w:r>
        <w:rPr>
          <w:rFonts w:hint="cs"/>
          <w:rtl/>
          <w:lang w:eastAsia="he-IL"/>
        </w:rPr>
        <w:lastRenderedPageBreak/>
        <w:t>– – –</w:t>
      </w:r>
    </w:p>
    <w:p w:rsidR="00A24ABA" w:rsidRDefault="00A24ABA" w:rsidP="00130D36">
      <w:pPr>
        <w:rPr>
          <w:rtl/>
          <w:lang w:eastAsia="he-IL"/>
        </w:rPr>
      </w:pPr>
      <w:bookmarkStart w:id="4245" w:name="_ETM_Q15_316213"/>
      <w:bookmarkStart w:id="4246" w:name="_ETM_Q15_316308"/>
      <w:bookmarkEnd w:id="4245"/>
      <w:bookmarkEnd w:id="4246"/>
    </w:p>
    <w:p w:rsidR="00A24ABA" w:rsidRDefault="00A24ABA" w:rsidP="00130D36">
      <w:pPr>
        <w:pStyle w:val="-"/>
        <w:keepNext/>
        <w:rPr>
          <w:rtl/>
        </w:rPr>
      </w:pPr>
      <w:bookmarkStart w:id="4247" w:name="_ETM_Q15_316332"/>
      <w:bookmarkStart w:id="4248" w:name="_ETM_Q15_316419"/>
      <w:bookmarkStart w:id="4249" w:name="ET_speakercontinue_5989_47"/>
      <w:bookmarkEnd w:id="4247"/>
      <w:bookmarkEnd w:id="4248"/>
      <w:r w:rsidRPr="00EA7AD7">
        <w:rPr>
          <w:rStyle w:val="TagStyle"/>
          <w:rtl/>
        </w:rPr>
        <w:t xml:space="preserve"> &lt;&lt; דובר_המשך &gt;&gt; </w:t>
      </w:r>
      <w:r>
        <w:rPr>
          <w:rtl/>
        </w:rPr>
        <w:t>שר התקשורת יועז הנדל:</w:t>
      </w:r>
      <w:r w:rsidRPr="00EA7AD7">
        <w:rPr>
          <w:rStyle w:val="TagStyle"/>
          <w:rtl/>
        </w:rPr>
        <w:t xml:space="preserve"> &lt;&lt; דובר_המשך &gt;&gt;</w:t>
      </w:r>
      <w:r>
        <w:rPr>
          <w:rtl/>
        </w:rPr>
        <w:t xml:space="preserve"> </w:t>
      </w:r>
      <w:bookmarkEnd w:id="4249"/>
    </w:p>
    <w:p w:rsidR="00A24ABA" w:rsidRPr="00EA7AD7" w:rsidRDefault="00A24ABA" w:rsidP="00130D36">
      <w:pPr>
        <w:rPr>
          <w:rtl/>
          <w:lang w:eastAsia="he-IL"/>
        </w:rPr>
      </w:pPr>
      <w:bookmarkStart w:id="4250" w:name="_ETM_Q15_317194"/>
      <w:bookmarkEnd w:id="4250"/>
    </w:p>
    <w:p w:rsidR="00A24ABA" w:rsidRDefault="00A24ABA" w:rsidP="00130D36">
      <w:pPr>
        <w:rPr>
          <w:rtl/>
        </w:rPr>
      </w:pPr>
      <w:bookmarkStart w:id="4251" w:name="_ETM_Q15_316847"/>
      <w:bookmarkStart w:id="4252" w:name="_ETM_Q15_316960"/>
      <w:bookmarkStart w:id="4253" w:name="_ETM_Q15_317000"/>
      <w:bookmarkEnd w:id="4251"/>
      <w:bookmarkEnd w:id="4252"/>
      <w:bookmarkEnd w:id="4253"/>
      <w:r>
        <w:rPr>
          <w:rtl/>
        </w:rPr>
        <w:t xml:space="preserve">וגם </w:t>
      </w:r>
      <w:bookmarkStart w:id="4254" w:name="_ETM_Q15_317389"/>
      <w:bookmarkEnd w:id="4254"/>
      <w:r>
        <w:rPr>
          <w:rtl/>
        </w:rPr>
        <w:t xml:space="preserve">אם </w:t>
      </w:r>
      <w:bookmarkStart w:id="4255" w:name="_ETM_Q15_317510"/>
      <w:bookmarkEnd w:id="4255"/>
      <w:r>
        <w:rPr>
          <w:rtl/>
        </w:rPr>
        <w:t xml:space="preserve">אני </w:t>
      </w:r>
      <w:bookmarkStart w:id="4256" w:name="_ETM_Q15_317629"/>
      <w:bookmarkEnd w:id="4256"/>
      <w:r>
        <w:rPr>
          <w:rtl/>
        </w:rPr>
        <w:t xml:space="preserve">לא </w:t>
      </w:r>
      <w:bookmarkStart w:id="4257" w:name="_ETM_Q15_317750"/>
      <w:bookmarkEnd w:id="4257"/>
      <w:r>
        <w:rPr>
          <w:rFonts w:hint="cs"/>
          <w:rtl/>
        </w:rPr>
        <w:t>מוכן</w:t>
      </w:r>
      <w:r>
        <w:rPr>
          <w:rtl/>
        </w:rPr>
        <w:t xml:space="preserve"> </w:t>
      </w:r>
      <w:bookmarkStart w:id="4258" w:name="_ETM_Q15_317930"/>
      <w:bookmarkEnd w:id="4258"/>
      <w:r>
        <w:rPr>
          <w:rtl/>
        </w:rPr>
        <w:t xml:space="preserve">לשבת </w:t>
      </w:r>
      <w:bookmarkStart w:id="4259" w:name="_ETM_Q15_318230"/>
      <w:bookmarkEnd w:id="4259"/>
      <w:r>
        <w:rPr>
          <w:rtl/>
        </w:rPr>
        <w:t xml:space="preserve">איתך </w:t>
      </w:r>
      <w:bookmarkStart w:id="4260" w:name="_ETM_Q15_318769"/>
      <w:bookmarkEnd w:id="4260"/>
      <w:r>
        <w:rPr>
          <w:rtl/>
        </w:rPr>
        <w:t>ולשת</w:t>
      </w:r>
      <w:r>
        <w:rPr>
          <w:rFonts w:hint="cs"/>
          <w:rtl/>
        </w:rPr>
        <w:t>ף</w:t>
      </w:r>
      <w:r>
        <w:rPr>
          <w:rtl/>
        </w:rPr>
        <w:t xml:space="preserve"> </w:t>
      </w:r>
      <w:bookmarkStart w:id="4261" w:name="_ETM_Q15_319250"/>
      <w:bookmarkEnd w:id="4261"/>
      <w:r>
        <w:rPr>
          <w:rtl/>
        </w:rPr>
        <w:t xml:space="preserve">איתך </w:t>
      </w:r>
      <w:bookmarkStart w:id="4262" w:name="_ETM_Q15_319879"/>
      <w:bookmarkEnd w:id="4262"/>
      <w:r>
        <w:rPr>
          <w:rFonts w:hint="cs"/>
          <w:rtl/>
        </w:rPr>
        <w:t xml:space="preserve">פעולה </w:t>
      </w:r>
      <w:r>
        <w:rPr>
          <w:rtl/>
        </w:rPr>
        <w:t>פוליטי</w:t>
      </w:r>
      <w:bookmarkStart w:id="4263" w:name="_ETM_Q15_323757"/>
      <w:bookmarkEnd w:id="4263"/>
      <w:r>
        <w:rPr>
          <w:rFonts w:hint="cs"/>
          <w:rtl/>
        </w:rPr>
        <w:t xml:space="preserve">ת, יש לי </w:t>
      </w:r>
      <w:bookmarkStart w:id="4264" w:name="_ETM_Q15_320599"/>
      <w:bookmarkStart w:id="4265" w:name="_ETM_Q15_322580"/>
      <w:bookmarkEnd w:id="4264"/>
      <w:bookmarkEnd w:id="4265"/>
      <w:r>
        <w:rPr>
          <w:rtl/>
        </w:rPr>
        <w:t xml:space="preserve">מחויבות </w:t>
      </w:r>
      <w:bookmarkStart w:id="4266" w:name="_ETM_Q15_323209"/>
      <w:bookmarkEnd w:id="4266"/>
      <w:r>
        <w:rPr>
          <w:rtl/>
        </w:rPr>
        <w:t xml:space="preserve">לכל </w:t>
      </w:r>
      <w:bookmarkStart w:id="4267" w:name="_ETM_Q15_323629"/>
      <w:bookmarkEnd w:id="4267"/>
      <w:r>
        <w:rPr>
          <w:rtl/>
        </w:rPr>
        <w:t xml:space="preserve">אזרח </w:t>
      </w:r>
      <w:bookmarkStart w:id="4268" w:name="_ETM_Q15_323959"/>
      <w:bookmarkEnd w:id="4268"/>
      <w:r>
        <w:rPr>
          <w:rtl/>
        </w:rPr>
        <w:t xml:space="preserve">ואזרח </w:t>
      </w:r>
      <w:bookmarkStart w:id="4269" w:name="_ETM_Q15_324620"/>
      <w:bookmarkEnd w:id="4269"/>
      <w:r>
        <w:rPr>
          <w:rtl/>
        </w:rPr>
        <w:t xml:space="preserve">במדינת </w:t>
      </w:r>
      <w:bookmarkStart w:id="4270" w:name="_ETM_Q15_325220"/>
      <w:bookmarkEnd w:id="4270"/>
      <w:r>
        <w:rPr>
          <w:rtl/>
        </w:rPr>
        <w:t>ישראל</w:t>
      </w:r>
      <w:r>
        <w:rPr>
          <w:rFonts w:hint="cs"/>
          <w:rtl/>
        </w:rPr>
        <w:t>.</w:t>
      </w:r>
    </w:p>
    <w:p w:rsidR="00A24ABA" w:rsidRDefault="00A24ABA" w:rsidP="00130D36">
      <w:pPr>
        <w:rPr>
          <w:rtl/>
        </w:rPr>
      </w:pPr>
      <w:bookmarkStart w:id="4271" w:name="_ETM_Q15_322374"/>
      <w:bookmarkEnd w:id="4271"/>
    </w:p>
    <w:p w:rsidR="00A24ABA" w:rsidRDefault="00A24ABA" w:rsidP="00130D36">
      <w:pPr>
        <w:pStyle w:val="af6"/>
        <w:keepNext/>
        <w:rPr>
          <w:rtl/>
        </w:rPr>
      </w:pPr>
      <w:bookmarkStart w:id="4272" w:name="_ETM_Q15_322588"/>
      <w:bookmarkStart w:id="4273" w:name="_ETM_Q15_322617"/>
      <w:bookmarkStart w:id="4274" w:name="ET_interruption_5806_48"/>
      <w:bookmarkEnd w:id="4272"/>
      <w:bookmarkEnd w:id="4273"/>
      <w:r w:rsidRPr="0081215C">
        <w:rPr>
          <w:rStyle w:val="TagStyle"/>
          <w:rtl/>
        </w:rPr>
        <w:t xml:space="preserve"> &lt;&lt; קריאה &gt;&gt; </w:t>
      </w:r>
      <w:r>
        <w:rPr>
          <w:rtl/>
        </w:rPr>
        <w:t>אנטאנס שחאדה (הרשימה המשותפת):</w:t>
      </w:r>
      <w:r w:rsidRPr="0081215C">
        <w:rPr>
          <w:rStyle w:val="TagStyle"/>
          <w:rtl/>
        </w:rPr>
        <w:t xml:space="preserve"> &lt;&lt; קריאה &gt;&gt;</w:t>
      </w:r>
      <w:r>
        <w:rPr>
          <w:rtl/>
        </w:rPr>
        <w:t xml:space="preserve"> </w:t>
      </w:r>
      <w:bookmarkEnd w:id="4274"/>
    </w:p>
    <w:p w:rsidR="00A24ABA" w:rsidRDefault="00A24ABA" w:rsidP="00877409">
      <w:pPr>
        <w:rPr>
          <w:rtl/>
          <w:lang w:eastAsia="he-IL"/>
        </w:rPr>
      </w:pPr>
    </w:p>
    <w:p w:rsidR="00A24ABA" w:rsidRDefault="00306703" w:rsidP="00130D36">
      <w:pPr>
        <w:rPr>
          <w:rtl/>
          <w:lang w:eastAsia="he-IL"/>
        </w:rPr>
      </w:pPr>
      <w:bookmarkStart w:id="4275" w:name="_ETM_Q15_329275"/>
      <w:bookmarkEnd w:id="4275"/>
      <w:r>
        <w:rPr>
          <w:rFonts w:hint="cs"/>
          <w:rtl/>
          <w:lang w:eastAsia="he-IL"/>
        </w:rPr>
        <w:t>– – –</w:t>
      </w:r>
      <w:bookmarkStart w:id="4276" w:name="_ETM_Q15_329696"/>
      <w:bookmarkEnd w:id="4276"/>
    </w:p>
    <w:p w:rsidR="00A24ABA" w:rsidRDefault="00A24ABA" w:rsidP="00130D36">
      <w:pPr>
        <w:rPr>
          <w:rtl/>
          <w:lang w:eastAsia="he-IL"/>
        </w:rPr>
      </w:pPr>
      <w:bookmarkStart w:id="4277" w:name="_ETM_Q15_329963"/>
      <w:bookmarkStart w:id="4278" w:name="_ETM_Q15_330053"/>
      <w:bookmarkEnd w:id="4277"/>
      <w:bookmarkEnd w:id="4278"/>
    </w:p>
    <w:p w:rsidR="00A24ABA" w:rsidRDefault="00A24ABA" w:rsidP="00130D36">
      <w:pPr>
        <w:pStyle w:val="-"/>
        <w:keepNext/>
        <w:rPr>
          <w:rtl/>
        </w:rPr>
      </w:pPr>
      <w:bookmarkStart w:id="4279" w:name="_ETM_Q15_330082"/>
      <w:bookmarkStart w:id="4280" w:name="_ETM_Q15_330185"/>
      <w:bookmarkStart w:id="4281" w:name="ET_speakercontinue_5989_49"/>
      <w:bookmarkEnd w:id="4279"/>
      <w:bookmarkEnd w:id="4280"/>
      <w:r w:rsidRPr="0081215C">
        <w:rPr>
          <w:rStyle w:val="TagStyle"/>
          <w:rtl/>
        </w:rPr>
        <w:t xml:space="preserve"> &lt;&lt; דובר_המשך &gt;&gt; </w:t>
      </w:r>
      <w:r>
        <w:rPr>
          <w:rtl/>
        </w:rPr>
        <w:t>שר התקשורת יועז הנדל:</w:t>
      </w:r>
      <w:r w:rsidRPr="0081215C">
        <w:rPr>
          <w:rStyle w:val="TagStyle"/>
          <w:rtl/>
        </w:rPr>
        <w:t xml:space="preserve"> &lt;&lt; דובר_המשך &gt;&gt;</w:t>
      </w:r>
      <w:r>
        <w:rPr>
          <w:rtl/>
        </w:rPr>
        <w:t xml:space="preserve"> </w:t>
      </w:r>
      <w:bookmarkEnd w:id="4281"/>
    </w:p>
    <w:p w:rsidR="00A24ABA" w:rsidRDefault="00A24ABA" w:rsidP="00877409">
      <w:pPr>
        <w:rPr>
          <w:rtl/>
          <w:lang w:eastAsia="he-IL"/>
        </w:rPr>
      </w:pPr>
    </w:p>
    <w:p w:rsidR="00A24ABA" w:rsidRDefault="00A24ABA" w:rsidP="000315D0">
      <w:pPr>
        <w:rPr>
          <w:rtl/>
          <w:lang w:eastAsia="he-IL"/>
        </w:rPr>
      </w:pPr>
      <w:bookmarkStart w:id="4282" w:name="_ETM_Q15_325484"/>
      <w:bookmarkEnd w:id="4282"/>
      <w:r>
        <w:rPr>
          <w:rFonts w:hint="cs"/>
          <w:rtl/>
          <w:lang w:eastAsia="he-IL"/>
        </w:rPr>
        <w:t xml:space="preserve">ויש פה אחריות </w:t>
      </w:r>
      <w:r>
        <w:rPr>
          <w:rFonts w:hint="eastAsia"/>
          <w:rtl/>
          <w:lang w:eastAsia="he-IL"/>
        </w:rPr>
        <w:t>–</w:t>
      </w:r>
      <w:r>
        <w:rPr>
          <w:rFonts w:hint="cs"/>
          <w:rtl/>
          <w:lang w:eastAsia="he-IL"/>
        </w:rPr>
        <w:t xml:space="preserve"> לי, </w:t>
      </w:r>
      <w:bookmarkStart w:id="4283" w:name="_ETM_Q15_325809"/>
      <w:bookmarkEnd w:id="4283"/>
      <w:r>
        <w:rPr>
          <w:rFonts w:hint="cs"/>
          <w:rtl/>
          <w:lang w:eastAsia="he-IL"/>
        </w:rPr>
        <w:t xml:space="preserve">לכם, למשטרת ישראל </w:t>
      </w:r>
      <w:bookmarkStart w:id="4284" w:name="_ETM_Q15_322733"/>
      <w:bookmarkStart w:id="4285" w:name="_ETM_Q15_322753"/>
      <w:bookmarkStart w:id="4286" w:name="_ETM_Q15_322797"/>
      <w:bookmarkStart w:id="4287" w:name="_ETM_Q15_331940"/>
      <w:bookmarkEnd w:id="4284"/>
      <w:bookmarkEnd w:id="4285"/>
      <w:bookmarkEnd w:id="4286"/>
      <w:bookmarkEnd w:id="4287"/>
      <w:r>
        <w:rPr>
          <w:rFonts w:hint="cs"/>
          <w:rtl/>
          <w:lang w:eastAsia="he-IL"/>
        </w:rPr>
        <w:t>ולרשויות אכיפת החוק ולבתי המשפט.</w:t>
      </w:r>
    </w:p>
    <w:p w:rsidR="00A24ABA" w:rsidRDefault="00A24ABA" w:rsidP="00130D36">
      <w:pPr>
        <w:rPr>
          <w:rtl/>
          <w:lang w:eastAsia="he-IL"/>
        </w:rPr>
      </w:pPr>
      <w:bookmarkStart w:id="4288" w:name="_ETM_Q15_329953"/>
      <w:bookmarkStart w:id="4289" w:name="_ETM_Q15_330052"/>
      <w:bookmarkEnd w:id="4288"/>
      <w:bookmarkEnd w:id="4289"/>
    </w:p>
    <w:p w:rsidR="00A24ABA" w:rsidRDefault="00A24ABA" w:rsidP="00130D36">
      <w:pPr>
        <w:pStyle w:val="af6"/>
        <w:keepNext/>
        <w:rPr>
          <w:rtl/>
        </w:rPr>
      </w:pPr>
      <w:bookmarkStart w:id="4290" w:name="_ETM_Q15_327061"/>
      <w:bookmarkStart w:id="4291" w:name="_ETM_Q15_327155"/>
      <w:bookmarkStart w:id="4292" w:name="ET_interruption_5806_51"/>
      <w:bookmarkEnd w:id="4290"/>
      <w:bookmarkEnd w:id="4291"/>
      <w:r w:rsidRPr="00FF0C49">
        <w:rPr>
          <w:rStyle w:val="TagStyle"/>
          <w:rtl/>
        </w:rPr>
        <w:t xml:space="preserve"> &lt;&lt; קריאה &gt;&gt; </w:t>
      </w:r>
      <w:r>
        <w:rPr>
          <w:rtl/>
        </w:rPr>
        <w:t>אנטאנס שחאדה (הרשימה המשותפת):</w:t>
      </w:r>
      <w:r w:rsidRPr="00FF0C49">
        <w:rPr>
          <w:rStyle w:val="TagStyle"/>
          <w:rtl/>
        </w:rPr>
        <w:t xml:space="preserve"> &lt;&lt; קריאה &gt;&gt;</w:t>
      </w:r>
      <w:r>
        <w:rPr>
          <w:rtl/>
        </w:rPr>
        <w:t xml:space="preserve"> </w:t>
      </w:r>
      <w:bookmarkEnd w:id="4292"/>
    </w:p>
    <w:p w:rsidR="00A24ABA" w:rsidRDefault="00A24ABA" w:rsidP="00877409">
      <w:pPr>
        <w:rPr>
          <w:rtl/>
          <w:lang w:eastAsia="he-IL"/>
        </w:rPr>
      </w:pPr>
    </w:p>
    <w:p w:rsidR="00A24ABA" w:rsidRDefault="00306703" w:rsidP="00130D36">
      <w:pPr>
        <w:rPr>
          <w:rtl/>
          <w:lang w:eastAsia="he-IL"/>
        </w:rPr>
      </w:pPr>
      <w:bookmarkStart w:id="4293" w:name="_ETM_Q15_330681"/>
      <w:bookmarkStart w:id="4294" w:name="_ETM_Q15_330975"/>
      <w:bookmarkStart w:id="4295" w:name="_ETM_Q15_331042"/>
      <w:bookmarkEnd w:id="4293"/>
      <w:bookmarkEnd w:id="4294"/>
      <w:bookmarkEnd w:id="4295"/>
      <w:r>
        <w:rPr>
          <w:rFonts w:hint="cs"/>
          <w:rtl/>
          <w:lang w:eastAsia="he-IL"/>
        </w:rPr>
        <w:t>– – –</w:t>
      </w:r>
    </w:p>
    <w:p w:rsidR="00A24ABA" w:rsidRPr="00FF0C49" w:rsidRDefault="00A24ABA" w:rsidP="00130D36">
      <w:pPr>
        <w:rPr>
          <w:rtl/>
          <w:lang w:eastAsia="he-IL"/>
        </w:rPr>
      </w:pPr>
      <w:bookmarkStart w:id="4296" w:name="_ETM_Q15_331861"/>
      <w:bookmarkStart w:id="4297" w:name="_ETM_Q15_331957"/>
      <w:bookmarkEnd w:id="4296"/>
      <w:bookmarkEnd w:id="4297"/>
    </w:p>
    <w:p w:rsidR="00A24ABA" w:rsidRDefault="00A24ABA" w:rsidP="00130D36">
      <w:pPr>
        <w:pStyle w:val="af7"/>
        <w:keepNext/>
        <w:rPr>
          <w:rtl/>
        </w:rPr>
      </w:pPr>
      <w:bookmarkStart w:id="4298" w:name="_ETM_Q15_330098"/>
      <w:bookmarkStart w:id="4299" w:name="_ETM_Q15_330175"/>
      <w:bookmarkStart w:id="4300" w:name="ET_yor_6032_50"/>
      <w:bookmarkEnd w:id="4298"/>
      <w:bookmarkEnd w:id="4299"/>
      <w:r w:rsidRPr="00FF0C49">
        <w:rPr>
          <w:rStyle w:val="TagStyle"/>
          <w:rtl/>
        </w:rPr>
        <w:t xml:space="preserve"> &lt;&lt; יור &gt;&gt; </w:t>
      </w:r>
      <w:r>
        <w:rPr>
          <w:rtl/>
        </w:rPr>
        <w:t>היו"ר מנסור עבאס:</w:t>
      </w:r>
      <w:r w:rsidRPr="00FF0C49">
        <w:rPr>
          <w:rStyle w:val="TagStyle"/>
          <w:rtl/>
        </w:rPr>
        <w:t xml:space="preserve"> &lt;&lt; יור &gt;&gt;</w:t>
      </w:r>
      <w:r>
        <w:rPr>
          <w:rtl/>
        </w:rPr>
        <w:t xml:space="preserve"> </w:t>
      </w:r>
      <w:bookmarkEnd w:id="4300"/>
    </w:p>
    <w:p w:rsidR="00A24ABA" w:rsidRDefault="00A24ABA" w:rsidP="00877409">
      <w:pPr>
        <w:rPr>
          <w:rtl/>
          <w:lang w:eastAsia="he-IL"/>
        </w:rPr>
      </w:pPr>
    </w:p>
    <w:p w:rsidR="00A24ABA" w:rsidRPr="00FF0C49" w:rsidRDefault="00A24ABA" w:rsidP="00130D36">
      <w:pPr>
        <w:rPr>
          <w:rtl/>
          <w:lang w:eastAsia="he-IL"/>
        </w:rPr>
      </w:pPr>
      <w:bookmarkStart w:id="4301" w:name="_ETM_Q15_331077"/>
      <w:bookmarkEnd w:id="4301"/>
      <w:r>
        <w:rPr>
          <w:rFonts w:hint="cs"/>
          <w:rtl/>
          <w:lang w:eastAsia="he-IL"/>
        </w:rPr>
        <w:t xml:space="preserve">יש לך אופציה לשאלה </w:t>
      </w:r>
      <w:bookmarkStart w:id="4302" w:name="_ETM_Q15_327703"/>
      <w:bookmarkEnd w:id="4302"/>
      <w:r>
        <w:rPr>
          <w:rFonts w:hint="cs"/>
          <w:rtl/>
          <w:lang w:eastAsia="he-IL"/>
        </w:rPr>
        <w:t xml:space="preserve">נוספת. </w:t>
      </w:r>
    </w:p>
    <w:p w:rsidR="00A24ABA" w:rsidRDefault="00A24ABA" w:rsidP="00130D36">
      <w:pPr>
        <w:rPr>
          <w:rtl/>
          <w:lang w:eastAsia="he-IL"/>
        </w:rPr>
      </w:pPr>
      <w:bookmarkStart w:id="4303" w:name="_ETM_Q15_329935"/>
      <w:bookmarkStart w:id="4304" w:name="_ETM_Q15_330019"/>
      <w:bookmarkEnd w:id="4303"/>
      <w:bookmarkEnd w:id="4304"/>
    </w:p>
    <w:p w:rsidR="00A24ABA" w:rsidRPr="00FF0C49" w:rsidRDefault="00A24ABA" w:rsidP="00130D36">
      <w:pPr>
        <w:pStyle w:val="-"/>
        <w:keepNext/>
        <w:rPr>
          <w:rtl/>
        </w:rPr>
      </w:pPr>
      <w:bookmarkStart w:id="4305" w:name="_ETM_Q15_329467"/>
      <w:bookmarkStart w:id="4306" w:name="_ETM_Q15_329544"/>
      <w:bookmarkStart w:id="4307" w:name="ET_speakercontinue_5989_52"/>
      <w:bookmarkEnd w:id="4305"/>
      <w:bookmarkEnd w:id="4306"/>
      <w:r w:rsidRPr="00FF0C49">
        <w:rPr>
          <w:rStyle w:val="TagStyle"/>
          <w:rtl/>
        </w:rPr>
        <w:t xml:space="preserve"> &lt;&lt; דובר_המשך &gt;&gt; </w:t>
      </w:r>
      <w:r>
        <w:rPr>
          <w:rtl/>
        </w:rPr>
        <w:t>שר התקשורת יועז הנדל:</w:t>
      </w:r>
      <w:r w:rsidRPr="00FF0C49">
        <w:rPr>
          <w:rStyle w:val="TagStyle"/>
          <w:rtl/>
        </w:rPr>
        <w:t xml:space="preserve"> &lt;&lt; דובר_המשך &gt;&gt;</w:t>
      </w:r>
      <w:r>
        <w:rPr>
          <w:rtl/>
        </w:rPr>
        <w:t xml:space="preserve"> </w:t>
      </w:r>
      <w:bookmarkStart w:id="4308" w:name="_ETM_Q15_330623"/>
      <w:bookmarkEnd w:id="4307"/>
      <w:bookmarkEnd w:id="4308"/>
    </w:p>
    <w:p w:rsidR="00A24ABA" w:rsidRDefault="00A24ABA" w:rsidP="00130D36">
      <w:pPr>
        <w:rPr>
          <w:rtl/>
          <w:lang w:eastAsia="he-IL"/>
        </w:rPr>
      </w:pPr>
      <w:bookmarkStart w:id="4309" w:name="_ETM_Q15_330078"/>
      <w:bookmarkStart w:id="4310" w:name="_ETM_Q15_330159"/>
      <w:bookmarkEnd w:id="4309"/>
      <w:bookmarkEnd w:id="4310"/>
    </w:p>
    <w:p w:rsidR="00A24ABA" w:rsidRDefault="00A24ABA" w:rsidP="00A25429">
      <w:pPr>
        <w:rPr>
          <w:rtl/>
        </w:rPr>
      </w:pPr>
      <w:bookmarkStart w:id="4311" w:name="_ETM_Q15_330222"/>
      <w:bookmarkStart w:id="4312" w:name="_ETM_Q15_330291"/>
      <w:bookmarkEnd w:id="4311"/>
      <w:bookmarkEnd w:id="4312"/>
      <w:r>
        <w:rPr>
          <w:rtl/>
        </w:rPr>
        <w:t xml:space="preserve">אני </w:t>
      </w:r>
      <w:bookmarkStart w:id="4313" w:name="_ETM_Q15_332120"/>
      <w:bookmarkEnd w:id="4313"/>
      <w:r>
        <w:rPr>
          <w:rtl/>
        </w:rPr>
        <w:t xml:space="preserve">אומר </w:t>
      </w:r>
      <w:bookmarkStart w:id="4314" w:name="_ETM_Q15_332299"/>
      <w:bookmarkEnd w:id="4314"/>
      <w:r>
        <w:rPr>
          <w:rtl/>
        </w:rPr>
        <w:t xml:space="preserve">לך </w:t>
      </w:r>
      <w:bookmarkStart w:id="4315" w:name="_ETM_Q15_332419"/>
      <w:bookmarkEnd w:id="4315"/>
      <w:r>
        <w:rPr>
          <w:rtl/>
        </w:rPr>
        <w:t>חד</w:t>
      </w:r>
      <w:bookmarkStart w:id="4316" w:name="_ETM_Q15_332599"/>
      <w:bookmarkEnd w:id="4316"/>
      <w:r>
        <w:rPr>
          <w:rFonts w:hint="cs"/>
          <w:rtl/>
        </w:rPr>
        <w:t>-</w:t>
      </w:r>
      <w:r>
        <w:rPr>
          <w:rtl/>
        </w:rPr>
        <w:t>משמעית</w:t>
      </w:r>
      <w:r>
        <w:rPr>
          <w:rFonts w:hint="cs"/>
          <w:rtl/>
        </w:rPr>
        <w:t>,</w:t>
      </w:r>
      <w:r>
        <w:rPr>
          <w:rtl/>
        </w:rPr>
        <w:t xml:space="preserve"> </w:t>
      </w:r>
      <w:bookmarkStart w:id="4317" w:name="_ETM_Q15_333540"/>
      <w:bookmarkEnd w:id="4317"/>
      <w:r>
        <w:rPr>
          <w:rtl/>
        </w:rPr>
        <w:t xml:space="preserve">ואני </w:t>
      </w:r>
      <w:bookmarkStart w:id="4318" w:name="_ETM_Q15_333840"/>
      <w:bookmarkEnd w:id="4318"/>
      <w:r>
        <w:rPr>
          <w:rtl/>
        </w:rPr>
        <w:t xml:space="preserve">אומר </w:t>
      </w:r>
      <w:bookmarkStart w:id="4319" w:name="_ETM_Q15_334500"/>
      <w:bookmarkEnd w:id="4319"/>
      <w:r>
        <w:rPr>
          <w:rtl/>
        </w:rPr>
        <w:t xml:space="preserve">ואני </w:t>
      </w:r>
      <w:bookmarkStart w:id="4320" w:name="_ETM_Q15_335579"/>
      <w:bookmarkEnd w:id="4320"/>
      <w:r>
        <w:rPr>
          <w:rtl/>
        </w:rPr>
        <w:t>מצפה</w:t>
      </w:r>
      <w:r>
        <w:rPr>
          <w:rFonts w:hint="cs"/>
          <w:rtl/>
        </w:rPr>
        <w:t xml:space="preserve"> </w:t>
      </w:r>
      <w:r w:rsidR="00A25429">
        <w:rPr>
          <w:rFonts w:hint="eastAsia"/>
          <w:rtl/>
        </w:rPr>
        <w:t>–</w:t>
      </w:r>
      <w:r>
        <w:rPr>
          <w:rFonts w:hint="cs"/>
          <w:rtl/>
        </w:rPr>
        <w:t xml:space="preserve"> כן,</w:t>
      </w:r>
      <w:bookmarkStart w:id="4321" w:name="_ETM_Q15_338284"/>
      <w:bookmarkEnd w:id="4321"/>
      <w:r>
        <w:rPr>
          <w:rtl/>
        </w:rPr>
        <w:t xml:space="preserve"> </w:t>
      </w:r>
      <w:bookmarkStart w:id="4322" w:name="_ETM_Q15_336389"/>
      <w:bookmarkEnd w:id="4322"/>
      <w:r>
        <w:rPr>
          <w:rtl/>
        </w:rPr>
        <w:t xml:space="preserve">אני </w:t>
      </w:r>
      <w:bookmarkStart w:id="4323" w:name="_ETM_Q15_336510"/>
      <w:bookmarkEnd w:id="4323"/>
      <w:r>
        <w:rPr>
          <w:rtl/>
        </w:rPr>
        <w:t xml:space="preserve">מצפה </w:t>
      </w:r>
      <w:bookmarkStart w:id="4324" w:name="_ETM_Q15_336930"/>
      <w:bookmarkEnd w:id="4324"/>
      <w:r>
        <w:rPr>
          <w:rtl/>
        </w:rPr>
        <w:t xml:space="preserve">מכולנו </w:t>
      </w:r>
      <w:bookmarkStart w:id="4325" w:name="_ETM_Q15_337799"/>
      <w:bookmarkEnd w:id="4325"/>
      <w:r>
        <w:rPr>
          <w:rtl/>
        </w:rPr>
        <w:t xml:space="preserve">לשאת </w:t>
      </w:r>
      <w:bookmarkStart w:id="4326" w:name="_ETM_Q15_338280"/>
      <w:bookmarkEnd w:id="4326"/>
      <w:r>
        <w:rPr>
          <w:rtl/>
        </w:rPr>
        <w:t xml:space="preserve">פה </w:t>
      </w:r>
      <w:bookmarkStart w:id="4327" w:name="_ETM_Q15_338459"/>
      <w:bookmarkEnd w:id="4327"/>
      <w:r>
        <w:rPr>
          <w:rtl/>
        </w:rPr>
        <w:t xml:space="preserve">בבית </w:t>
      </w:r>
      <w:bookmarkStart w:id="4328" w:name="_ETM_Q15_338909"/>
      <w:bookmarkEnd w:id="4328"/>
      <w:r>
        <w:rPr>
          <w:rtl/>
        </w:rPr>
        <w:t xml:space="preserve">הזה </w:t>
      </w:r>
      <w:bookmarkStart w:id="4329" w:name="_ETM_Q15_339480"/>
      <w:bookmarkEnd w:id="4329"/>
      <w:r>
        <w:rPr>
          <w:rFonts w:hint="cs"/>
          <w:rtl/>
        </w:rPr>
        <w:t>קול</w:t>
      </w:r>
      <w:r>
        <w:rPr>
          <w:rtl/>
        </w:rPr>
        <w:t xml:space="preserve"> </w:t>
      </w:r>
      <w:bookmarkStart w:id="4330" w:name="_ETM_Q15_339840"/>
      <w:bookmarkEnd w:id="4330"/>
      <w:r>
        <w:rPr>
          <w:rtl/>
        </w:rPr>
        <w:t xml:space="preserve">ברור </w:t>
      </w:r>
      <w:bookmarkStart w:id="4331" w:name="_ETM_Q15_340290"/>
      <w:bookmarkStart w:id="4332" w:name="_ETM_Q15_341519"/>
      <w:bookmarkEnd w:id="4331"/>
      <w:bookmarkEnd w:id="4332"/>
      <w:r>
        <w:rPr>
          <w:rtl/>
        </w:rPr>
        <w:t xml:space="preserve">לגבי </w:t>
      </w:r>
      <w:bookmarkStart w:id="4333" w:name="_ETM_Q15_342060"/>
      <w:bookmarkEnd w:id="4333"/>
      <w:r>
        <w:rPr>
          <w:rtl/>
        </w:rPr>
        <w:t xml:space="preserve">הבעיות </w:t>
      </w:r>
      <w:bookmarkStart w:id="4334" w:name="_ETM_Q15_342719"/>
      <w:bookmarkEnd w:id="4334"/>
      <w:r>
        <w:rPr>
          <w:rtl/>
        </w:rPr>
        <w:t>שקיימות</w:t>
      </w:r>
      <w:r>
        <w:rPr>
          <w:rFonts w:hint="cs"/>
          <w:rtl/>
        </w:rPr>
        <w:t>,</w:t>
      </w:r>
      <w:r>
        <w:rPr>
          <w:rtl/>
        </w:rPr>
        <w:t xml:space="preserve"> </w:t>
      </w:r>
      <w:bookmarkStart w:id="4335" w:name="_ETM_Q15_343319"/>
      <w:bookmarkEnd w:id="4335"/>
      <w:r>
        <w:rPr>
          <w:rtl/>
        </w:rPr>
        <w:t xml:space="preserve">ולא </w:t>
      </w:r>
      <w:bookmarkStart w:id="4336" w:name="_ETM_Q15_343500"/>
      <w:bookmarkEnd w:id="4336"/>
      <w:r>
        <w:rPr>
          <w:rtl/>
        </w:rPr>
        <w:t xml:space="preserve">לטמון </w:t>
      </w:r>
      <w:bookmarkStart w:id="4337" w:name="_ETM_Q15_343829"/>
      <w:bookmarkEnd w:id="4337"/>
      <w:r>
        <w:rPr>
          <w:rtl/>
        </w:rPr>
        <w:t xml:space="preserve">את </w:t>
      </w:r>
      <w:bookmarkStart w:id="4338" w:name="_ETM_Q15_343889"/>
      <w:bookmarkEnd w:id="4338"/>
      <w:r>
        <w:rPr>
          <w:rtl/>
        </w:rPr>
        <w:t xml:space="preserve">הראש </w:t>
      </w:r>
      <w:bookmarkStart w:id="4339" w:name="_ETM_Q15_344129"/>
      <w:bookmarkEnd w:id="4339"/>
      <w:r>
        <w:rPr>
          <w:rtl/>
        </w:rPr>
        <w:t>בחול</w:t>
      </w:r>
      <w:r>
        <w:rPr>
          <w:rFonts w:hint="cs"/>
          <w:rtl/>
        </w:rPr>
        <w:t>.</w:t>
      </w:r>
      <w:r>
        <w:rPr>
          <w:rtl/>
        </w:rPr>
        <w:t xml:space="preserve"> </w:t>
      </w:r>
      <w:bookmarkStart w:id="4340" w:name="_ETM_Q15_345180"/>
      <w:bookmarkEnd w:id="4340"/>
    </w:p>
    <w:p w:rsidR="00A24ABA" w:rsidRDefault="00A24ABA" w:rsidP="00130D36">
      <w:pPr>
        <w:rPr>
          <w:rtl/>
        </w:rPr>
      </w:pPr>
      <w:bookmarkStart w:id="4341" w:name="_ETM_Q15_342585"/>
      <w:bookmarkEnd w:id="4341"/>
    </w:p>
    <w:p w:rsidR="00A24ABA" w:rsidRDefault="00A24ABA" w:rsidP="00CF11B0">
      <w:pPr>
        <w:rPr>
          <w:rtl/>
        </w:rPr>
      </w:pPr>
      <w:bookmarkStart w:id="4342" w:name="_ETM_Q15_343064"/>
      <w:bookmarkStart w:id="4343" w:name="_ETM_Q15_343827"/>
      <w:bookmarkStart w:id="4344" w:name="_ETM_Q15_343852"/>
      <w:bookmarkEnd w:id="4342"/>
      <w:bookmarkEnd w:id="4343"/>
      <w:bookmarkEnd w:id="4344"/>
      <w:r>
        <w:rPr>
          <w:rtl/>
        </w:rPr>
        <w:t xml:space="preserve">אני </w:t>
      </w:r>
      <w:bookmarkStart w:id="4345" w:name="_ETM_Q15_345389"/>
      <w:bookmarkEnd w:id="4345"/>
      <w:r>
        <w:rPr>
          <w:rtl/>
        </w:rPr>
        <w:t xml:space="preserve">רוצה </w:t>
      </w:r>
      <w:bookmarkStart w:id="4346" w:name="_ETM_Q15_345779"/>
      <w:bookmarkEnd w:id="4346"/>
      <w:r>
        <w:rPr>
          <w:rtl/>
        </w:rPr>
        <w:t xml:space="preserve">לנצל </w:t>
      </w:r>
      <w:bookmarkStart w:id="4347" w:name="_ETM_Q15_346230"/>
      <w:bookmarkEnd w:id="4347"/>
      <w:r>
        <w:rPr>
          <w:rtl/>
        </w:rPr>
        <w:t xml:space="preserve">את </w:t>
      </w:r>
      <w:bookmarkStart w:id="4348" w:name="_ETM_Q15_346349"/>
      <w:bookmarkEnd w:id="4348"/>
      <w:r>
        <w:rPr>
          <w:rtl/>
        </w:rPr>
        <w:t xml:space="preserve">הבמה </w:t>
      </w:r>
      <w:bookmarkStart w:id="4349" w:name="_ETM_Q15_346769"/>
      <w:bookmarkEnd w:id="4349"/>
      <w:r>
        <w:rPr>
          <w:rtl/>
        </w:rPr>
        <w:t xml:space="preserve">הזאת </w:t>
      </w:r>
      <w:bookmarkStart w:id="4350" w:name="_ETM_Q15_347069"/>
      <w:bookmarkStart w:id="4351" w:name="_ETM_Q15_347370"/>
      <w:bookmarkEnd w:id="4350"/>
      <w:bookmarkEnd w:id="4351"/>
      <w:r>
        <w:rPr>
          <w:rFonts w:hint="cs"/>
          <w:rtl/>
        </w:rPr>
        <w:t>ו</w:t>
      </w:r>
      <w:r>
        <w:rPr>
          <w:rtl/>
        </w:rPr>
        <w:t>להתייחס</w:t>
      </w:r>
      <w:r w:rsidRPr="00C452F5">
        <w:rPr>
          <w:rtl/>
        </w:rPr>
        <w:t xml:space="preserve"> </w:t>
      </w:r>
      <w:r>
        <w:rPr>
          <w:rtl/>
        </w:rPr>
        <w:t>גם</w:t>
      </w:r>
      <w:r>
        <w:rPr>
          <w:rFonts w:hint="cs"/>
          <w:rtl/>
        </w:rPr>
        <w:t>,</w:t>
      </w:r>
      <w:r>
        <w:rPr>
          <w:rtl/>
        </w:rPr>
        <w:t xml:space="preserve"> </w:t>
      </w:r>
      <w:bookmarkStart w:id="4352" w:name="_ETM_Q15_347999"/>
      <w:bookmarkEnd w:id="4352"/>
      <w:r>
        <w:rPr>
          <w:rtl/>
        </w:rPr>
        <w:t>ברשותך</w:t>
      </w:r>
      <w:r>
        <w:rPr>
          <w:rFonts w:hint="cs"/>
          <w:rtl/>
        </w:rPr>
        <w:t>,</w:t>
      </w:r>
      <w:r>
        <w:rPr>
          <w:rtl/>
        </w:rPr>
        <w:t xml:space="preserve"> </w:t>
      </w:r>
      <w:bookmarkStart w:id="4353" w:name="_ETM_Q15_349019"/>
      <w:bookmarkStart w:id="4354" w:name="_ETM_Q15_349139"/>
      <w:bookmarkEnd w:id="4353"/>
      <w:bookmarkEnd w:id="4354"/>
      <w:r>
        <w:rPr>
          <w:rFonts w:hint="cs"/>
          <w:rtl/>
        </w:rPr>
        <w:t>ל</w:t>
      </w:r>
      <w:r>
        <w:rPr>
          <w:rtl/>
        </w:rPr>
        <w:t xml:space="preserve">התרחשויות </w:t>
      </w:r>
      <w:bookmarkStart w:id="4355" w:name="_ETM_Q15_349889"/>
      <w:bookmarkEnd w:id="4355"/>
      <w:r>
        <w:rPr>
          <w:rtl/>
        </w:rPr>
        <w:t xml:space="preserve">המשמעותיות </w:t>
      </w:r>
      <w:bookmarkStart w:id="4356" w:name="_ETM_Q15_350669"/>
      <w:bookmarkEnd w:id="4356"/>
      <w:r>
        <w:rPr>
          <w:rFonts w:hint="cs"/>
          <w:rtl/>
        </w:rPr>
        <w:t>ש</w:t>
      </w:r>
      <w:bookmarkStart w:id="4357" w:name="_ETM_Q15_351239"/>
      <w:bookmarkEnd w:id="4357"/>
      <w:r>
        <w:rPr>
          <w:rtl/>
        </w:rPr>
        <w:t xml:space="preserve">קורות </w:t>
      </w:r>
      <w:bookmarkStart w:id="4358" w:name="_ETM_Q15_351569"/>
      <w:bookmarkEnd w:id="4358"/>
      <w:r>
        <w:rPr>
          <w:rtl/>
        </w:rPr>
        <w:t xml:space="preserve">עכשיו </w:t>
      </w:r>
      <w:bookmarkStart w:id="4359" w:name="_ETM_Q15_351870"/>
      <w:bookmarkEnd w:id="4359"/>
      <w:r>
        <w:rPr>
          <w:rtl/>
        </w:rPr>
        <w:t xml:space="preserve">בארצות </w:t>
      </w:r>
      <w:bookmarkStart w:id="4360" w:name="_ETM_Q15_352230"/>
      <w:bookmarkEnd w:id="4360"/>
      <w:r>
        <w:rPr>
          <w:rtl/>
        </w:rPr>
        <w:t>הברית</w:t>
      </w:r>
      <w:r>
        <w:rPr>
          <w:rFonts w:hint="cs"/>
          <w:rtl/>
        </w:rPr>
        <w:t>,</w:t>
      </w:r>
      <w:r>
        <w:rPr>
          <w:rtl/>
        </w:rPr>
        <w:t xml:space="preserve"> </w:t>
      </w:r>
      <w:bookmarkStart w:id="4361" w:name="_ETM_Q15_352620"/>
      <w:bookmarkEnd w:id="4361"/>
      <w:r>
        <w:rPr>
          <w:rtl/>
        </w:rPr>
        <w:t>לבחירות</w:t>
      </w:r>
      <w:r>
        <w:rPr>
          <w:rFonts w:hint="cs"/>
          <w:rtl/>
        </w:rPr>
        <w:t>.</w:t>
      </w:r>
      <w:r>
        <w:rPr>
          <w:rtl/>
        </w:rPr>
        <w:t xml:space="preserve"> </w:t>
      </w:r>
      <w:bookmarkStart w:id="4362" w:name="_ETM_Q15_354269"/>
      <w:bookmarkStart w:id="4363" w:name="_ETM_Q15_351470"/>
      <w:bookmarkEnd w:id="4362"/>
      <w:bookmarkEnd w:id="4363"/>
      <w:r>
        <w:rPr>
          <w:rtl/>
        </w:rPr>
        <w:t xml:space="preserve">הברית </w:t>
      </w:r>
      <w:bookmarkStart w:id="4364" w:name="_ETM_Q15_355019"/>
      <w:bookmarkEnd w:id="4364"/>
      <w:r>
        <w:rPr>
          <w:rtl/>
        </w:rPr>
        <w:t xml:space="preserve">האסטרטגית </w:t>
      </w:r>
      <w:bookmarkStart w:id="4365" w:name="_ETM_Q15_355799"/>
      <w:bookmarkEnd w:id="4365"/>
      <w:r>
        <w:rPr>
          <w:rtl/>
        </w:rPr>
        <w:t xml:space="preserve">בין </w:t>
      </w:r>
      <w:bookmarkStart w:id="4366" w:name="_ETM_Q15_356010"/>
      <w:bookmarkEnd w:id="4366"/>
      <w:r>
        <w:rPr>
          <w:rtl/>
        </w:rPr>
        <w:t xml:space="preserve">מדינת </w:t>
      </w:r>
      <w:bookmarkStart w:id="4367" w:name="_ETM_Q15_356430"/>
      <w:bookmarkEnd w:id="4367"/>
      <w:r>
        <w:rPr>
          <w:rtl/>
        </w:rPr>
        <w:t xml:space="preserve">ישראל </w:t>
      </w:r>
      <w:bookmarkStart w:id="4368" w:name="_ETM_Q15_358459"/>
      <w:bookmarkEnd w:id="4368"/>
      <w:r w:rsidR="00306703">
        <w:rPr>
          <w:rFonts w:hint="cs"/>
          <w:rtl/>
        </w:rPr>
        <w:t>– – –</w:t>
      </w:r>
      <w:r>
        <w:rPr>
          <w:rFonts w:hint="cs"/>
          <w:rtl/>
        </w:rPr>
        <w:t xml:space="preserve"> </w:t>
      </w:r>
    </w:p>
    <w:p w:rsidR="00A24ABA" w:rsidRDefault="00A24ABA" w:rsidP="00130D36">
      <w:pPr>
        <w:rPr>
          <w:rtl/>
        </w:rPr>
      </w:pPr>
      <w:bookmarkStart w:id="4369" w:name="_ETM_Q15_355732"/>
      <w:bookmarkStart w:id="4370" w:name="_ETM_Q15_355834"/>
      <w:bookmarkEnd w:id="4369"/>
      <w:bookmarkEnd w:id="4370"/>
    </w:p>
    <w:p w:rsidR="00A24ABA" w:rsidRDefault="00A24ABA" w:rsidP="00130D36">
      <w:pPr>
        <w:pStyle w:val="af6"/>
        <w:keepNext/>
        <w:rPr>
          <w:rtl/>
        </w:rPr>
      </w:pPr>
      <w:bookmarkStart w:id="4371" w:name="_ETM_Q15_355899"/>
      <w:bookmarkStart w:id="4372" w:name="_ETM_Q15_355995"/>
      <w:bookmarkStart w:id="4373" w:name="ET_interruption_5806_55"/>
      <w:bookmarkEnd w:id="4371"/>
      <w:bookmarkEnd w:id="4372"/>
      <w:r w:rsidRPr="00C9426C">
        <w:rPr>
          <w:rStyle w:val="TagStyle"/>
          <w:rtl/>
        </w:rPr>
        <w:t xml:space="preserve"> &lt;&lt; קריאה &gt;&gt; </w:t>
      </w:r>
      <w:r>
        <w:rPr>
          <w:rtl/>
        </w:rPr>
        <w:t>אנטאנס שחאדה (הרשימה המשותפת):</w:t>
      </w:r>
      <w:r w:rsidRPr="00C9426C">
        <w:rPr>
          <w:rStyle w:val="TagStyle"/>
          <w:rtl/>
        </w:rPr>
        <w:t xml:space="preserve"> &lt;&lt; קריאה &gt;&gt;</w:t>
      </w:r>
      <w:r>
        <w:rPr>
          <w:rtl/>
        </w:rPr>
        <w:t xml:space="preserve"> </w:t>
      </w:r>
      <w:bookmarkEnd w:id="4373"/>
    </w:p>
    <w:p w:rsidR="00A24ABA" w:rsidRDefault="00A24ABA" w:rsidP="00877409">
      <w:pPr>
        <w:rPr>
          <w:rtl/>
          <w:lang w:eastAsia="he-IL"/>
        </w:rPr>
      </w:pPr>
    </w:p>
    <w:p w:rsidR="00A24ABA" w:rsidRDefault="00A24ABA" w:rsidP="00130D36">
      <w:pPr>
        <w:rPr>
          <w:rtl/>
          <w:lang w:eastAsia="he-IL"/>
        </w:rPr>
      </w:pPr>
      <w:bookmarkStart w:id="4374" w:name="_ETM_Q15_360119"/>
      <w:bookmarkEnd w:id="4374"/>
      <w:r>
        <w:rPr>
          <w:rFonts w:hint="cs"/>
          <w:rtl/>
          <w:lang w:eastAsia="he-IL"/>
        </w:rPr>
        <w:t>הא</w:t>
      </w:r>
      <w:bookmarkStart w:id="4375" w:name="_ETM_Q15_360439"/>
      <w:bookmarkEnd w:id="4375"/>
      <w:r>
        <w:rPr>
          <w:rFonts w:hint="cs"/>
          <w:rtl/>
          <w:lang w:eastAsia="he-IL"/>
        </w:rPr>
        <w:t xml:space="preserve">ם </w:t>
      </w:r>
      <w:bookmarkStart w:id="4376" w:name="_ETM_Q15_360576"/>
      <w:bookmarkEnd w:id="4376"/>
      <w:r>
        <w:rPr>
          <w:rFonts w:hint="cs"/>
          <w:rtl/>
          <w:lang w:eastAsia="he-IL"/>
        </w:rPr>
        <w:t xml:space="preserve">קיימת </w:t>
      </w:r>
      <w:r w:rsidRPr="0029622C">
        <w:rPr>
          <w:rFonts w:hint="cs"/>
          <w:rtl/>
          <w:lang w:eastAsia="he-IL"/>
        </w:rPr>
        <w:t xml:space="preserve">תוכנית </w:t>
      </w:r>
      <w:r w:rsidR="00306703">
        <w:rPr>
          <w:rFonts w:hint="cs"/>
          <w:rtl/>
          <w:lang w:eastAsia="he-IL"/>
        </w:rPr>
        <w:t>– – –</w:t>
      </w:r>
    </w:p>
    <w:p w:rsidR="00A24ABA" w:rsidRDefault="00A24ABA" w:rsidP="00130D36">
      <w:pPr>
        <w:rPr>
          <w:rtl/>
          <w:lang w:eastAsia="he-IL"/>
        </w:rPr>
      </w:pPr>
      <w:bookmarkStart w:id="4377" w:name="_ETM_Q15_357310"/>
      <w:bookmarkEnd w:id="4377"/>
    </w:p>
    <w:p w:rsidR="00A24ABA" w:rsidRDefault="00A24ABA" w:rsidP="00130D36">
      <w:pPr>
        <w:pStyle w:val="-"/>
        <w:keepNext/>
        <w:rPr>
          <w:rtl/>
        </w:rPr>
      </w:pPr>
      <w:bookmarkStart w:id="4378" w:name="_ETM_Q15_357337"/>
      <w:bookmarkStart w:id="4379" w:name="_ETM_Q15_357409"/>
      <w:bookmarkStart w:id="4380" w:name="ET_speakercontinue_5989_56"/>
      <w:bookmarkEnd w:id="4378"/>
      <w:bookmarkEnd w:id="4379"/>
      <w:r w:rsidRPr="00C9426C">
        <w:rPr>
          <w:rStyle w:val="TagStyle"/>
          <w:rtl/>
        </w:rPr>
        <w:lastRenderedPageBreak/>
        <w:t xml:space="preserve"> &lt;&lt; דובר_המשך &gt;&gt; </w:t>
      </w:r>
      <w:r>
        <w:rPr>
          <w:rtl/>
        </w:rPr>
        <w:t>שר התקשורת יועז הנדל:</w:t>
      </w:r>
      <w:r w:rsidRPr="00C9426C">
        <w:rPr>
          <w:rStyle w:val="TagStyle"/>
          <w:rtl/>
        </w:rPr>
        <w:t xml:space="preserve"> &lt;&lt; דובר_המשך &gt;&gt;</w:t>
      </w:r>
      <w:r>
        <w:rPr>
          <w:rtl/>
        </w:rPr>
        <w:t xml:space="preserve"> </w:t>
      </w:r>
      <w:bookmarkEnd w:id="4380"/>
    </w:p>
    <w:p w:rsidR="00A24ABA" w:rsidRDefault="00A24ABA" w:rsidP="00877409">
      <w:pPr>
        <w:rPr>
          <w:rtl/>
          <w:lang w:eastAsia="he-IL"/>
        </w:rPr>
      </w:pPr>
    </w:p>
    <w:p w:rsidR="00A24ABA" w:rsidRDefault="00A24ABA" w:rsidP="00130D36">
      <w:pPr>
        <w:rPr>
          <w:rtl/>
          <w:lang w:eastAsia="he-IL"/>
        </w:rPr>
      </w:pPr>
      <w:bookmarkStart w:id="4381" w:name="_ETM_Q15_358402"/>
      <w:bookmarkEnd w:id="4381"/>
      <w:r>
        <w:rPr>
          <w:rFonts w:hint="cs"/>
          <w:rtl/>
          <w:lang w:eastAsia="he-IL"/>
        </w:rPr>
        <w:t>אנ</w:t>
      </w:r>
      <w:bookmarkStart w:id="4382" w:name="_ETM_Q15_358969"/>
      <w:bookmarkEnd w:id="4382"/>
      <w:r>
        <w:rPr>
          <w:rFonts w:hint="cs"/>
          <w:rtl/>
          <w:lang w:eastAsia="he-IL"/>
        </w:rPr>
        <w:t>י אענה לך.</w:t>
      </w:r>
    </w:p>
    <w:p w:rsidR="00A24ABA" w:rsidRDefault="00A24ABA" w:rsidP="00130D36">
      <w:pPr>
        <w:rPr>
          <w:rtl/>
          <w:lang w:eastAsia="he-IL"/>
        </w:rPr>
      </w:pPr>
      <w:bookmarkStart w:id="4383" w:name="_ETM_Q15_359431"/>
      <w:bookmarkStart w:id="4384" w:name="_ETM_Q15_359511"/>
      <w:bookmarkEnd w:id="4383"/>
      <w:bookmarkEnd w:id="4384"/>
    </w:p>
    <w:p w:rsidR="00A24ABA" w:rsidRDefault="00A24ABA" w:rsidP="00130D36">
      <w:pPr>
        <w:pStyle w:val="af6"/>
        <w:keepNext/>
        <w:rPr>
          <w:rtl/>
        </w:rPr>
      </w:pPr>
      <w:bookmarkStart w:id="4385" w:name="_ETM_Q15_358083"/>
      <w:bookmarkStart w:id="4386" w:name="_ETM_Q15_358155"/>
      <w:bookmarkEnd w:id="4385"/>
      <w:bookmarkEnd w:id="4386"/>
      <w:r w:rsidRPr="00C9426C">
        <w:rPr>
          <w:rStyle w:val="TagStyle"/>
          <w:rtl/>
        </w:rPr>
        <w:t xml:space="preserve">&lt;&lt; קריאה &gt;&gt; </w:t>
      </w:r>
      <w:r>
        <w:rPr>
          <w:rtl/>
        </w:rPr>
        <w:t>אנטאנס שחאדה (הרשימה המשותפת):</w:t>
      </w:r>
      <w:r w:rsidRPr="00C9426C">
        <w:rPr>
          <w:rStyle w:val="TagStyle"/>
          <w:rtl/>
        </w:rPr>
        <w:t xml:space="preserve"> &lt;&lt; קריאה &gt;&gt;</w:t>
      </w:r>
      <w:r>
        <w:rPr>
          <w:rtl/>
        </w:rPr>
        <w:t xml:space="preserve"> </w:t>
      </w:r>
    </w:p>
    <w:p w:rsidR="00A24ABA" w:rsidRDefault="00A24ABA" w:rsidP="00130D36">
      <w:pPr>
        <w:rPr>
          <w:rtl/>
          <w:lang w:eastAsia="he-IL"/>
        </w:rPr>
      </w:pPr>
    </w:p>
    <w:p w:rsidR="00A24ABA" w:rsidRDefault="00306703" w:rsidP="00130D36">
      <w:pPr>
        <w:rPr>
          <w:rtl/>
          <w:lang w:eastAsia="he-IL"/>
        </w:rPr>
      </w:pPr>
      <w:bookmarkStart w:id="4387" w:name="_ETM_Q15_358203"/>
      <w:bookmarkStart w:id="4388" w:name="_ETM_Q15_358290"/>
      <w:bookmarkEnd w:id="4387"/>
      <w:bookmarkEnd w:id="4388"/>
      <w:r>
        <w:rPr>
          <w:rFonts w:hint="cs"/>
          <w:rtl/>
          <w:lang w:eastAsia="he-IL"/>
        </w:rPr>
        <w:t>– – –</w:t>
      </w:r>
      <w:r w:rsidR="00A24ABA">
        <w:rPr>
          <w:rFonts w:hint="cs"/>
          <w:rtl/>
          <w:lang w:eastAsia="he-IL"/>
        </w:rPr>
        <w:t xml:space="preserve"> </w:t>
      </w:r>
    </w:p>
    <w:p w:rsidR="00A24ABA" w:rsidRDefault="00A24ABA" w:rsidP="00130D36">
      <w:pPr>
        <w:rPr>
          <w:rtl/>
          <w:lang w:eastAsia="he-IL"/>
        </w:rPr>
      </w:pPr>
      <w:bookmarkStart w:id="4389" w:name="_ETM_Q15_361232"/>
      <w:bookmarkStart w:id="4390" w:name="_ETM_Q15_361316"/>
      <w:bookmarkEnd w:id="4389"/>
      <w:bookmarkEnd w:id="4390"/>
    </w:p>
    <w:p w:rsidR="00A24ABA" w:rsidRDefault="00A24ABA" w:rsidP="00130D36">
      <w:pPr>
        <w:pStyle w:val="-"/>
        <w:keepNext/>
        <w:rPr>
          <w:rtl/>
        </w:rPr>
      </w:pPr>
      <w:bookmarkStart w:id="4391" w:name="_ETM_Q15_361372"/>
      <w:bookmarkStart w:id="4392" w:name="_ETM_Q15_361439"/>
      <w:bookmarkStart w:id="4393" w:name="ET_speakercontinue_5989_57"/>
      <w:bookmarkEnd w:id="4391"/>
      <w:bookmarkEnd w:id="4392"/>
      <w:r w:rsidRPr="00C9426C">
        <w:rPr>
          <w:rStyle w:val="TagStyle"/>
          <w:rtl/>
        </w:rPr>
        <w:t xml:space="preserve"> &lt;&lt; דובר_המשך &gt;&gt; </w:t>
      </w:r>
      <w:r>
        <w:rPr>
          <w:rtl/>
        </w:rPr>
        <w:t>שר התקשורת יועז הנדל:</w:t>
      </w:r>
      <w:r w:rsidRPr="00C9426C">
        <w:rPr>
          <w:rStyle w:val="TagStyle"/>
          <w:rtl/>
        </w:rPr>
        <w:t xml:space="preserve"> &lt;&lt; דובר_המשך &gt;&gt;</w:t>
      </w:r>
      <w:r>
        <w:rPr>
          <w:rtl/>
        </w:rPr>
        <w:t xml:space="preserve"> </w:t>
      </w:r>
      <w:bookmarkEnd w:id="4393"/>
    </w:p>
    <w:p w:rsidR="00A24ABA" w:rsidRDefault="00A24ABA" w:rsidP="00877409">
      <w:pPr>
        <w:rPr>
          <w:rtl/>
          <w:lang w:eastAsia="he-IL"/>
        </w:rPr>
      </w:pPr>
    </w:p>
    <w:p w:rsidR="00A24ABA" w:rsidRDefault="00A24ABA" w:rsidP="00130D36">
      <w:pPr>
        <w:rPr>
          <w:rtl/>
          <w:lang w:eastAsia="he-IL"/>
        </w:rPr>
      </w:pPr>
      <w:bookmarkStart w:id="4394" w:name="_ETM_Q15_362518"/>
      <w:bookmarkEnd w:id="4394"/>
      <w:r>
        <w:rPr>
          <w:rFonts w:hint="cs"/>
          <w:rtl/>
          <w:lang w:eastAsia="he-IL"/>
        </w:rPr>
        <w:t>אני אענה לך.</w:t>
      </w:r>
    </w:p>
    <w:p w:rsidR="00A24ABA" w:rsidRDefault="00A24ABA" w:rsidP="00130D36">
      <w:pPr>
        <w:rPr>
          <w:rtl/>
          <w:lang w:eastAsia="he-IL"/>
        </w:rPr>
      </w:pPr>
      <w:bookmarkStart w:id="4395" w:name="_ETM_Q15_360501"/>
      <w:bookmarkStart w:id="4396" w:name="_ETM_Q15_360590"/>
      <w:bookmarkEnd w:id="4395"/>
      <w:bookmarkEnd w:id="4396"/>
    </w:p>
    <w:p w:rsidR="00A24ABA" w:rsidRDefault="00A24ABA" w:rsidP="00130D36">
      <w:pPr>
        <w:pStyle w:val="af6"/>
        <w:keepNext/>
        <w:rPr>
          <w:rtl/>
        </w:rPr>
      </w:pPr>
      <w:bookmarkStart w:id="4397" w:name="_ETM_Q15_360648"/>
      <w:bookmarkStart w:id="4398" w:name="_ETM_Q15_360742"/>
      <w:bookmarkEnd w:id="4397"/>
      <w:bookmarkEnd w:id="4398"/>
      <w:r w:rsidRPr="00C9426C">
        <w:rPr>
          <w:rStyle w:val="TagStyle"/>
          <w:rtl/>
        </w:rPr>
        <w:t xml:space="preserve">&lt;&lt; קריאה &gt;&gt; </w:t>
      </w:r>
      <w:r>
        <w:rPr>
          <w:rtl/>
        </w:rPr>
        <w:t>אנטאנס שחאדה (הרשימה המשותפת):</w:t>
      </w:r>
      <w:r w:rsidRPr="00C9426C">
        <w:rPr>
          <w:rStyle w:val="TagStyle"/>
          <w:rtl/>
        </w:rPr>
        <w:t xml:space="preserve"> &lt;&lt; קריאה &gt;&gt;</w:t>
      </w:r>
      <w:r>
        <w:rPr>
          <w:rtl/>
        </w:rPr>
        <w:t xml:space="preserve"> </w:t>
      </w:r>
    </w:p>
    <w:p w:rsidR="00A24ABA" w:rsidRDefault="00A24ABA" w:rsidP="00130D36">
      <w:pPr>
        <w:rPr>
          <w:b/>
          <w:bCs/>
          <w:sz w:val="26"/>
          <w:u w:val="single"/>
          <w:rtl/>
        </w:rPr>
      </w:pPr>
    </w:p>
    <w:p w:rsidR="00A24ABA" w:rsidRPr="00C9426C" w:rsidRDefault="00A24ABA" w:rsidP="00130D36">
      <w:pPr>
        <w:rPr>
          <w:rtl/>
          <w:lang w:eastAsia="he-IL"/>
        </w:rPr>
      </w:pPr>
      <w:bookmarkStart w:id="4399" w:name="_ETM_Q15_353616"/>
      <w:bookmarkStart w:id="4400" w:name="_ETM_Q15_353765"/>
      <w:bookmarkEnd w:id="4399"/>
      <w:bookmarkEnd w:id="4400"/>
      <w:r w:rsidRPr="00C9426C">
        <w:rPr>
          <w:rFonts w:hint="cs"/>
          <w:rtl/>
          <w:lang w:eastAsia="he-IL"/>
        </w:rPr>
        <w:t xml:space="preserve"> </w:t>
      </w:r>
      <w:r w:rsidR="00306703">
        <w:rPr>
          <w:rFonts w:hint="cs"/>
          <w:rtl/>
          <w:lang w:eastAsia="he-IL"/>
        </w:rPr>
        <w:t>– – –</w:t>
      </w:r>
    </w:p>
    <w:p w:rsidR="00A24ABA" w:rsidRDefault="00A24ABA" w:rsidP="00130D36">
      <w:pPr>
        <w:rPr>
          <w:b/>
          <w:bCs/>
          <w:sz w:val="26"/>
          <w:u w:val="single"/>
          <w:rtl/>
        </w:rPr>
      </w:pPr>
      <w:bookmarkStart w:id="4401" w:name="_ETM_Q15_354697"/>
      <w:bookmarkStart w:id="4402" w:name="_ETM_Q15_354793"/>
      <w:bookmarkEnd w:id="4401"/>
      <w:bookmarkEnd w:id="4402"/>
    </w:p>
    <w:p w:rsidR="00A24ABA" w:rsidRDefault="00A24ABA" w:rsidP="00130D36">
      <w:pPr>
        <w:pStyle w:val="-"/>
        <w:keepNext/>
        <w:rPr>
          <w:rtl/>
        </w:rPr>
      </w:pPr>
      <w:bookmarkStart w:id="4403" w:name="_ETM_Q15_354864"/>
      <w:bookmarkStart w:id="4404" w:name="_ETM_Q15_354956"/>
      <w:bookmarkStart w:id="4405" w:name="ET_speakercontinue_5989_59"/>
      <w:bookmarkEnd w:id="4403"/>
      <w:bookmarkEnd w:id="4404"/>
      <w:r w:rsidRPr="00C9426C">
        <w:rPr>
          <w:rStyle w:val="TagStyle"/>
          <w:rtl/>
        </w:rPr>
        <w:t xml:space="preserve"> &lt;&lt; דובר_המשך &gt;&gt; </w:t>
      </w:r>
      <w:r>
        <w:rPr>
          <w:rtl/>
        </w:rPr>
        <w:t>שר התקשורת יועז הנדל:</w:t>
      </w:r>
      <w:r w:rsidRPr="00C9426C">
        <w:rPr>
          <w:rStyle w:val="TagStyle"/>
          <w:rtl/>
        </w:rPr>
        <w:t xml:space="preserve"> &lt;&lt; דובר_המשך &gt;&gt;</w:t>
      </w:r>
      <w:r>
        <w:rPr>
          <w:rtl/>
        </w:rPr>
        <w:t xml:space="preserve"> </w:t>
      </w:r>
      <w:bookmarkEnd w:id="4405"/>
    </w:p>
    <w:p w:rsidR="00A24ABA" w:rsidRDefault="00A24ABA" w:rsidP="00877409">
      <w:pPr>
        <w:rPr>
          <w:rtl/>
          <w:lang w:eastAsia="he-IL"/>
        </w:rPr>
      </w:pPr>
    </w:p>
    <w:p w:rsidR="00A24ABA" w:rsidRDefault="00A24ABA" w:rsidP="00130D36">
      <w:pPr>
        <w:rPr>
          <w:rtl/>
          <w:lang w:eastAsia="he-IL"/>
        </w:rPr>
      </w:pPr>
      <w:bookmarkStart w:id="4406" w:name="_ETM_Q15_356362"/>
      <w:bookmarkEnd w:id="4406"/>
      <w:r>
        <w:rPr>
          <w:rFonts w:hint="cs"/>
          <w:rtl/>
          <w:lang w:eastAsia="he-IL"/>
        </w:rPr>
        <w:t xml:space="preserve">אני אענה לך. </w:t>
      </w:r>
    </w:p>
    <w:p w:rsidR="00A24ABA" w:rsidRDefault="00A24ABA" w:rsidP="00130D36">
      <w:pPr>
        <w:rPr>
          <w:rtl/>
          <w:lang w:eastAsia="he-IL"/>
        </w:rPr>
      </w:pPr>
      <w:bookmarkStart w:id="4407" w:name="_ETM_Q15_354182"/>
      <w:bookmarkStart w:id="4408" w:name="_ETM_Q15_354280"/>
      <w:bookmarkEnd w:id="4407"/>
      <w:bookmarkEnd w:id="4408"/>
    </w:p>
    <w:p w:rsidR="00A24ABA" w:rsidRDefault="00A24ABA" w:rsidP="00130D36">
      <w:pPr>
        <w:pStyle w:val="af6"/>
        <w:keepNext/>
        <w:rPr>
          <w:rtl/>
        </w:rPr>
      </w:pPr>
      <w:bookmarkStart w:id="4409" w:name="_ETM_Q15_359108"/>
      <w:bookmarkStart w:id="4410" w:name="_ETM_Q15_359243"/>
      <w:bookmarkEnd w:id="4409"/>
      <w:bookmarkEnd w:id="4410"/>
      <w:r w:rsidRPr="00EA7AD7">
        <w:rPr>
          <w:rStyle w:val="TagStyle"/>
          <w:rtl/>
        </w:rPr>
        <w:t xml:space="preserve">&lt;&lt; קריאה &gt;&gt; </w:t>
      </w:r>
      <w:r>
        <w:rPr>
          <w:rtl/>
        </w:rPr>
        <w:t>אנטאנס שחאדה (הרשימה המשותפת):</w:t>
      </w:r>
      <w:r w:rsidRPr="00EA7AD7">
        <w:rPr>
          <w:rStyle w:val="TagStyle"/>
          <w:rtl/>
        </w:rPr>
        <w:t xml:space="preserve"> &lt;&lt; קריאה &gt;&gt;</w:t>
      </w:r>
      <w:r>
        <w:rPr>
          <w:rtl/>
        </w:rPr>
        <w:t xml:space="preserve"> </w:t>
      </w:r>
    </w:p>
    <w:p w:rsidR="00A24ABA" w:rsidRDefault="00A24ABA" w:rsidP="00877409">
      <w:pPr>
        <w:rPr>
          <w:rtl/>
          <w:lang w:eastAsia="he-IL"/>
        </w:rPr>
      </w:pPr>
    </w:p>
    <w:p w:rsidR="00A24ABA" w:rsidRDefault="00A24ABA" w:rsidP="000315D0">
      <w:pPr>
        <w:rPr>
          <w:rtl/>
          <w:lang w:eastAsia="he-IL"/>
        </w:rPr>
      </w:pPr>
      <w:bookmarkStart w:id="4411" w:name="_ETM_Q15_360049"/>
      <w:bookmarkEnd w:id="4411"/>
      <w:r>
        <w:rPr>
          <w:rFonts w:hint="cs"/>
          <w:rtl/>
          <w:lang w:eastAsia="he-IL"/>
        </w:rPr>
        <w:t>לספח</w:t>
      </w:r>
      <w:r w:rsidR="000315D0">
        <w:rPr>
          <w:rFonts w:hint="cs"/>
          <w:rtl/>
          <w:lang w:eastAsia="he-IL"/>
        </w:rPr>
        <w:t>?</w:t>
      </w:r>
      <w:r>
        <w:rPr>
          <w:rFonts w:hint="cs"/>
          <w:rtl/>
          <w:lang w:eastAsia="he-IL"/>
        </w:rPr>
        <w:t xml:space="preserve"> לתת לכם </w:t>
      </w:r>
      <w:bookmarkStart w:id="4412" w:name="_ETM_Q15_364177"/>
      <w:bookmarkEnd w:id="4412"/>
      <w:r>
        <w:rPr>
          <w:rFonts w:hint="cs"/>
          <w:rtl/>
          <w:lang w:eastAsia="he-IL"/>
        </w:rPr>
        <w:t xml:space="preserve">ריבונות? </w:t>
      </w:r>
    </w:p>
    <w:p w:rsidR="00A24ABA" w:rsidRDefault="00A24ABA" w:rsidP="00130D36">
      <w:pPr>
        <w:rPr>
          <w:rtl/>
          <w:lang w:eastAsia="he-IL"/>
        </w:rPr>
      </w:pPr>
      <w:bookmarkStart w:id="4413" w:name="_ETM_Q15_366098"/>
      <w:bookmarkEnd w:id="4413"/>
    </w:p>
    <w:p w:rsidR="00A24ABA" w:rsidRDefault="00A24ABA" w:rsidP="00130D36">
      <w:pPr>
        <w:pStyle w:val="-"/>
        <w:keepNext/>
        <w:rPr>
          <w:rtl/>
        </w:rPr>
      </w:pPr>
      <w:bookmarkStart w:id="4414" w:name="_ETM_Q15_366218"/>
      <w:bookmarkStart w:id="4415" w:name="_ETM_Q15_366293"/>
      <w:bookmarkStart w:id="4416" w:name="_ETM_Q15_366338"/>
      <w:bookmarkStart w:id="4417" w:name="ET_speakercontinue_5989_61"/>
      <w:bookmarkEnd w:id="4414"/>
      <w:bookmarkEnd w:id="4415"/>
      <w:bookmarkEnd w:id="4416"/>
      <w:r w:rsidRPr="00A27D7D">
        <w:rPr>
          <w:rStyle w:val="TagStyle"/>
          <w:rtl/>
        </w:rPr>
        <w:t xml:space="preserve"> &lt;&lt; דובר_המשך &gt;&gt; </w:t>
      </w:r>
      <w:r>
        <w:rPr>
          <w:rtl/>
        </w:rPr>
        <w:t>שר התקשורת יועז הנדל:</w:t>
      </w:r>
      <w:r w:rsidRPr="00A27D7D">
        <w:rPr>
          <w:rStyle w:val="TagStyle"/>
          <w:rtl/>
        </w:rPr>
        <w:t xml:space="preserve"> &lt;&lt; דובר_המשך &gt;&gt;</w:t>
      </w:r>
      <w:r>
        <w:rPr>
          <w:rtl/>
        </w:rPr>
        <w:t xml:space="preserve"> </w:t>
      </w:r>
      <w:bookmarkEnd w:id="4417"/>
    </w:p>
    <w:p w:rsidR="00A24ABA" w:rsidRDefault="00A24ABA" w:rsidP="00877409">
      <w:pPr>
        <w:rPr>
          <w:rtl/>
          <w:lang w:eastAsia="he-IL"/>
        </w:rPr>
      </w:pPr>
    </w:p>
    <w:p w:rsidR="00A24ABA" w:rsidRDefault="00A24ABA" w:rsidP="00130D36">
      <w:pPr>
        <w:rPr>
          <w:rtl/>
          <w:lang w:eastAsia="he-IL"/>
        </w:rPr>
      </w:pPr>
      <w:bookmarkStart w:id="4418" w:name="_ETM_Q15_367049"/>
      <w:bookmarkEnd w:id="4418"/>
      <w:r>
        <w:rPr>
          <w:rFonts w:hint="cs"/>
          <w:rtl/>
          <w:lang w:eastAsia="he-IL"/>
        </w:rPr>
        <w:t xml:space="preserve">ככל הידוע לי </w:t>
      </w:r>
      <w:r w:rsidR="00306703">
        <w:rPr>
          <w:rFonts w:hint="cs"/>
          <w:rtl/>
          <w:lang w:eastAsia="he-IL"/>
        </w:rPr>
        <w:t>– – –</w:t>
      </w:r>
      <w:r>
        <w:rPr>
          <w:rFonts w:hint="cs"/>
          <w:rtl/>
          <w:lang w:eastAsia="he-IL"/>
        </w:rPr>
        <w:t xml:space="preserve"> </w:t>
      </w:r>
      <w:bookmarkStart w:id="4419" w:name="_ETM_Q15_364114"/>
      <w:bookmarkEnd w:id="4419"/>
    </w:p>
    <w:p w:rsidR="00A24ABA" w:rsidRDefault="00A24ABA" w:rsidP="00130D36">
      <w:pPr>
        <w:rPr>
          <w:rtl/>
          <w:lang w:eastAsia="he-IL"/>
        </w:rPr>
      </w:pPr>
      <w:bookmarkStart w:id="4420" w:name="_ETM_Q15_364212"/>
      <w:bookmarkEnd w:id="4420"/>
    </w:p>
    <w:p w:rsidR="00A24ABA" w:rsidRDefault="00A24ABA" w:rsidP="00130D36">
      <w:pPr>
        <w:pStyle w:val="af6"/>
        <w:keepNext/>
        <w:rPr>
          <w:rtl/>
        </w:rPr>
      </w:pPr>
      <w:bookmarkStart w:id="4421" w:name="_ETM_Q15_364234"/>
      <w:bookmarkStart w:id="4422" w:name="_ETM_Q15_364313"/>
      <w:bookmarkStart w:id="4423" w:name="ET_interruption_5806_62"/>
      <w:bookmarkEnd w:id="4421"/>
      <w:bookmarkEnd w:id="4422"/>
      <w:r w:rsidRPr="00A27D7D">
        <w:rPr>
          <w:rStyle w:val="TagStyle"/>
          <w:rtl/>
        </w:rPr>
        <w:t xml:space="preserve"> &lt;&lt; קריאה &gt;&gt; </w:t>
      </w:r>
      <w:r>
        <w:rPr>
          <w:rtl/>
        </w:rPr>
        <w:t>אנטאנס שחאדה (הרשימה המשותפת):</w:t>
      </w:r>
      <w:r w:rsidRPr="00A27D7D">
        <w:rPr>
          <w:rStyle w:val="TagStyle"/>
          <w:rtl/>
        </w:rPr>
        <w:t xml:space="preserve"> &lt;&lt; קריאה &gt;&gt;</w:t>
      </w:r>
      <w:r>
        <w:rPr>
          <w:rtl/>
        </w:rPr>
        <w:t xml:space="preserve"> </w:t>
      </w:r>
      <w:bookmarkEnd w:id="4423"/>
    </w:p>
    <w:p w:rsidR="00A24ABA" w:rsidRDefault="00A24ABA" w:rsidP="00877409">
      <w:pPr>
        <w:rPr>
          <w:rtl/>
          <w:lang w:eastAsia="he-IL"/>
        </w:rPr>
      </w:pPr>
    </w:p>
    <w:p w:rsidR="00A24ABA" w:rsidRDefault="00306703" w:rsidP="00130D36">
      <w:pPr>
        <w:rPr>
          <w:rtl/>
          <w:lang w:eastAsia="he-IL"/>
        </w:rPr>
      </w:pPr>
      <w:bookmarkStart w:id="4424" w:name="_ETM_Q15_369839"/>
      <w:bookmarkStart w:id="4425" w:name="_ETM_Q15_370143"/>
      <w:bookmarkEnd w:id="4424"/>
      <w:bookmarkEnd w:id="4425"/>
      <w:r>
        <w:rPr>
          <w:rFonts w:hint="cs"/>
          <w:rtl/>
          <w:lang w:eastAsia="he-IL"/>
        </w:rPr>
        <w:t>– – –</w:t>
      </w:r>
    </w:p>
    <w:p w:rsidR="00A24ABA" w:rsidRDefault="00A24ABA" w:rsidP="00130D36">
      <w:pPr>
        <w:rPr>
          <w:rtl/>
          <w:lang w:eastAsia="he-IL"/>
        </w:rPr>
      </w:pPr>
      <w:bookmarkStart w:id="4426" w:name="_ETM_Q15_365394"/>
      <w:bookmarkStart w:id="4427" w:name="_ETM_Q15_365496"/>
      <w:bookmarkStart w:id="4428" w:name="_ETM_Q15_365514"/>
      <w:bookmarkEnd w:id="4426"/>
      <w:bookmarkEnd w:id="4427"/>
      <w:bookmarkEnd w:id="4428"/>
    </w:p>
    <w:p w:rsidR="00A24ABA" w:rsidRDefault="00A24ABA" w:rsidP="00130D36">
      <w:pPr>
        <w:pStyle w:val="-"/>
        <w:keepNext/>
        <w:rPr>
          <w:rtl/>
        </w:rPr>
      </w:pPr>
      <w:bookmarkStart w:id="4429" w:name="_ETM_Q15_365628"/>
      <w:bookmarkStart w:id="4430" w:name="ET_speakercontinue_5989_63"/>
      <w:bookmarkEnd w:id="4429"/>
      <w:r w:rsidRPr="00A27D7D">
        <w:rPr>
          <w:rStyle w:val="TagStyle"/>
          <w:rtl/>
        </w:rPr>
        <w:t xml:space="preserve"> &lt;&lt; דובר_המשך &gt;&gt; </w:t>
      </w:r>
      <w:r>
        <w:rPr>
          <w:rtl/>
        </w:rPr>
        <w:t>שר התקשורת יועז הנדל:</w:t>
      </w:r>
      <w:r w:rsidRPr="00A27D7D">
        <w:rPr>
          <w:rStyle w:val="TagStyle"/>
          <w:rtl/>
        </w:rPr>
        <w:t xml:space="preserve"> &lt;&lt; דובר_המשך &gt;&gt;</w:t>
      </w:r>
      <w:r>
        <w:rPr>
          <w:rtl/>
        </w:rPr>
        <w:t xml:space="preserve"> </w:t>
      </w:r>
      <w:bookmarkEnd w:id="4430"/>
    </w:p>
    <w:p w:rsidR="00A24ABA" w:rsidRDefault="00A24ABA" w:rsidP="00877409">
      <w:pPr>
        <w:rPr>
          <w:rtl/>
          <w:lang w:eastAsia="he-IL"/>
        </w:rPr>
      </w:pPr>
    </w:p>
    <w:p w:rsidR="00A24ABA" w:rsidRDefault="00A24ABA" w:rsidP="00130D36">
      <w:pPr>
        <w:rPr>
          <w:rtl/>
          <w:lang w:eastAsia="he-IL"/>
        </w:rPr>
      </w:pPr>
      <w:bookmarkStart w:id="4431" w:name="_ETM_Q15_366801"/>
      <w:bookmarkEnd w:id="4431"/>
      <w:r>
        <w:rPr>
          <w:rFonts w:hint="cs"/>
          <w:rtl/>
          <w:lang w:eastAsia="he-IL"/>
        </w:rPr>
        <w:t xml:space="preserve">ככל הידוע לי יש </w:t>
      </w:r>
      <w:bookmarkStart w:id="4432" w:name="_ETM_Q15_369739"/>
      <w:bookmarkEnd w:id="4432"/>
      <w:r>
        <w:rPr>
          <w:rFonts w:hint="cs"/>
          <w:rtl/>
          <w:lang w:eastAsia="he-IL"/>
        </w:rPr>
        <w:t xml:space="preserve">לנו ריבונות </w:t>
      </w:r>
      <w:r w:rsidR="00306703">
        <w:rPr>
          <w:rFonts w:hint="cs"/>
          <w:rtl/>
          <w:lang w:eastAsia="he-IL"/>
        </w:rPr>
        <w:t>– – –</w:t>
      </w:r>
      <w:r>
        <w:rPr>
          <w:rFonts w:hint="cs"/>
          <w:rtl/>
          <w:lang w:eastAsia="he-IL"/>
        </w:rPr>
        <w:t xml:space="preserve"> </w:t>
      </w:r>
    </w:p>
    <w:p w:rsidR="00A24ABA" w:rsidRDefault="00A24ABA" w:rsidP="00130D36">
      <w:pPr>
        <w:rPr>
          <w:rtl/>
          <w:lang w:eastAsia="he-IL"/>
        </w:rPr>
      </w:pPr>
      <w:bookmarkStart w:id="4433" w:name="_ETM_Q15_367142"/>
      <w:bookmarkStart w:id="4434" w:name="_ETM_Q15_367234"/>
      <w:bookmarkEnd w:id="4433"/>
      <w:bookmarkEnd w:id="4434"/>
    </w:p>
    <w:p w:rsidR="00A24ABA" w:rsidRDefault="00A24ABA" w:rsidP="00130D36">
      <w:pPr>
        <w:pStyle w:val="af6"/>
        <w:keepNext/>
        <w:rPr>
          <w:rtl/>
        </w:rPr>
      </w:pPr>
      <w:bookmarkStart w:id="4435" w:name="_ETM_Q15_367263"/>
      <w:bookmarkStart w:id="4436" w:name="_ETM_Q15_367367"/>
      <w:bookmarkStart w:id="4437" w:name="_ETM_Q15_370982"/>
      <w:bookmarkStart w:id="4438" w:name="ET_interruption_5806_64"/>
      <w:bookmarkEnd w:id="4435"/>
      <w:bookmarkEnd w:id="4436"/>
      <w:bookmarkEnd w:id="4437"/>
      <w:r w:rsidRPr="00A27D7D">
        <w:rPr>
          <w:rStyle w:val="TagStyle"/>
          <w:rtl/>
        </w:rPr>
        <w:lastRenderedPageBreak/>
        <w:t xml:space="preserve"> &lt;&lt; קריאה &gt;&gt; </w:t>
      </w:r>
      <w:r>
        <w:rPr>
          <w:rtl/>
        </w:rPr>
        <w:t>אנטאנס שחאדה (הרשימה המשותפת):</w:t>
      </w:r>
      <w:r w:rsidRPr="00A27D7D">
        <w:rPr>
          <w:rStyle w:val="TagStyle"/>
          <w:rtl/>
        </w:rPr>
        <w:t xml:space="preserve"> &lt;&lt; קריאה &gt;&gt;</w:t>
      </w:r>
      <w:r>
        <w:rPr>
          <w:rtl/>
        </w:rPr>
        <w:t xml:space="preserve"> </w:t>
      </w:r>
      <w:bookmarkEnd w:id="4438"/>
    </w:p>
    <w:p w:rsidR="00A24ABA" w:rsidRPr="00A27D7D" w:rsidRDefault="00A24ABA" w:rsidP="00130D36">
      <w:pPr>
        <w:ind w:firstLine="0"/>
        <w:rPr>
          <w:rtl/>
          <w:lang w:eastAsia="he-IL"/>
        </w:rPr>
      </w:pPr>
      <w:bookmarkStart w:id="4439" w:name="_ETM_Q15_369025"/>
      <w:bookmarkStart w:id="4440" w:name="_ETM_Q15_369325"/>
      <w:bookmarkStart w:id="4441" w:name="_ETM_Q15_369425"/>
      <w:bookmarkEnd w:id="4439"/>
      <w:bookmarkEnd w:id="4440"/>
      <w:bookmarkEnd w:id="4441"/>
    </w:p>
    <w:p w:rsidR="00A24ABA" w:rsidRDefault="00A24ABA" w:rsidP="00130D36">
      <w:pPr>
        <w:rPr>
          <w:rtl/>
          <w:lang w:eastAsia="he-IL"/>
        </w:rPr>
      </w:pPr>
      <w:bookmarkStart w:id="4442" w:name="_ETM_Q15_371117"/>
      <w:bookmarkEnd w:id="4442"/>
      <w:r>
        <w:rPr>
          <w:rFonts w:hint="cs"/>
          <w:rtl/>
          <w:lang w:eastAsia="he-IL"/>
        </w:rPr>
        <w:t xml:space="preserve">יש לי זמן היום, אפשר לדבר </w:t>
      </w:r>
      <w:bookmarkStart w:id="4443" w:name="_ETM_Q15_372139"/>
      <w:bookmarkEnd w:id="4443"/>
      <w:r>
        <w:rPr>
          <w:rFonts w:hint="cs"/>
          <w:rtl/>
          <w:lang w:eastAsia="he-IL"/>
        </w:rPr>
        <w:t xml:space="preserve">כמה </w:t>
      </w:r>
      <w:bookmarkStart w:id="4444" w:name="_ETM_Q15_370659"/>
      <w:bookmarkEnd w:id="4444"/>
      <w:r>
        <w:rPr>
          <w:rFonts w:hint="cs"/>
          <w:rtl/>
          <w:lang w:eastAsia="he-IL"/>
        </w:rPr>
        <w:t>שאתה רוצה.</w:t>
      </w:r>
    </w:p>
    <w:p w:rsidR="00A24ABA" w:rsidRDefault="00A24ABA" w:rsidP="00130D36">
      <w:pPr>
        <w:rPr>
          <w:rtl/>
          <w:lang w:eastAsia="he-IL"/>
        </w:rPr>
      </w:pPr>
      <w:bookmarkStart w:id="4445" w:name="_ETM_Q15_372251"/>
      <w:bookmarkEnd w:id="4445"/>
    </w:p>
    <w:p w:rsidR="00A24ABA" w:rsidRDefault="00A24ABA" w:rsidP="00130D36">
      <w:pPr>
        <w:pStyle w:val="-"/>
        <w:keepNext/>
        <w:rPr>
          <w:rtl/>
        </w:rPr>
      </w:pPr>
      <w:bookmarkStart w:id="4446" w:name="_ETM_Q15_372287"/>
      <w:bookmarkStart w:id="4447" w:name="_ETM_Q15_372382"/>
      <w:bookmarkStart w:id="4448" w:name="ET_speakercontinue_5989_65"/>
      <w:bookmarkEnd w:id="4446"/>
      <w:bookmarkEnd w:id="4447"/>
      <w:r w:rsidRPr="00A27D7D">
        <w:rPr>
          <w:rStyle w:val="TagStyle"/>
          <w:rtl/>
        </w:rPr>
        <w:t xml:space="preserve"> &lt;&lt; דובר_המשך &gt;&gt; </w:t>
      </w:r>
      <w:r>
        <w:rPr>
          <w:rtl/>
        </w:rPr>
        <w:t>שר התקשורת יועז הנדל:</w:t>
      </w:r>
      <w:r w:rsidRPr="00A27D7D">
        <w:rPr>
          <w:rStyle w:val="TagStyle"/>
          <w:rtl/>
        </w:rPr>
        <w:t xml:space="preserve"> &lt;&lt; דובר_המשך &gt;&gt;</w:t>
      </w:r>
      <w:r>
        <w:rPr>
          <w:rtl/>
        </w:rPr>
        <w:t xml:space="preserve"> </w:t>
      </w:r>
      <w:bookmarkEnd w:id="4448"/>
    </w:p>
    <w:p w:rsidR="00A24ABA" w:rsidRDefault="00A24ABA" w:rsidP="00877409">
      <w:pPr>
        <w:rPr>
          <w:rtl/>
          <w:lang w:eastAsia="he-IL"/>
        </w:rPr>
      </w:pPr>
    </w:p>
    <w:p w:rsidR="00A24ABA" w:rsidRDefault="00A24ABA" w:rsidP="00130D36">
      <w:pPr>
        <w:rPr>
          <w:rtl/>
          <w:lang w:eastAsia="he-IL"/>
        </w:rPr>
      </w:pPr>
      <w:bookmarkStart w:id="4449" w:name="_ETM_Q15_368264"/>
      <w:bookmarkEnd w:id="4449"/>
      <w:r>
        <w:rPr>
          <w:rFonts w:hint="cs"/>
          <w:rtl/>
          <w:lang w:eastAsia="he-IL"/>
        </w:rPr>
        <w:t xml:space="preserve">אני שמח, חבר הכנסת שחאדה. </w:t>
      </w:r>
    </w:p>
    <w:p w:rsidR="00A24ABA" w:rsidRDefault="00A24ABA" w:rsidP="00130D36">
      <w:pPr>
        <w:rPr>
          <w:rtl/>
          <w:lang w:eastAsia="he-IL"/>
        </w:rPr>
      </w:pPr>
    </w:p>
    <w:p w:rsidR="00A24ABA" w:rsidRDefault="00A24ABA" w:rsidP="00130D36">
      <w:pPr>
        <w:pStyle w:val="af6"/>
        <w:keepNext/>
        <w:rPr>
          <w:rtl/>
        </w:rPr>
      </w:pPr>
      <w:bookmarkStart w:id="4450" w:name="_ETM_Q15_369191"/>
      <w:bookmarkStart w:id="4451" w:name="_ETM_Q15_369203"/>
      <w:bookmarkEnd w:id="4450"/>
      <w:bookmarkEnd w:id="4451"/>
      <w:r w:rsidRPr="00A27D7D">
        <w:rPr>
          <w:rStyle w:val="TagStyle"/>
          <w:rtl/>
        </w:rPr>
        <w:t xml:space="preserve">&lt;&lt; קריאה &gt;&gt; </w:t>
      </w:r>
      <w:r>
        <w:rPr>
          <w:rtl/>
        </w:rPr>
        <w:t>אנטאנס שחאדה (הרשימה המשותפת):</w:t>
      </w:r>
      <w:r w:rsidRPr="00A27D7D">
        <w:rPr>
          <w:rStyle w:val="TagStyle"/>
          <w:rtl/>
        </w:rPr>
        <w:t xml:space="preserve"> &lt;&lt; קריאה &gt;&gt;</w:t>
      </w:r>
      <w:r>
        <w:rPr>
          <w:rtl/>
        </w:rPr>
        <w:t xml:space="preserve"> </w:t>
      </w:r>
    </w:p>
    <w:p w:rsidR="00A24ABA" w:rsidRPr="00A27D7D" w:rsidRDefault="00A24ABA" w:rsidP="00130D36">
      <w:pPr>
        <w:rPr>
          <w:rtl/>
          <w:lang w:eastAsia="he-IL"/>
        </w:rPr>
      </w:pPr>
    </w:p>
    <w:p w:rsidR="00A24ABA" w:rsidRPr="00A27D7D" w:rsidRDefault="00A24ABA" w:rsidP="00130D36">
      <w:pPr>
        <w:rPr>
          <w:rtl/>
          <w:lang w:eastAsia="he-IL"/>
        </w:rPr>
      </w:pPr>
      <w:bookmarkStart w:id="4452" w:name="_ETM_Q15_368338"/>
      <w:bookmarkStart w:id="4453" w:name="_ETM_Q15_368458"/>
      <w:bookmarkEnd w:id="4452"/>
      <w:bookmarkEnd w:id="4453"/>
      <w:r>
        <w:rPr>
          <w:rFonts w:hint="cs"/>
          <w:rtl/>
          <w:lang w:eastAsia="he-IL"/>
        </w:rPr>
        <w:t xml:space="preserve">לא, כי </w:t>
      </w:r>
      <w:bookmarkStart w:id="4454" w:name="_ETM_Q15_370121"/>
      <w:bookmarkEnd w:id="4454"/>
      <w:r>
        <w:rPr>
          <w:rFonts w:hint="cs"/>
          <w:rtl/>
          <w:lang w:eastAsia="he-IL"/>
        </w:rPr>
        <w:t>מדינת כל אזרחיה זה קשור לאינטרנט?</w:t>
      </w:r>
    </w:p>
    <w:p w:rsidR="00A24ABA" w:rsidRDefault="00A24ABA" w:rsidP="00130D36">
      <w:pPr>
        <w:rPr>
          <w:rtl/>
          <w:lang w:eastAsia="he-IL"/>
        </w:rPr>
      </w:pPr>
      <w:bookmarkStart w:id="4455" w:name="_ETM_Q15_354302"/>
      <w:bookmarkStart w:id="4456" w:name="_ETM_Q15_354399"/>
      <w:bookmarkEnd w:id="4455"/>
      <w:bookmarkEnd w:id="4456"/>
    </w:p>
    <w:p w:rsidR="00A24ABA" w:rsidRDefault="00A24ABA" w:rsidP="00130D36">
      <w:pPr>
        <w:pStyle w:val="af6"/>
        <w:keepNext/>
        <w:rPr>
          <w:rtl/>
        </w:rPr>
      </w:pPr>
      <w:bookmarkStart w:id="4457" w:name="_ETM_Q15_372544"/>
      <w:bookmarkStart w:id="4458" w:name="_ETM_Q15_372642"/>
      <w:bookmarkStart w:id="4459" w:name="ET_interruption_5084_67"/>
      <w:bookmarkEnd w:id="4457"/>
      <w:bookmarkEnd w:id="4458"/>
      <w:r w:rsidRPr="00A27D7D">
        <w:rPr>
          <w:rStyle w:val="TagStyle"/>
          <w:rtl/>
        </w:rPr>
        <w:t xml:space="preserve"> &lt;&lt; קריאה &gt;&gt; </w:t>
      </w:r>
      <w:r>
        <w:rPr>
          <w:rtl/>
        </w:rPr>
        <w:t>מיקי לוי (יש עתיד-תל"ם):</w:t>
      </w:r>
      <w:r w:rsidRPr="00A27D7D">
        <w:rPr>
          <w:rStyle w:val="TagStyle"/>
          <w:rtl/>
        </w:rPr>
        <w:t xml:space="preserve"> &lt;&lt; קריאה &gt;&gt;</w:t>
      </w:r>
      <w:r>
        <w:rPr>
          <w:rtl/>
        </w:rPr>
        <w:t xml:space="preserve"> </w:t>
      </w:r>
      <w:bookmarkEnd w:id="4459"/>
    </w:p>
    <w:p w:rsidR="00A24ABA" w:rsidRDefault="00A24ABA" w:rsidP="00877409">
      <w:pPr>
        <w:rPr>
          <w:rtl/>
          <w:lang w:eastAsia="he-IL"/>
        </w:rPr>
      </w:pPr>
    </w:p>
    <w:p w:rsidR="00A24ABA" w:rsidRDefault="00A24ABA" w:rsidP="00130D36">
      <w:pPr>
        <w:rPr>
          <w:rtl/>
          <w:lang w:eastAsia="he-IL"/>
        </w:rPr>
      </w:pPr>
      <w:bookmarkStart w:id="4460" w:name="_ETM_Q15_374997"/>
      <w:bookmarkEnd w:id="4460"/>
      <w:r>
        <w:rPr>
          <w:rFonts w:hint="cs"/>
          <w:rtl/>
          <w:lang w:eastAsia="he-IL"/>
        </w:rPr>
        <w:t>ח</w:t>
      </w:r>
      <w:bookmarkStart w:id="4461" w:name="_ETM_Q15_375302"/>
      <w:bookmarkStart w:id="4462" w:name="_ETM_Q15_375375"/>
      <w:bookmarkEnd w:id="4461"/>
      <w:bookmarkEnd w:id="4462"/>
      <w:r>
        <w:rPr>
          <w:rFonts w:hint="cs"/>
          <w:rtl/>
          <w:lang w:eastAsia="he-IL"/>
        </w:rPr>
        <w:t xml:space="preserve">בר'ה, יאללה, יש תוכניות </w:t>
      </w:r>
      <w:r w:rsidRPr="00513CCE">
        <w:rPr>
          <w:rFonts w:hint="cs"/>
          <w:rtl/>
          <w:lang w:eastAsia="he-IL"/>
        </w:rPr>
        <w:t>עבודה.</w:t>
      </w:r>
      <w:r>
        <w:rPr>
          <w:rFonts w:hint="cs"/>
          <w:rtl/>
          <w:lang w:eastAsia="he-IL"/>
        </w:rPr>
        <w:t xml:space="preserve"> </w:t>
      </w:r>
      <w:bookmarkStart w:id="4463" w:name="_ETM_Q15_377272"/>
      <w:bookmarkEnd w:id="4463"/>
    </w:p>
    <w:p w:rsidR="00A24ABA" w:rsidRPr="00A27D7D" w:rsidRDefault="00A24ABA" w:rsidP="00130D36">
      <w:pPr>
        <w:ind w:firstLine="0"/>
        <w:rPr>
          <w:rtl/>
          <w:lang w:eastAsia="he-IL"/>
        </w:rPr>
      </w:pPr>
      <w:bookmarkStart w:id="4464" w:name="_ETM_Q15_373306"/>
      <w:bookmarkStart w:id="4465" w:name="_ETM_Q15_373408"/>
      <w:bookmarkStart w:id="4466" w:name="_ETM_Q15_373449"/>
      <w:bookmarkStart w:id="4467" w:name="_ETM_Q15_373542"/>
      <w:bookmarkEnd w:id="4464"/>
      <w:bookmarkEnd w:id="4465"/>
      <w:bookmarkEnd w:id="4466"/>
      <w:bookmarkEnd w:id="4467"/>
    </w:p>
    <w:p w:rsidR="00A24ABA" w:rsidRDefault="00A24ABA" w:rsidP="00130D36">
      <w:pPr>
        <w:pStyle w:val="-"/>
        <w:keepNext/>
        <w:rPr>
          <w:rtl/>
        </w:rPr>
      </w:pPr>
      <w:bookmarkStart w:id="4468" w:name="_ETM_Q15_376084"/>
      <w:bookmarkStart w:id="4469" w:name="_ETM_Q15_376169"/>
      <w:bookmarkStart w:id="4470" w:name="ET_speakercontinue_5989_66"/>
      <w:bookmarkEnd w:id="4468"/>
      <w:bookmarkEnd w:id="4469"/>
      <w:r w:rsidRPr="00A27D7D">
        <w:rPr>
          <w:rStyle w:val="TagStyle"/>
          <w:rtl/>
        </w:rPr>
        <w:t xml:space="preserve"> &lt;&lt; דובר_המשך &gt;&gt; </w:t>
      </w:r>
      <w:r>
        <w:rPr>
          <w:rtl/>
        </w:rPr>
        <w:t>שר התקשורת יועז הנדל:</w:t>
      </w:r>
      <w:r w:rsidRPr="00A27D7D">
        <w:rPr>
          <w:rStyle w:val="TagStyle"/>
          <w:rtl/>
        </w:rPr>
        <w:t xml:space="preserve"> &lt;&lt; דובר_המשך &gt;&gt;</w:t>
      </w:r>
      <w:r>
        <w:rPr>
          <w:rtl/>
        </w:rPr>
        <w:t xml:space="preserve"> </w:t>
      </w:r>
      <w:bookmarkEnd w:id="4470"/>
    </w:p>
    <w:p w:rsidR="00A24ABA" w:rsidRDefault="00A24ABA" w:rsidP="00877409">
      <w:pPr>
        <w:rPr>
          <w:rtl/>
          <w:lang w:eastAsia="he-IL"/>
        </w:rPr>
      </w:pPr>
    </w:p>
    <w:p w:rsidR="00A24ABA" w:rsidRDefault="00A24ABA" w:rsidP="00130D36">
      <w:pPr>
        <w:rPr>
          <w:rtl/>
          <w:lang w:eastAsia="he-IL"/>
        </w:rPr>
      </w:pPr>
      <w:bookmarkStart w:id="4471" w:name="_ETM_Q15_376838"/>
      <w:bookmarkEnd w:id="4471"/>
      <w:r>
        <w:rPr>
          <w:rFonts w:hint="cs"/>
          <w:rtl/>
          <w:lang w:eastAsia="he-IL"/>
        </w:rPr>
        <w:t xml:space="preserve">אני שמח שיש לך זמן. חבר </w:t>
      </w:r>
      <w:bookmarkStart w:id="4472" w:name="_ETM_Q15_375944"/>
      <w:bookmarkEnd w:id="4472"/>
      <w:r>
        <w:rPr>
          <w:rFonts w:hint="cs"/>
          <w:rtl/>
          <w:lang w:eastAsia="he-IL"/>
        </w:rPr>
        <w:t xml:space="preserve">הכנסת מיקי לוי נראה לי </w:t>
      </w:r>
      <w:r w:rsidR="00306703">
        <w:rPr>
          <w:rFonts w:hint="cs"/>
          <w:rtl/>
          <w:lang w:eastAsia="he-IL"/>
        </w:rPr>
        <w:t>– –</w:t>
      </w:r>
    </w:p>
    <w:p w:rsidR="00A24ABA" w:rsidRDefault="00A24ABA" w:rsidP="00130D36">
      <w:pPr>
        <w:rPr>
          <w:rtl/>
          <w:lang w:eastAsia="he-IL"/>
        </w:rPr>
      </w:pPr>
      <w:bookmarkStart w:id="4473" w:name="_ETM_Q15_380336"/>
      <w:bookmarkStart w:id="4474" w:name="_ETM_Q15_380432"/>
      <w:bookmarkEnd w:id="4473"/>
      <w:bookmarkEnd w:id="4474"/>
    </w:p>
    <w:p w:rsidR="00A24ABA" w:rsidRDefault="00A24ABA" w:rsidP="00130D36">
      <w:pPr>
        <w:pStyle w:val="af7"/>
        <w:keepNext/>
        <w:rPr>
          <w:rtl/>
        </w:rPr>
      </w:pPr>
      <w:bookmarkStart w:id="4475" w:name="_ETM_Q15_380456"/>
      <w:bookmarkStart w:id="4476" w:name="_ETM_Q15_380550"/>
      <w:bookmarkStart w:id="4477" w:name="ET_yor_6032_68"/>
      <w:bookmarkEnd w:id="4475"/>
      <w:bookmarkEnd w:id="4476"/>
      <w:r w:rsidRPr="00A27D7D">
        <w:rPr>
          <w:rStyle w:val="TagStyle"/>
          <w:rtl/>
        </w:rPr>
        <w:t xml:space="preserve"> &lt;&lt; יור &gt;&gt; </w:t>
      </w:r>
      <w:r>
        <w:rPr>
          <w:rtl/>
        </w:rPr>
        <w:t>היו"ר מנסור עבאס:</w:t>
      </w:r>
      <w:r w:rsidRPr="00A27D7D">
        <w:rPr>
          <w:rStyle w:val="TagStyle"/>
          <w:rtl/>
        </w:rPr>
        <w:t xml:space="preserve"> &lt;&lt; יור &gt;&gt;</w:t>
      </w:r>
      <w:r>
        <w:rPr>
          <w:rtl/>
        </w:rPr>
        <w:t xml:space="preserve"> </w:t>
      </w:r>
      <w:bookmarkEnd w:id="4477"/>
    </w:p>
    <w:p w:rsidR="00A24ABA" w:rsidRDefault="00A24ABA" w:rsidP="00877409">
      <w:pPr>
        <w:rPr>
          <w:rtl/>
          <w:lang w:eastAsia="he-IL"/>
        </w:rPr>
      </w:pPr>
    </w:p>
    <w:p w:rsidR="00A24ABA" w:rsidRDefault="00A24ABA" w:rsidP="00130D36">
      <w:pPr>
        <w:rPr>
          <w:rtl/>
          <w:lang w:eastAsia="he-IL"/>
        </w:rPr>
      </w:pPr>
      <w:bookmarkStart w:id="4478" w:name="_ETM_Q15_381587"/>
      <w:bookmarkEnd w:id="4478"/>
      <w:r>
        <w:rPr>
          <w:rFonts w:hint="cs"/>
          <w:rtl/>
          <w:lang w:eastAsia="he-IL"/>
        </w:rPr>
        <w:t xml:space="preserve">חבר הכנסת </w:t>
      </w:r>
      <w:bookmarkStart w:id="4479" w:name="_ETM_Q15_379157"/>
      <w:bookmarkEnd w:id="4479"/>
      <w:r>
        <w:rPr>
          <w:rFonts w:hint="cs"/>
          <w:rtl/>
          <w:lang w:eastAsia="he-IL"/>
        </w:rPr>
        <w:t>שחאדה, תהיה לך הזדמנות לשאלה נוספת.</w:t>
      </w:r>
    </w:p>
    <w:p w:rsidR="00A24ABA" w:rsidRDefault="00A24ABA" w:rsidP="00130D36">
      <w:pPr>
        <w:rPr>
          <w:rtl/>
          <w:lang w:eastAsia="he-IL"/>
        </w:rPr>
      </w:pPr>
    </w:p>
    <w:p w:rsidR="00A24ABA" w:rsidRDefault="00A24ABA" w:rsidP="00130D36">
      <w:pPr>
        <w:pStyle w:val="-"/>
        <w:keepNext/>
        <w:rPr>
          <w:rtl/>
        </w:rPr>
      </w:pPr>
      <w:bookmarkStart w:id="4480" w:name="_ETM_Q15_376703"/>
      <w:bookmarkStart w:id="4481" w:name="_ETM_Q15_376768"/>
      <w:bookmarkStart w:id="4482" w:name="ET_speakercontinue_5989_69"/>
      <w:bookmarkEnd w:id="4480"/>
      <w:bookmarkEnd w:id="4481"/>
      <w:r w:rsidRPr="00A27D7D">
        <w:rPr>
          <w:rStyle w:val="TagStyle"/>
          <w:rtl/>
        </w:rPr>
        <w:t xml:space="preserve"> &lt;&lt; דובר_המשך &gt;&gt; </w:t>
      </w:r>
      <w:r>
        <w:rPr>
          <w:rtl/>
        </w:rPr>
        <w:t>שר התקשורת יועז הנדל:</w:t>
      </w:r>
      <w:r w:rsidRPr="00A27D7D">
        <w:rPr>
          <w:rStyle w:val="TagStyle"/>
          <w:rtl/>
        </w:rPr>
        <w:t xml:space="preserve"> &lt;&lt; דובר_המשך &gt;&gt;</w:t>
      </w:r>
      <w:r>
        <w:rPr>
          <w:rtl/>
        </w:rPr>
        <w:t xml:space="preserve"> </w:t>
      </w:r>
      <w:bookmarkEnd w:id="4482"/>
    </w:p>
    <w:p w:rsidR="00A24ABA" w:rsidRDefault="00A24ABA" w:rsidP="00877409">
      <w:pPr>
        <w:rPr>
          <w:rtl/>
          <w:lang w:eastAsia="he-IL"/>
        </w:rPr>
      </w:pPr>
    </w:p>
    <w:p w:rsidR="00A24ABA" w:rsidRDefault="00306703" w:rsidP="00130D36">
      <w:pPr>
        <w:rPr>
          <w:rtl/>
        </w:rPr>
      </w:pPr>
      <w:bookmarkStart w:id="4483" w:name="_ETM_Q15_377897"/>
      <w:bookmarkEnd w:id="4483"/>
      <w:r>
        <w:rPr>
          <w:rFonts w:hint="cs"/>
          <w:rtl/>
          <w:lang w:eastAsia="he-IL"/>
        </w:rPr>
        <w:t>– –</w:t>
      </w:r>
      <w:r w:rsidR="00A24ABA">
        <w:rPr>
          <w:rFonts w:hint="cs"/>
          <w:rtl/>
          <w:lang w:eastAsia="he-IL"/>
        </w:rPr>
        <w:t xml:space="preserve"> לחוץ היום</w:t>
      </w:r>
      <w:bookmarkStart w:id="4484" w:name="_ETM_Q15_381801"/>
      <w:bookmarkEnd w:id="4484"/>
      <w:r w:rsidR="00A24ABA">
        <w:rPr>
          <w:rFonts w:hint="cs"/>
          <w:rtl/>
          <w:lang w:eastAsia="he-IL"/>
        </w:rPr>
        <w:t xml:space="preserve">, </w:t>
      </w:r>
      <w:bookmarkStart w:id="4485" w:name="_ETM_Q15_382679"/>
      <w:bookmarkEnd w:id="4485"/>
      <w:r w:rsidR="00A24ABA">
        <w:rPr>
          <w:rFonts w:hint="cs"/>
          <w:rtl/>
          <w:lang w:eastAsia="he-IL"/>
        </w:rPr>
        <w:t xml:space="preserve">אבל בכל זאת אני אענה לך על כל שאלה שלך. אבל תרשה לי, לפני שאני </w:t>
      </w:r>
      <w:bookmarkStart w:id="4486" w:name="_ETM_Q15_385818"/>
      <w:bookmarkStart w:id="4487" w:name="_ETM_Q15_382138"/>
      <w:bookmarkStart w:id="4488" w:name="_ETM_Q15_382229"/>
      <w:bookmarkStart w:id="4489" w:name="_ETM_Q15_382258"/>
      <w:bookmarkStart w:id="4490" w:name="_ETM_Q15_382343"/>
      <w:bookmarkStart w:id="4491" w:name="_ETM_Q15_358569"/>
      <w:bookmarkStart w:id="4492" w:name="_ETM_Q15_358667"/>
      <w:bookmarkStart w:id="4493" w:name="_ETM_Q15_386840"/>
      <w:bookmarkEnd w:id="4486"/>
      <w:bookmarkEnd w:id="4487"/>
      <w:bookmarkEnd w:id="4488"/>
      <w:bookmarkEnd w:id="4489"/>
      <w:bookmarkEnd w:id="4490"/>
      <w:bookmarkEnd w:id="4491"/>
      <w:bookmarkEnd w:id="4492"/>
      <w:bookmarkEnd w:id="4493"/>
      <w:r w:rsidR="00A24ABA">
        <w:rPr>
          <w:rtl/>
        </w:rPr>
        <w:t xml:space="preserve">עונה </w:t>
      </w:r>
      <w:bookmarkStart w:id="4494" w:name="_ETM_Q15_387050"/>
      <w:bookmarkEnd w:id="4494"/>
      <w:r w:rsidR="00A24ABA">
        <w:rPr>
          <w:rtl/>
        </w:rPr>
        <w:t xml:space="preserve">לך </w:t>
      </w:r>
      <w:bookmarkStart w:id="4495" w:name="_ETM_Q15_387260"/>
      <w:bookmarkEnd w:id="4495"/>
      <w:r w:rsidR="00A24ABA">
        <w:rPr>
          <w:rtl/>
        </w:rPr>
        <w:t xml:space="preserve">על </w:t>
      </w:r>
      <w:bookmarkStart w:id="4496" w:name="_ETM_Q15_387349"/>
      <w:bookmarkEnd w:id="4496"/>
      <w:r w:rsidR="00A24ABA">
        <w:rPr>
          <w:rtl/>
        </w:rPr>
        <w:t xml:space="preserve">השאלה </w:t>
      </w:r>
      <w:bookmarkStart w:id="4497" w:name="_ETM_Q15_387739"/>
      <w:bookmarkEnd w:id="4497"/>
      <w:r w:rsidR="00A24ABA">
        <w:rPr>
          <w:rtl/>
        </w:rPr>
        <w:t>הזאת</w:t>
      </w:r>
      <w:r w:rsidR="00A24ABA">
        <w:rPr>
          <w:rFonts w:hint="cs"/>
          <w:rtl/>
        </w:rPr>
        <w:t>,</w:t>
      </w:r>
      <w:r w:rsidR="00A24ABA">
        <w:rPr>
          <w:rtl/>
        </w:rPr>
        <w:t xml:space="preserve"> </w:t>
      </w:r>
      <w:bookmarkStart w:id="4498" w:name="_ETM_Q15_388300"/>
      <w:bookmarkEnd w:id="4498"/>
      <w:r w:rsidR="00A24ABA">
        <w:rPr>
          <w:rtl/>
        </w:rPr>
        <w:t xml:space="preserve">לנצל </w:t>
      </w:r>
      <w:bookmarkStart w:id="4499" w:name="_ETM_Q15_388870"/>
      <w:bookmarkEnd w:id="4499"/>
      <w:r w:rsidR="00A24ABA">
        <w:rPr>
          <w:rtl/>
        </w:rPr>
        <w:t xml:space="preserve">את </w:t>
      </w:r>
      <w:bookmarkStart w:id="4500" w:name="_ETM_Q15_389020"/>
      <w:bookmarkEnd w:id="4500"/>
      <w:r w:rsidR="00A24ABA">
        <w:rPr>
          <w:rtl/>
        </w:rPr>
        <w:t xml:space="preserve">הבמה </w:t>
      </w:r>
      <w:bookmarkStart w:id="4501" w:name="_ETM_Q15_389470"/>
      <w:bookmarkEnd w:id="4501"/>
      <w:r w:rsidR="00A24ABA">
        <w:rPr>
          <w:rtl/>
        </w:rPr>
        <w:t xml:space="preserve">כדי </w:t>
      </w:r>
      <w:bookmarkStart w:id="4502" w:name="_ETM_Q15_389740"/>
      <w:bookmarkEnd w:id="4502"/>
      <w:r w:rsidR="00A24ABA">
        <w:rPr>
          <w:rtl/>
        </w:rPr>
        <w:t xml:space="preserve">לדבר </w:t>
      </w:r>
      <w:bookmarkStart w:id="4503" w:name="_ETM_Q15_390250"/>
      <w:bookmarkEnd w:id="4503"/>
      <w:r w:rsidR="00A24ABA">
        <w:rPr>
          <w:rtl/>
        </w:rPr>
        <w:t xml:space="preserve">על </w:t>
      </w:r>
      <w:bookmarkStart w:id="4504" w:name="_ETM_Q15_390340"/>
      <w:bookmarkEnd w:id="4504"/>
      <w:r w:rsidR="00A24ABA">
        <w:rPr>
          <w:rtl/>
        </w:rPr>
        <w:t xml:space="preserve">האינטרס </w:t>
      </w:r>
      <w:bookmarkStart w:id="4505" w:name="_ETM_Q15_390790"/>
      <w:bookmarkEnd w:id="4505"/>
      <w:r w:rsidR="00A24ABA">
        <w:rPr>
          <w:rtl/>
        </w:rPr>
        <w:t xml:space="preserve">המשותף </w:t>
      </w:r>
      <w:bookmarkStart w:id="4506" w:name="_ETM_Q15_391270"/>
      <w:bookmarkEnd w:id="4506"/>
      <w:r w:rsidR="00A24ABA">
        <w:rPr>
          <w:rtl/>
        </w:rPr>
        <w:t xml:space="preserve">שלנו </w:t>
      </w:r>
      <w:bookmarkStart w:id="4507" w:name="_ETM_Q15_391630"/>
      <w:bookmarkEnd w:id="4507"/>
      <w:r w:rsidR="00A24ABA">
        <w:rPr>
          <w:rtl/>
        </w:rPr>
        <w:t xml:space="preserve">ושל </w:t>
      </w:r>
      <w:bookmarkStart w:id="4508" w:name="_ETM_Q15_391870"/>
      <w:bookmarkEnd w:id="4508"/>
      <w:r w:rsidR="00A24ABA">
        <w:rPr>
          <w:rtl/>
        </w:rPr>
        <w:t xml:space="preserve">ארצות </w:t>
      </w:r>
      <w:bookmarkStart w:id="4509" w:name="_ETM_Q15_392169"/>
      <w:bookmarkEnd w:id="4509"/>
      <w:r w:rsidR="00A24ABA">
        <w:rPr>
          <w:rtl/>
        </w:rPr>
        <w:t>הברית</w:t>
      </w:r>
      <w:r w:rsidR="00A24ABA">
        <w:rPr>
          <w:rFonts w:hint="cs"/>
          <w:rtl/>
        </w:rPr>
        <w:t>.</w:t>
      </w:r>
      <w:r w:rsidR="00A24ABA">
        <w:rPr>
          <w:rtl/>
        </w:rPr>
        <w:t xml:space="preserve"> </w:t>
      </w:r>
      <w:bookmarkStart w:id="4510" w:name="_ETM_Q15_392770"/>
      <w:bookmarkEnd w:id="4510"/>
      <w:r w:rsidR="00A24ABA">
        <w:rPr>
          <w:rtl/>
        </w:rPr>
        <w:t xml:space="preserve">יש </w:t>
      </w:r>
      <w:bookmarkStart w:id="4511" w:name="_ETM_Q15_393070"/>
      <w:bookmarkEnd w:id="4511"/>
      <w:r w:rsidR="00A24ABA">
        <w:rPr>
          <w:rtl/>
        </w:rPr>
        <w:t xml:space="preserve">בחירות </w:t>
      </w:r>
      <w:bookmarkStart w:id="4512" w:name="_ETM_Q15_393490"/>
      <w:bookmarkEnd w:id="4512"/>
      <w:r w:rsidR="00A24ABA">
        <w:rPr>
          <w:rtl/>
        </w:rPr>
        <w:t xml:space="preserve">בארצות </w:t>
      </w:r>
      <w:bookmarkStart w:id="4513" w:name="_ETM_Q15_393880"/>
      <w:bookmarkEnd w:id="4513"/>
      <w:r w:rsidR="00A24ABA">
        <w:rPr>
          <w:rtl/>
        </w:rPr>
        <w:t>הברית</w:t>
      </w:r>
      <w:r w:rsidR="00A24ABA">
        <w:rPr>
          <w:rFonts w:hint="cs"/>
          <w:rtl/>
        </w:rPr>
        <w:t>,</w:t>
      </w:r>
      <w:r w:rsidR="00A24ABA">
        <w:rPr>
          <w:rtl/>
        </w:rPr>
        <w:t xml:space="preserve"> </w:t>
      </w:r>
      <w:bookmarkStart w:id="4514" w:name="_ETM_Q15_394639"/>
      <w:bookmarkEnd w:id="4514"/>
      <w:r w:rsidR="00A24ABA">
        <w:rPr>
          <w:rtl/>
        </w:rPr>
        <w:t>ו</w:t>
      </w:r>
      <w:bookmarkStart w:id="4515" w:name="_ETM_Q15_395360"/>
      <w:bookmarkEnd w:id="4515"/>
      <w:r w:rsidR="00A24ABA">
        <w:rPr>
          <w:rtl/>
        </w:rPr>
        <w:t xml:space="preserve">הערכים </w:t>
      </w:r>
      <w:bookmarkStart w:id="4516" w:name="_ETM_Q15_395900"/>
      <w:bookmarkEnd w:id="4516"/>
      <w:r w:rsidR="00A24ABA">
        <w:rPr>
          <w:rtl/>
        </w:rPr>
        <w:t xml:space="preserve">המשותפים </w:t>
      </w:r>
      <w:bookmarkStart w:id="4517" w:name="_ETM_Q15_396620"/>
      <w:bookmarkEnd w:id="4517"/>
      <w:r w:rsidR="00A24ABA">
        <w:rPr>
          <w:rtl/>
        </w:rPr>
        <w:t xml:space="preserve">שאנחנו </w:t>
      </w:r>
      <w:bookmarkStart w:id="4518" w:name="_ETM_Q15_397489"/>
      <w:bookmarkEnd w:id="4518"/>
      <w:r w:rsidR="00A24ABA">
        <w:rPr>
          <w:rtl/>
        </w:rPr>
        <w:t xml:space="preserve">הישראלים </w:t>
      </w:r>
      <w:bookmarkStart w:id="4519" w:name="_ETM_Q15_398180"/>
      <w:bookmarkEnd w:id="4519"/>
      <w:r w:rsidR="00A24ABA">
        <w:rPr>
          <w:rtl/>
        </w:rPr>
        <w:t xml:space="preserve">והאמריקאים </w:t>
      </w:r>
      <w:bookmarkStart w:id="4520" w:name="_ETM_Q15_398840"/>
      <w:bookmarkEnd w:id="4520"/>
      <w:r w:rsidR="00A24ABA">
        <w:rPr>
          <w:rtl/>
        </w:rPr>
        <w:t xml:space="preserve">חולקים </w:t>
      </w:r>
      <w:bookmarkStart w:id="4521" w:name="_ETM_Q15_399739"/>
      <w:bookmarkEnd w:id="4521"/>
      <w:r w:rsidR="00A24ABA">
        <w:rPr>
          <w:rtl/>
        </w:rPr>
        <w:t xml:space="preserve">הם </w:t>
      </w:r>
      <w:bookmarkStart w:id="4522" w:name="_ETM_Q15_399950"/>
      <w:bookmarkEnd w:id="4522"/>
      <w:r w:rsidR="00A24ABA">
        <w:rPr>
          <w:rtl/>
        </w:rPr>
        <w:t xml:space="preserve">ערכים </w:t>
      </w:r>
      <w:bookmarkStart w:id="4523" w:name="_ETM_Q15_400659"/>
      <w:bookmarkEnd w:id="4523"/>
      <w:r w:rsidR="00A24ABA">
        <w:rPr>
          <w:rtl/>
        </w:rPr>
        <w:t>שאי</w:t>
      </w:r>
      <w:bookmarkStart w:id="4524" w:name="_ETM_Q15_401199"/>
      <w:bookmarkEnd w:id="4524"/>
      <w:r w:rsidR="00A24ABA">
        <w:rPr>
          <w:rFonts w:hint="cs"/>
          <w:rtl/>
        </w:rPr>
        <w:t>-</w:t>
      </w:r>
      <w:r w:rsidR="00A24ABA">
        <w:rPr>
          <w:rtl/>
        </w:rPr>
        <w:t xml:space="preserve">אפשר </w:t>
      </w:r>
      <w:bookmarkStart w:id="4525" w:name="_ETM_Q15_402099"/>
      <w:bookmarkEnd w:id="4525"/>
      <w:r w:rsidR="00A24ABA">
        <w:rPr>
          <w:rtl/>
        </w:rPr>
        <w:t xml:space="preserve">לקשור </w:t>
      </w:r>
      <w:bookmarkStart w:id="4526" w:name="_ETM_Q15_402609"/>
      <w:bookmarkEnd w:id="4526"/>
      <w:r w:rsidR="00A24ABA">
        <w:rPr>
          <w:rtl/>
        </w:rPr>
        <w:t xml:space="preserve">אותם </w:t>
      </w:r>
      <w:bookmarkStart w:id="4527" w:name="_ETM_Q15_403059"/>
      <w:bookmarkEnd w:id="4527"/>
      <w:r w:rsidR="00A24ABA">
        <w:rPr>
          <w:rtl/>
        </w:rPr>
        <w:t xml:space="preserve">לניצחון </w:t>
      </w:r>
      <w:bookmarkStart w:id="4528" w:name="_ETM_Q15_403779"/>
      <w:bookmarkEnd w:id="4528"/>
      <w:r w:rsidR="00A24ABA">
        <w:rPr>
          <w:rtl/>
        </w:rPr>
        <w:t xml:space="preserve">של </w:t>
      </w:r>
      <w:bookmarkStart w:id="4529" w:name="_ETM_Q15_403930"/>
      <w:bookmarkEnd w:id="4529"/>
      <w:r w:rsidR="00A24ABA">
        <w:rPr>
          <w:rtl/>
        </w:rPr>
        <w:t xml:space="preserve">נשיא </w:t>
      </w:r>
      <w:bookmarkStart w:id="4530" w:name="_ETM_Q15_404290"/>
      <w:bookmarkEnd w:id="4530"/>
      <w:r w:rsidR="00A24ABA">
        <w:rPr>
          <w:rtl/>
        </w:rPr>
        <w:t xml:space="preserve">כזה </w:t>
      </w:r>
      <w:bookmarkStart w:id="4531" w:name="_ETM_Q15_404620"/>
      <w:bookmarkEnd w:id="4531"/>
      <w:r w:rsidR="00A24ABA">
        <w:rPr>
          <w:rtl/>
        </w:rPr>
        <w:t xml:space="preserve">או </w:t>
      </w:r>
      <w:bookmarkStart w:id="4532" w:name="_ETM_Q15_404739"/>
      <w:bookmarkEnd w:id="4532"/>
      <w:r w:rsidR="00A24ABA">
        <w:rPr>
          <w:rtl/>
        </w:rPr>
        <w:t>אחר</w:t>
      </w:r>
      <w:r w:rsidR="00A24ABA">
        <w:rPr>
          <w:rFonts w:hint="cs"/>
          <w:rtl/>
        </w:rPr>
        <w:t>.</w:t>
      </w:r>
      <w:r w:rsidR="00A24ABA">
        <w:rPr>
          <w:rtl/>
        </w:rPr>
        <w:t xml:space="preserve"> </w:t>
      </w:r>
      <w:bookmarkStart w:id="4533" w:name="_ETM_Q15_405129"/>
      <w:bookmarkEnd w:id="4533"/>
      <w:r w:rsidR="00A24ABA">
        <w:rPr>
          <w:rtl/>
        </w:rPr>
        <w:t xml:space="preserve">אני </w:t>
      </w:r>
      <w:bookmarkStart w:id="4534" w:name="_ETM_Q15_405309"/>
      <w:bookmarkEnd w:id="4534"/>
      <w:r w:rsidR="00A24ABA">
        <w:rPr>
          <w:rtl/>
        </w:rPr>
        <w:t xml:space="preserve">מאוד </w:t>
      </w:r>
      <w:bookmarkStart w:id="4535" w:name="_ETM_Q15_405549"/>
      <w:bookmarkEnd w:id="4535"/>
      <w:r w:rsidR="00A24ABA">
        <w:rPr>
          <w:rtl/>
        </w:rPr>
        <w:t xml:space="preserve">שמח </w:t>
      </w:r>
      <w:bookmarkStart w:id="4536" w:name="_ETM_Q15_406329"/>
      <w:bookmarkEnd w:id="4536"/>
      <w:r w:rsidR="00A24ABA">
        <w:rPr>
          <w:rtl/>
        </w:rPr>
        <w:t xml:space="preserve">על </w:t>
      </w:r>
      <w:bookmarkStart w:id="4537" w:name="_ETM_Q15_406479"/>
      <w:bookmarkEnd w:id="4537"/>
      <w:r w:rsidR="00A24ABA">
        <w:rPr>
          <w:rtl/>
        </w:rPr>
        <w:t xml:space="preserve">הסכמי </w:t>
      </w:r>
      <w:bookmarkStart w:id="4538" w:name="_ETM_Q15_406870"/>
      <w:bookmarkEnd w:id="4538"/>
      <w:r w:rsidR="00A24ABA">
        <w:rPr>
          <w:rtl/>
        </w:rPr>
        <w:t xml:space="preserve">השלום </w:t>
      </w:r>
      <w:bookmarkStart w:id="4539" w:name="_ETM_Q15_407319"/>
      <w:bookmarkEnd w:id="4539"/>
      <w:r w:rsidR="00A24ABA">
        <w:rPr>
          <w:rtl/>
        </w:rPr>
        <w:t xml:space="preserve">שנחתמו </w:t>
      </w:r>
      <w:bookmarkStart w:id="4540" w:name="_ETM_Q15_408189"/>
      <w:bookmarkEnd w:id="4540"/>
      <w:r w:rsidR="00A24ABA">
        <w:rPr>
          <w:rtl/>
        </w:rPr>
        <w:t xml:space="preserve">ועל </w:t>
      </w:r>
      <w:bookmarkStart w:id="4541" w:name="_ETM_Q15_408430"/>
      <w:bookmarkEnd w:id="4541"/>
      <w:r w:rsidR="00A24ABA">
        <w:rPr>
          <w:rtl/>
        </w:rPr>
        <w:t xml:space="preserve">ההתקדמות </w:t>
      </w:r>
      <w:bookmarkStart w:id="4542" w:name="_ETM_Q15_408999"/>
      <w:bookmarkEnd w:id="4542"/>
      <w:r w:rsidR="00A24ABA">
        <w:rPr>
          <w:rtl/>
        </w:rPr>
        <w:t xml:space="preserve">ועל </w:t>
      </w:r>
      <w:bookmarkStart w:id="4543" w:name="_ETM_Q15_409180"/>
      <w:bookmarkEnd w:id="4543"/>
      <w:r w:rsidR="00A24ABA">
        <w:rPr>
          <w:rtl/>
        </w:rPr>
        <w:t xml:space="preserve">החשיבה </w:t>
      </w:r>
      <w:bookmarkStart w:id="4544" w:name="_ETM_Q15_409599"/>
      <w:bookmarkEnd w:id="4544"/>
      <w:r w:rsidR="00A24ABA">
        <w:rPr>
          <w:rtl/>
        </w:rPr>
        <w:t xml:space="preserve">מחוץ </w:t>
      </w:r>
      <w:bookmarkStart w:id="4545" w:name="_ETM_Q15_409930"/>
      <w:bookmarkEnd w:id="4545"/>
      <w:r w:rsidR="00A24ABA">
        <w:rPr>
          <w:rtl/>
        </w:rPr>
        <w:t xml:space="preserve">לקופסה </w:t>
      </w:r>
      <w:bookmarkStart w:id="4546" w:name="_ETM_Q15_410709"/>
      <w:bookmarkEnd w:id="4546"/>
      <w:r w:rsidR="00A24ABA">
        <w:rPr>
          <w:rtl/>
        </w:rPr>
        <w:t xml:space="preserve">בנוגע </w:t>
      </w:r>
      <w:bookmarkStart w:id="4547" w:name="_ETM_Q15_411159"/>
      <w:bookmarkEnd w:id="4547"/>
      <w:r w:rsidR="00A24ABA">
        <w:rPr>
          <w:rtl/>
        </w:rPr>
        <w:t xml:space="preserve">לסכסוך </w:t>
      </w:r>
      <w:bookmarkStart w:id="4548" w:name="_ETM_Q15_411609"/>
      <w:bookmarkEnd w:id="4548"/>
      <w:r w:rsidR="00A24ABA">
        <w:rPr>
          <w:rtl/>
        </w:rPr>
        <w:t>הישראלי</w:t>
      </w:r>
      <w:r w:rsidR="00A24ABA">
        <w:rPr>
          <w:rFonts w:hint="cs"/>
          <w:rtl/>
        </w:rPr>
        <w:t>–</w:t>
      </w:r>
      <w:r w:rsidR="00A24ABA">
        <w:rPr>
          <w:rtl/>
        </w:rPr>
        <w:t>פלסטיני</w:t>
      </w:r>
      <w:r w:rsidR="00A24ABA">
        <w:rPr>
          <w:rFonts w:hint="cs"/>
          <w:rtl/>
        </w:rPr>
        <w:t>.</w:t>
      </w:r>
      <w:r w:rsidR="00A24ABA">
        <w:rPr>
          <w:rtl/>
        </w:rPr>
        <w:t xml:space="preserve"> </w:t>
      </w:r>
      <w:bookmarkStart w:id="4549" w:name="_ETM_Q15_412749"/>
      <w:bookmarkEnd w:id="4549"/>
      <w:r w:rsidR="00A24ABA">
        <w:rPr>
          <w:rtl/>
        </w:rPr>
        <w:t xml:space="preserve">וגם </w:t>
      </w:r>
      <w:bookmarkStart w:id="4550" w:name="_ETM_Q15_413139"/>
      <w:bookmarkEnd w:id="4550"/>
      <w:r w:rsidR="00A24ABA">
        <w:rPr>
          <w:rtl/>
        </w:rPr>
        <w:t xml:space="preserve">שם </w:t>
      </w:r>
      <w:bookmarkStart w:id="4551" w:name="_ETM_Q15_413379"/>
      <w:bookmarkEnd w:id="4551"/>
      <w:r w:rsidR="00A24ABA">
        <w:rPr>
          <w:rtl/>
        </w:rPr>
        <w:t xml:space="preserve">אנחנו </w:t>
      </w:r>
      <w:bookmarkStart w:id="4552" w:name="_ETM_Q15_413620"/>
      <w:bookmarkEnd w:id="4552"/>
      <w:r w:rsidR="00A24ABA">
        <w:rPr>
          <w:rtl/>
        </w:rPr>
        <w:t>חל</w:t>
      </w:r>
      <w:r w:rsidR="00A24ABA">
        <w:rPr>
          <w:rFonts w:hint="cs"/>
          <w:rtl/>
        </w:rPr>
        <w:t>ו</w:t>
      </w:r>
      <w:r w:rsidR="00A24ABA">
        <w:rPr>
          <w:rtl/>
        </w:rPr>
        <w:t>קים</w:t>
      </w:r>
      <w:r w:rsidR="00A24ABA">
        <w:rPr>
          <w:rFonts w:hint="cs"/>
          <w:rtl/>
        </w:rPr>
        <w:t>:</w:t>
      </w:r>
      <w:r w:rsidR="00A24ABA">
        <w:rPr>
          <w:rtl/>
        </w:rPr>
        <w:t xml:space="preserve"> </w:t>
      </w:r>
      <w:bookmarkStart w:id="4553" w:name="_ETM_Q15_414069"/>
      <w:bookmarkEnd w:id="4553"/>
      <w:r w:rsidR="00A24ABA">
        <w:rPr>
          <w:rtl/>
        </w:rPr>
        <w:t xml:space="preserve">אתם </w:t>
      </w:r>
      <w:bookmarkStart w:id="4554" w:name="_ETM_Q15_414339"/>
      <w:bookmarkEnd w:id="4554"/>
      <w:r w:rsidR="00A24ABA">
        <w:rPr>
          <w:rtl/>
        </w:rPr>
        <w:t xml:space="preserve">נגד </w:t>
      </w:r>
      <w:bookmarkStart w:id="4555" w:name="_ETM_Q15_414579"/>
      <w:bookmarkEnd w:id="4555"/>
      <w:r w:rsidR="00A24ABA">
        <w:rPr>
          <w:rtl/>
        </w:rPr>
        <w:t xml:space="preserve">הסכמי </w:t>
      </w:r>
      <w:bookmarkStart w:id="4556" w:name="_ETM_Q15_414939"/>
      <w:bookmarkEnd w:id="4556"/>
      <w:r w:rsidR="00A24ABA">
        <w:rPr>
          <w:rtl/>
        </w:rPr>
        <w:t>השלום</w:t>
      </w:r>
      <w:r w:rsidR="00A24ABA">
        <w:rPr>
          <w:rFonts w:hint="cs"/>
          <w:rtl/>
        </w:rPr>
        <w:t>,</w:t>
      </w:r>
      <w:r w:rsidR="00A24ABA">
        <w:rPr>
          <w:rtl/>
        </w:rPr>
        <w:t xml:space="preserve"> </w:t>
      </w:r>
      <w:bookmarkStart w:id="4557" w:name="_ETM_Q15_415329"/>
      <w:bookmarkEnd w:id="4557"/>
      <w:r w:rsidR="00A24ABA">
        <w:rPr>
          <w:rtl/>
        </w:rPr>
        <w:t xml:space="preserve">אני </w:t>
      </w:r>
      <w:bookmarkStart w:id="4558" w:name="_ETM_Q15_415449"/>
      <w:bookmarkEnd w:id="4558"/>
      <w:r w:rsidR="00A24ABA">
        <w:rPr>
          <w:rtl/>
        </w:rPr>
        <w:t>בעד</w:t>
      </w:r>
      <w:r w:rsidR="00A24ABA">
        <w:rPr>
          <w:rFonts w:hint="cs"/>
          <w:rtl/>
        </w:rPr>
        <w:t>.</w:t>
      </w:r>
      <w:r w:rsidR="00A24ABA">
        <w:rPr>
          <w:rtl/>
        </w:rPr>
        <w:t xml:space="preserve"> </w:t>
      </w:r>
      <w:bookmarkStart w:id="4559" w:name="_ETM_Q15_416019"/>
      <w:bookmarkEnd w:id="4559"/>
      <w:r w:rsidR="00A24ABA">
        <w:rPr>
          <w:rtl/>
        </w:rPr>
        <w:t xml:space="preserve">אבל </w:t>
      </w:r>
      <w:bookmarkStart w:id="4560" w:name="_ETM_Q15_416290"/>
      <w:bookmarkEnd w:id="4560"/>
      <w:r w:rsidR="00A24ABA">
        <w:rPr>
          <w:rtl/>
        </w:rPr>
        <w:t xml:space="preserve">אני </w:t>
      </w:r>
      <w:bookmarkStart w:id="4561" w:name="_ETM_Q15_416439"/>
      <w:bookmarkEnd w:id="4561"/>
      <w:r w:rsidR="00A24ABA">
        <w:rPr>
          <w:rtl/>
        </w:rPr>
        <w:t xml:space="preserve">שמח </w:t>
      </w:r>
      <w:bookmarkStart w:id="4562" w:name="_ETM_Q15_416919"/>
      <w:bookmarkEnd w:id="4562"/>
      <w:r w:rsidR="00A24ABA">
        <w:rPr>
          <w:rtl/>
        </w:rPr>
        <w:t xml:space="preserve">על </w:t>
      </w:r>
      <w:bookmarkStart w:id="4563" w:name="_ETM_Q15_417010"/>
      <w:bookmarkEnd w:id="4563"/>
      <w:r w:rsidR="00A24ABA">
        <w:rPr>
          <w:rtl/>
        </w:rPr>
        <w:t xml:space="preserve">כל </w:t>
      </w:r>
      <w:bookmarkStart w:id="4564" w:name="_ETM_Q15_417159"/>
      <w:bookmarkEnd w:id="4564"/>
      <w:r w:rsidR="00A24ABA">
        <w:rPr>
          <w:rtl/>
        </w:rPr>
        <w:t xml:space="preserve">הסכם </w:t>
      </w:r>
      <w:bookmarkStart w:id="4565" w:name="_ETM_Q15_417430"/>
      <w:bookmarkEnd w:id="4565"/>
      <w:r w:rsidR="00A24ABA">
        <w:rPr>
          <w:rtl/>
        </w:rPr>
        <w:t>שלו</w:t>
      </w:r>
      <w:bookmarkStart w:id="4566" w:name="_ETM_Q15_417999"/>
      <w:bookmarkEnd w:id="4566"/>
      <w:r w:rsidR="00A24ABA">
        <w:rPr>
          <w:rFonts w:hint="cs"/>
          <w:rtl/>
        </w:rPr>
        <w:t xml:space="preserve">ם </w:t>
      </w:r>
      <w:r w:rsidR="00A24ABA">
        <w:rPr>
          <w:rtl/>
        </w:rPr>
        <w:t xml:space="preserve">ועל </w:t>
      </w:r>
      <w:bookmarkStart w:id="4567" w:name="_ETM_Q15_418209"/>
      <w:bookmarkEnd w:id="4567"/>
      <w:r w:rsidR="00A24ABA">
        <w:rPr>
          <w:rtl/>
        </w:rPr>
        <w:t xml:space="preserve">כל </w:t>
      </w:r>
      <w:bookmarkStart w:id="4568" w:name="_ETM_Q15_418389"/>
      <w:bookmarkEnd w:id="4568"/>
      <w:r w:rsidR="00A24ABA">
        <w:rPr>
          <w:rtl/>
        </w:rPr>
        <w:t xml:space="preserve">תהליך </w:t>
      </w:r>
      <w:bookmarkStart w:id="4569" w:name="_ETM_Q15_418689"/>
      <w:bookmarkEnd w:id="4569"/>
      <w:r w:rsidR="00A24ABA">
        <w:rPr>
          <w:rtl/>
        </w:rPr>
        <w:t xml:space="preserve">חיובי </w:t>
      </w:r>
      <w:bookmarkStart w:id="4570" w:name="_ETM_Q15_419079"/>
      <w:bookmarkEnd w:id="4570"/>
      <w:r w:rsidR="00A24ABA">
        <w:rPr>
          <w:rtl/>
        </w:rPr>
        <w:t xml:space="preserve">שקרה </w:t>
      </w:r>
      <w:bookmarkStart w:id="4571" w:name="_ETM_Q15_419739"/>
      <w:bookmarkEnd w:id="4571"/>
      <w:r w:rsidR="00A24ABA">
        <w:rPr>
          <w:rtl/>
        </w:rPr>
        <w:t>ב</w:t>
      </w:r>
      <w:r w:rsidR="00A24ABA">
        <w:rPr>
          <w:rFonts w:hint="cs"/>
          <w:rtl/>
        </w:rPr>
        <w:t>ארבע</w:t>
      </w:r>
      <w:r w:rsidR="00A24ABA">
        <w:rPr>
          <w:rtl/>
        </w:rPr>
        <w:t xml:space="preserve"> </w:t>
      </w:r>
      <w:bookmarkStart w:id="4572" w:name="_ETM_Q15_420189"/>
      <w:bookmarkEnd w:id="4572"/>
      <w:r w:rsidR="00A24ABA">
        <w:rPr>
          <w:rtl/>
        </w:rPr>
        <w:t xml:space="preserve">השנים </w:t>
      </w:r>
      <w:bookmarkStart w:id="4573" w:name="_ETM_Q15_420489"/>
      <w:bookmarkEnd w:id="4573"/>
      <w:r w:rsidR="00A24ABA">
        <w:rPr>
          <w:rtl/>
        </w:rPr>
        <w:t>האחרונות</w:t>
      </w:r>
      <w:r w:rsidR="00A24ABA">
        <w:rPr>
          <w:rFonts w:hint="cs"/>
          <w:rtl/>
        </w:rPr>
        <w:t>.</w:t>
      </w:r>
      <w:r w:rsidR="00A24ABA">
        <w:rPr>
          <w:rtl/>
        </w:rPr>
        <w:t xml:space="preserve"> </w:t>
      </w:r>
      <w:bookmarkStart w:id="4574" w:name="_ETM_Q15_421180"/>
      <w:bookmarkEnd w:id="4574"/>
    </w:p>
    <w:p w:rsidR="00A24ABA" w:rsidRDefault="00A24ABA" w:rsidP="00130D36">
      <w:pPr>
        <w:rPr>
          <w:rtl/>
        </w:rPr>
      </w:pPr>
    </w:p>
    <w:p w:rsidR="00A24ABA" w:rsidRDefault="00A24ABA" w:rsidP="00F42336">
      <w:pPr>
        <w:rPr>
          <w:rtl/>
        </w:rPr>
      </w:pPr>
      <w:r>
        <w:rPr>
          <w:rtl/>
        </w:rPr>
        <w:t xml:space="preserve">אבל </w:t>
      </w:r>
      <w:bookmarkStart w:id="4575" w:name="_ETM_Q15_421510"/>
      <w:bookmarkEnd w:id="4575"/>
      <w:r>
        <w:rPr>
          <w:rtl/>
        </w:rPr>
        <w:t xml:space="preserve">אסור </w:t>
      </w:r>
      <w:bookmarkStart w:id="4576" w:name="_ETM_Q15_421900"/>
      <w:bookmarkEnd w:id="4576"/>
      <w:r>
        <w:rPr>
          <w:rtl/>
        </w:rPr>
        <w:t xml:space="preserve">לנו </w:t>
      </w:r>
      <w:bookmarkStart w:id="4577" w:name="_ETM_Q15_422590"/>
      <w:bookmarkEnd w:id="4577"/>
      <w:r>
        <w:rPr>
          <w:rtl/>
        </w:rPr>
        <w:t xml:space="preserve">להיות </w:t>
      </w:r>
      <w:bookmarkStart w:id="4578" w:name="_ETM_Q15_423459"/>
      <w:bookmarkEnd w:id="4578"/>
      <w:r>
        <w:rPr>
          <w:rtl/>
        </w:rPr>
        <w:t xml:space="preserve">שבויים </w:t>
      </w:r>
      <w:bookmarkStart w:id="4579" w:name="_ETM_Q15_424029"/>
      <w:bookmarkEnd w:id="4579"/>
      <w:r>
        <w:rPr>
          <w:rtl/>
        </w:rPr>
        <w:t xml:space="preserve">של </w:t>
      </w:r>
      <w:bookmarkStart w:id="4580" w:name="_ETM_Q15_424209"/>
      <w:bookmarkEnd w:id="4580"/>
      <w:r>
        <w:rPr>
          <w:rtl/>
        </w:rPr>
        <w:t xml:space="preserve">מפלגה </w:t>
      </w:r>
      <w:bookmarkStart w:id="4581" w:name="_ETM_Q15_424689"/>
      <w:bookmarkEnd w:id="4581"/>
      <w:r>
        <w:rPr>
          <w:rFonts w:hint="cs"/>
          <w:rtl/>
        </w:rPr>
        <w:t>אחת</w:t>
      </w:r>
      <w:bookmarkStart w:id="4582" w:name="_ETM_Q15_425049"/>
      <w:bookmarkEnd w:id="4582"/>
      <w:r w:rsidR="00F42336">
        <w:rPr>
          <w:rFonts w:hint="cs"/>
          <w:rtl/>
        </w:rPr>
        <w:t>;</w:t>
      </w:r>
      <w:r>
        <w:rPr>
          <w:rFonts w:hint="cs"/>
          <w:rtl/>
        </w:rPr>
        <w:t xml:space="preserve"> </w:t>
      </w:r>
      <w:r>
        <w:rPr>
          <w:rtl/>
        </w:rPr>
        <w:t xml:space="preserve">אסור </w:t>
      </w:r>
      <w:bookmarkStart w:id="4583" w:name="_ETM_Q15_425290"/>
      <w:bookmarkEnd w:id="4583"/>
      <w:r>
        <w:rPr>
          <w:rtl/>
        </w:rPr>
        <w:t xml:space="preserve">לנו </w:t>
      </w:r>
      <w:bookmarkStart w:id="4584" w:name="_ETM_Q15_425499"/>
      <w:bookmarkEnd w:id="4584"/>
      <w:r>
        <w:rPr>
          <w:rtl/>
        </w:rPr>
        <w:t xml:space="preserve">להיות </w:t>
      </w:r>
      <w:bookmarkStart w:id="4585" w:name="_ETM_Q15_425709"/>
      <w:bookmarkEnd w:id="4585"/>
      <w:r>
        <w:rPr>
          <w:rtl/>
        </w:rPr>
        <w:t xml:space="preserve">תומכים </w:t>
      </w:r>
      <w:bookmarkStart w:id="4586" w:name="_ETM_Q15_426069"/>
      <w:bookmarkEnd w:id="4586"/>
      <w:r>
        <w:rPr>
          <w:rtl/>
        </w:rPr>
        <w:t xml:space="preserve">של </w:t>
      </w:r>
      <w:bookmarkStart w:id="4587" w:name="_ETM_Q15_426219"/>
      <w:bookmarkEnd w:id="4587"/>
      <w:r>
        <w:rPr>
          <w:rtl/>
        </w:rPr>
        <w:t xml:space="preserve">מפלגה </w:t>
      </w:r>
      <w:bookmarkStart w:id="4588" w:name="_ETM_Q15_426639"/>
      <w:bookmarkEnd w:id="4588"/>
      <w:r>
        <w:rPr>
          <w:rFonts w:hint="cs"/>
          <w:rtl/>
        </w:rPr>
        <w:t>אחת</w:t>
      </w:r>
      <w:r>
        <w:rPr>
          <w:rtl/>
        </w:rPr>
        <w:t xml:space="preserve"> </w:t>
      </w:r>
      <w:bookmarkStart w:id="4589" w:name="_ETM_Q15_427180"/>
      <w:bookmarkEnd w:id="4589"/>
      <w:r>
        <w:rPr>
          <w:rtl/>
        </w:rPr>
        <w:t xml:space="preserve">או </w:t>
      </w:r>
      <w:bookmarkStart w:id="4590" w:name="_ETM_Q15_427299"/>
      <w:bookmarkEnd w:id="4590"/>
      <w:r>
        <w:rPr>
          <w:rtl/>
        </w:rPr>
        <w:t xml:space="preserve">של </w:t>
      </w:r>
      <w:bookmarkStart w:id="4591" w:name="_ETM_Q15_427479"/>
      <w:bookmarkEnd w:id="4591"/>
      <w:r>
        <w:rPr>
          <w:rtl/>
        </w:rPr>
        <w:t xml:space="preserve">נשיא </w:t>
      </w:r>
      <w:bookmarkStart w:id="4592" w:name="_ETM_Q15_427779"/>
      <w:bookmarkEnd w:id="4592"/>
      <w:r>
        <w:rPr>
          <w:rFonts w:hint="cs"/>
          <w:rtl/>
        </w:rPr>
        <w:t>אחד.</w:t>
      </w:r>
      <w:r>
        <w:rPr>
          <w:rtl/>
        </w:rPr>
        <w:t xml:space="preserve"> </w:t>
      </w:r>
      <w:bookmarkStart w:id="4593" w:name="_ETM_Q15_428349"/>
      <w:bookmarkEnd w:id="4593"/>
      <w:r>
        <w:rPr>
          <w:rtl/>
        </w:rPr>
        <w:t xml:space="preserve">כל </w:t>
      </w:r>
      <w:bookmarkStart w:id="4594" w:name="_ETM_Q15_428620"/>
      <w:bookmarkEnd w:id="4594"/>
      <w:r>
        <w:rPr>
          <w:rtl/>
        </w:rPr>
        <w:t xml:space="preserve">נשיא </w:t>
      </w:r>
      <w:bookmarkStart w:id="4595" w:name="_ETM_Q15_429219"/>
      <w:bookmarkEnd w:id="4595"/>
      <w:r>
        <w:rPr>
          <w:rtl/>
        </w:rPr>
        <w:t xml:space="preserve">שיעלה </w:t>
      </w:r>
      <w:bookmarkStart w:id="4596" w:name="_ETM_Q15_429669"/>
      <w:bookmarkEnd w:id="4596"/>
      <w:r>
        <w:rPr>
          <w:rtl/>
        </w:rPr>
        <w:t xml:space="preserve">בארצות </w:t>
      </w:r>
      <w:bookmarkStart w:id="4597" w:name="_ETM_Q15_430089"/>
      <w:bookmarkEnd w:id="4597"/>
      <w:r>
        <w:rPr>
          <w:rtl/>
        </w:rPr>
        <w:t xml:space="preserve">הברית </w:t>
      </w:r>
      <w:bookmarkStart w:id="4598" w:name="_ETM_Q15_430659"/>
      <w:bookmarkEnd w:id="4598"/>
      <w:r>
        <w:rPr>
          <w:rtl/>
        </w:rPr>
        <w:t xml:space="preserve">מחר </w:t>
      </w:r>
      <w:bookmarkStart w:id="4599" w:name="_ETM_Q15_431049"/>
      <w:bookmarkEnd w:id="4599"/>
      <w:r>
        <w:rPr>
          <w:rtl/>
        </w:rPr>
        <w:t xml:space="preserve">בבוקר </w:t>
      </w:r>
      <w:bookmarkStart w:id="4600" w:name="_ETM_Q15_431769"/>
      <w:bookmarkEnd w:id="4600"/>
      <w:r>
        <w:rPr>
          <w:rtl/>
        </w:rPr>
        <w:t xml:space="preserve">יהיה </w:t>
      </w:r>
      <w:bookmarkStart w:id="4601" w:name="_ETM_Q15_431949"/>
      <w:bookmarkEnd w:id="4601"/>
      <w:r>
        <w:rPr>
          <w:rtl/>
        </w:rPr>
        <w:t xml:space="preserve">נשיא </w:t>
      </w:r>
      <w:bookmarkStart w:id="4602" w:name="_ETM_Q15_432639"/>
      <w:bookmarkEnd w:id="4602"/>
      <w:r>
        <w:rPr>
          <w:rtl/>
        </w:rPr>
        <w:t xml:space="preserve">שותף </w:t>
      </w:r>
      <w:bookmarkStart w:id="4603" w:name="_ETM_Q15_433269"/>
      <w:bookmarkEnd w:id="4603"/>
      <w:r>
        <w:rPr>
          <w:rtl/>
        </w:rPr>
        <w:t xml:space="preserve">וידיד </w:t>
      </w:r>
      <w:bookmarkStart w:id="4604" w:name="_ETM_Q15_433689"/>
      <w:bookmarkEnd w:id="4604"/>
      <w:r>
        <w:rPr>
          <w:rtl/>
        </w:rPr>
        <w:t xml:space="preserve">של </w:t>
      </w:r>
      <w:bookmarkStart w:id="4605" w:name="_ETM_Q15_433840"/>
      <w:bookmarkEnd w:id="4605"/>
      <w:r>
        <w:rPr>
          <w:rtl/>
        </w:rPr>
        <w:t xml:space="preserve">מדינת </w:t>
      </w:r>
      <w:bookmarkStart w:id="4606" w:name="_ETM_Q15_434259"/>
      <w:bookmarkEnd w:id="4606"/>
      <w:r>
        <w:rPr>
          <w:rtl/>
        </w:rPr>
        <w:lastRenderedPageBreak/>
        <w:t>ישראל</w:t>
      </w:r>
      <w:r w:rsidR="00F42336">
        <w:rPr>
          <w:rFonts w:hint="cs"/>
          <w:rtl/>
        </w:rPr>
        <w:t>,</w:t>
      </w:r>
      <w:r>
        <w:rPr>
          <w:rtl/>
        </w:rPr>
        <w:t xml:space="preserve"> </w:t>
      </w:r>
      <w:bookmarkStart w:id="4607" w:name="_ETM_Q15_434979"/>
      <w:bookmarkEnd w:id="4607"/>
      <w:r>
        <w:rPr>
          <w:rtl/>
        </w:rPr>
        <w:t xml:space="preserve">וזה </w:t>
      </w:r>
      <w:bookmarkStart w:id="4608" w:name="_ETM_Q15_435309"/>
      <w:bookmarkEnd w:id="4608"/>
      <w:r>
        <w:rPr>
          <w:rtl/>
        </w:rPr>
        <w:t>חשוב</w:t>
      </w:r>
      <w:r>
        <w:rPr>
          <w:rFonts w:hint="cs"/>
          <w:rtl/>
        </w:rPr>
        <w:t>,</w:t>
      </w:r>
      <w:r>
        <w:rPr>
          <w:rtl/>
        </w:rPr>
        <w:t xml:space="preserve"> </w:t>
      </w:r>
      <w:bookmarkStart w:id="4609" w:name="_ETM_Q15_435849"/>
      <w:bookmarkEnd w:id="4609"/>
      <w:r>
        <w:rPr>
          <w:rtl/>
        </w:rPr>
        <w:t xml:space="preserve">אחרת </w:t>
      </w:r>
      <w:bookmarkStart w:id="4610" w:name="_ETM_Q15_436300"/>
      <w:bookmarkEnd w:id="4610"/>
      <w:r>
        <w:rPr>
          <w:rtl/>
        </w:rPr>
        <w:t xml:space="preserve">תהיה </w:t>
      </w:r>
      <w:bookmarkStart w:id="4611" w:name="_ETM_Q15_436479"/>
      <w:bookmarkEnd w:id="4611"/>
      <w:r>
        <w:rPr>
          <w:rtl/>
        </w:rPr>
        <w:t xml:space="preserve">פגיעה </w:t>
      </w:r>
      <w:bookmarkStart w:id="4612" w:name="_ETM_Q15_436779"/>
      <w:bookmarkStart w:id="4613" w:name="_ETM_Q15_438069"/>
      <w:bookmarkEnd w:id="4612"/>
      <w:bookmarkEnd w:id="4613"/>
      <w:r>
        <w:rPr>
          <w:rtl/>
        </w:rPr>
        <w:t xml:space="preserve">אנושה </w:t>
      </w:r>
      <w:bookmarkStart w:id="4614" w:name="_ETM_Q15_439050"/>
      <w:bookmarkStart w:id="4615" w:name="_ETM_Q15_440669"/>
      <w:bookmarkEnd w:id="4614"/>
      <w:bookmarkEnd w:id="4615"/>
      <w:r>
        <w:rPr>
          <w:rFonts w:hint="cs"/>
          <w:rtl/>
        </w:rPr>
        <w:t>ב</w:t>
      </w:r>
      <w:r>
        <w:rPr>
          <w:rtl/>
        </w:rPr>
        <w:t xml:space="preserve">אינטרס </w:t>
      </w:r>
      <w:bookmarkStart w:id="4616" w:name="_ETM_Q15_441300"/>
      <w:bookmarkEnd w:id="4616"/>
      <w:r>
        <w:rPr>
          <w:rtl/>
        </w:rPr>
        <w:t>הישראלי</w:t>
      </w:r>
      <w:r>
        <w:rPr>
          <w:rFonts w:hint="cs"/>
          <w:rtl/>
        </w:rPr>
        <w:t>.</w:t>
      </w:r>
      <w:r>
        <w:rPr>
          <w:rtl/>
        </w:rPr>
        <w:t xml:space="preserve"> </w:t>
      </w:r>
      <w:bookmarkStart w:id="4617" w:name="_ETM_Q15_442529"/>
      <w:bookmarkEnd w:id="4617"/>
      <w:r>
        <w:rPr>
          <w:rtl/>
        </w:rPr>
        <w:t xml:space="preserve">ואני </w:t>
      </w:r>
      <w:bookmarkStart w:id="4618" w:name="_ETM_Q15_442860"/>
      <w:bookmarkEnd w:id="4618"/>
      <w:r>
        <w:rPr>
          <w:rtl/>
        </w:rPr>
        <w:t xml:space="preserve">אומר </w:t>
      </w:r>
      <w:bookmarkStart w:id="4619" w:name="_ETM_Q15_443130"/>
      <w:bookmarkEnd w:id="4619"/>
      <w:r>
        <w:rPr>
          <w:rtl/>
        </w:rPr>
        <w:t xml:space="preserve">לכם </w:t>
      </w:r>
      <w:bookmarkStart w:id="4620" w:name="_ETM_Q15_443490"/>
      <w:bookmarkEnd w:id="4620"/>
      <w:r>
        <w:rPr>
          <w:rtl/>
        </w:rPr>
        <w:t xml:space="preserve">שהבחירות </w:t>
      </w:r>
      <w:bookmarkStart w:id="4621" w:name="_ETM_Q15_444120"/>
      <w:bookmarkEnd w:id="4621"/>
      <w:r>
        <w:rPr>
          <w:rtl/>
        </w:rPr>
        <w:t xml:space="preserve">האלה </w:t>
      </w:r>
      <w:bookmarkStart w:id="4622" w:name="_ETM_Q15_444330"/>
      <w:bookmarkEnd w:id="4622"/>
      <w:r>
        <w:rPr>
          <w:rtl/>
        </w:rPr>
        <w:t xml:space="preserve">גם </w:t>
      </w:r>
      <w:bookmarkStart w:id="4623" w:name="_ETM_Q15_444509"/>
      <w:bookmarkEnd w:id="4623"/>
      <w:r>
        <w:rPr>
          <w:rtl/>
        </w:rPr>
        <w:t xml:space="preserve">נוגעות </w:t>
      </w:r>
      <w:bookmarkStart w:id="4624" w:name="_ETM_Q15_444870"/>
      <w:bookmarkEnd w:id="4624"/>
      <w:r>
        <w:rPr>
          <w:rtl/>
        </w:rPr>
        <w:t xml:space="preserve">ליחסי </w:t>
      </w:r>
      <w:bookmarkStart w:id="4625" w:name="_ETM_Q15_445800"/>
      <w:bookmarkEnd w:id="4625"/>
      <w:r>
        <w:rPr>
          <w:rtl/>
        </w:rPr>
        <w:t xml:space="preserve">ישראל </w:t>
      </w:r>
      <w:bookmarkStart w:id="4626" w:name="_ETM_Q15_446279"/>
      <w:bookmarkEnd w:id="4626"/>
      <w:r>
        <w:rPr>
          <w:rtl/>
        </w:rPr>
        <w:t xml:space="preserve">ויהדות </w:t>
      </w:r>
      <w:bookmarkStart w:id="4627" w:name="_ETM_Q15_446669"/>
      <w:bookmarkEnd w:id="4627"/>
      <w:r>
        <w:rPr>
          <w:rtl/>
        </w:rPr>
        <w:t xml:space="preserve">התפוצות </w:t>
      </w:r>
      <w:bookmarkStart w:id="4628" w:name="_ETM_Q15_447240"/>
      <w:bookmarkEnd w:id="4628"/>
      <w:r w:rsidR="00F42336">
        <w:rPr>
          <w:rFonts w:hint="cs"/>
          <w:rtl/>
        </w:rPr>
        <w:t xml:space="preserve">– </w:t>
      </w:r>
      <w:r>
        <w:rPr>
          <w:rtl/>
        </w:rPr>
        <w:t xml:space="preserve">גם </w:t>
      </w:r>
      <w:bookmarkStart w:id="4629" w:name="_ETM_Q15_447479"/>
      <w:bookmarkEnd w:id="4629"/>
      <w:r>
        <w:rPr>
          <w:rtl/>
        </w:rPr>
        <w:t xml:space="preserve">שם </w:t>
      </w:r>
      <w:bookmarkStart w:id="4630" w:name="_ETM_Q15_447720"/>
      <w:bookmarkEnd w:id="4630"/>
      <w:r>
        <w:rPr>
          <w:rtl/>
        </w:rPr>
        <w:t xml:space="preserve">ספגנו </w:t>
      </w:r>
      <w:bookmarkStart w:id="4631" w:name="_ETM_Q15_448199"/>
      <w:bookmarkEnd w:id="4631"/>
      <w:r>
        <w:rPr>
          <w:rtl/>
        </w:rPr>
        <w:t xml:space="preserve">פגיעה </w:t>
      </w:r>
      <w:bookmarkStart w:id="4632" w:name="_ETM_Q15_448470"/>
      <w:bookmarkEnd w:id="4632"/>
      <w:r>
        <w:rPr>
          <w:rtl/>
        </w:rPr>
        <w:t>משמעותית</w:t>
      </w:r>
      <w:r w:rsidR="00F42336">
        <w:rPr>
          <w:rFonts w:hint="cs"/>
          <w:rtl/>
        </w:rPr>
        <w:t>,</w:t>
      </w:r>
      <w:r>
        <w:rPr>
          <w:rtl/>
        </w:rPr>
        <w:t xml:space="preserve"> </w:t>
      </w:r>
      <w:bookmarkStart w:id="4633" w:name="_ETM_Q15_449460"/>
      <w:bookmarkEnd w:id="4633"/>
      <w:r>
        <w:rPr>
          <w:rtl/>
        </w:rPr>
        <w:t xml:space="preserve">ויש </w:t>
      </w:r>
      <w:bookmarkStart w:id="4634" w:name="_ETM_Q15_449729"/>
      <w:bookmarkEnd w:id="4634"/>
      <w:r>
        <w:rPr>
          <w:rtl/>
        </w:rPr>
        <w:t xml:space="preserve">לנו </w:t>
      </w:r>
      <w:bookmarkStart w:id="4635" w:name="_ETM_Q15_449910"/>
      <w:bookmarkEnd w:id="4635"/>
      <w:r>
        <w:rPr>
          <w:rtl/>
        </w:rPr>
        <w:t xml:space="preserve">חובה </w:t>
      </w:r>
      <w:bookmarkStart w:id="4636" w:name="_ETM_Q15_450570"/>
      <w:bookmarkEnd w:id="4636"/>
      <w:r>
        <w:rPr>
          <w:rtl/>
        </w:rPr>
        <w:t xml:space="preserve">לתקן </w:t>
      </w:r>
      <w:bookmarkStart w:id="4637" w:name="_ETM_Q15_451350"/>
      <w:bookmarkEnd w:id="4637"/>
      <w:r>
        <w:rPr>
          <w:rtl/>
        </w:rPr>
        <w:t xml:space="preserve">את </w:t>
      </w:r>
      <w:bookmarkStart w:id="4638" w:name="_ETM_Q15_451500"/>
      <w:bookmarkEnd w:id="4638"/>
      <w:r>
        <w:rPr>
          <w:rtl/>
        </w:rPr>
        <w:t xml:space="preserve">התקלות </w:t>
      </w:r>
      <w:bookmarkStart w:id="4639" w:name="_ETM_Q15_452350"/>
      <w:bookmarkEnd w:id="4639"/>
      <w:r>
        <w:rPr>
          <w:rtl/>
        </w:rPr>
        <w:t xml:space="preserve">שהתרחשו </w:t>
      </w:r>
      <w:bookmarkStart w:id="4640" w:name="_ETM_Q15_453040"/>
      <w:bookmarkEnd w:id="4640"/>
      <w:r>
        <w:rPr>
          <w:rtl/>
        </w:rPr>
        <w:t xml:space="preserve">עד </w:t>
      </w:r>
      <w:bookmarkStart w:id="4641" w:name="_ETM_Q15_453160"/>
      <w:bookmarkEnd w:id="4641"/>
      <w:r>
        <w:rPr>
          <w:rtl/>
        </w:rPr>
        <w:t>עכשיו</w:t>
      </w:r>
      <w:r>
        <w:rPr>
          <w:rFonts w:hint="cs"/>
          <w:rtl/>
        </w:rPr>
        <w:t>,</w:t>
      </w:r>
      <w:r>
        <w:rPr>
          <w:rtl/>
        </w:rPr>
        <w:t xml:space="preserve"> </w:t>
      </w:r>
      <w:bookmarkStart w:id="4642" w:name="_ETM_Q15_453940"/>
      <w:bookmarkEnd w:id="4642"/>
      <w:r>
        <w:rPr>
          <w:rtl/>
        </w:rPr>
        <w:t xml:space="preserve">להקפיד </w:t>
      </w:r>
      <w:bookmarkStart w:id="4643" w:name="_ETM_Q15_454839"/>
      <w:bookmarkEnd w:id="4643"/>
      <w:r>
        <w:rPr>
          <w:rtl/>
        </w:rPr>
        <w:t xml:space="preserve">ולשמור </w:t>
      </w:r>
      <w:bookmarkStart w:id="4644" w:name="_ETM_Q15_456040"/>
      <w:bookmarkEnd w:id="4644"/>
      <w:r>
        <w:rPr>
          <w:rtl/>
        </w:rPr>
        <w:t xml:space="preserve">על </w:t>
      </w:r>
      <w:bookmarkStart w:id="4645" w:name="_ETM_Q15_456279"/>
      <w:bookmarkEnd w:id="4645"/>
      <w:r>
        <w:rPr>
          <w:rtl/>
        </w:rPr>
        <w:t xml:space="preserve">האינטרסים </w:t>
      </w:r>
      <w:bookmarkStart w:id="4646" w:name="_ETM_Q15_457570"/>
      <w:bookmarkEnd w:id="4646"/>
      <w:r>
        <w:rPr>
          <w:rtl/>
        </w:rPr>
        <w:t>המשותפים</w:t>
      </w:r>
      <w:r w:rsidR="00F42336">
        <w:rPr>
          <w:rFonts w:hint="cs"/>
          <w:rtl/>
        </w:rPr>
        <w:t>,</w:t>
      </w:r>
      <w:r>
        <w:rPr>
          <w:rtl/>
        </w:rPr>
        <w:t xml:space="preserve"> </w:t>
      </w:r>
      <w:bookmarkStart w:id="4647" w:name="_ETM_Q15_458380"/>
      <w:bookmarkEnd w:id="4647"/>
      <w:r>
        <w:rPr>
          <w:rtl/>
        </w:rPr>
        <w:t xml:space="preserve">ללא </w:t>
      </w:r>
      <w:bookmarkStart w:id="4648" w:name="_ETM_Q15_458650"/>
      <w:bookmarkEnd w:id="4648"/>
      <w:r>
        <w:rPr>
          <w:rtl/>
        </w:rPr>
        <w:t xml:space="preserve">קשר </w:t>
      </w:r>
      <w:bookmarkStart w:id="4649" w:name="_ETM_Q15_459040"/>
      <w:bookmarkEnd w:id="4649"/>
      <w:r>
        <w:rPr>
          <w:rtl/>
        </w:rPr>
        <w:t>לאיז</w:t>
      </w:r>
      <w:r>
        <w:rPr>
          <w:rFonts w:hint="cs"/>
          <w:rtl/>
        </w:rPr>
        <w:t>ו</w:t>
      </w:r>
      <w:r>
        <w:rPr>
          <w:rtl/>
        </w:rPr>
        <w:t xml:space="preserve"> </w:t>
      </w:r>
      <w:bookmarkStart w:id="4650" w:name="_ETM_Q15_459400"/>
      <w:bookmarkEnd w:id="4650"/>
      <w:r>
        <w:rPr>
          <w:rtl/>
        </w:rPr>
        <w:t>מפלגה</w:t>
      </w:r>
      <w:r>
        <w:rPr>
          <w:rFonts w:hint="cs"/>
          <w:rtl/>
        </w:rPr>
        <w:t>,</w:t>
      </w:r>
      <w:r>
        <w:rPr>
          <w:rtl/>
        </w:rPr>
        <w:t xml:space="preserve"> </w:t>
      </w:r>
      <w:bookmarkStart w:id="4651" w:name="_ETM_Q15_460240"/>
      <w:bookmarkEnd w:id="4651"/>
      <w:r>
        <w:rPr>
          <w:rtl/>
        </w:rPr>
        <w:t xml:space="preserve">ללא </w:t>
      </w:r>
      <w:bookmarkStart w:id="4652" w:name="_ETM_Q15_460540"/>
      <w:bookmarkEnd w:id="4652"/>
      <w:r>
        <w:rPr>
          <w:rtl/>
        </w:rPr>
        <w:t xml:space="preserve">קשר </w:t>
      </w:r>
      <w:bookmarkStart w:id="4653" w:name="_ETM_Q15_461020"/>
      <w:bookmarkEnd w:id="4653"/>
      <w:r>
        <w:rPr>
          <w:rtl/>
        </w:rPr>
        <w:t xml:space="preserve">למה </w:t>
      </w:r>
      <w:bookmarkStart w:id="4654" w:name="_ETM_Q15_461380"/>
      <w:bookmarkEnd w:id="4654"/>
      <w:r>
        <w:rPr>
          <w:rtl/>
        </w:rPr>
        <w:t xml:space="preserve">יהדות </w:t>
      </w:r>
      <w:bookmarkStart w:id="4655" w:name="_ETM_Q15_461770"/>
      <w:bookmarkEnd w:id="4655"/>
      <w:r>
        <w:rPr>
          <w:rtl/>
        </w:rPr>
        <w:t xml:space="preserve">התפוצות </w:t>
      </w:r>
      <w:bookmarkStart w:id="4656" w:name="_ETM_Q15_462220"/>
      <w:bookmarkEnd w:id="4656"/>
      <w:r>
        <w:rPr>
          <w:rtl/>
        </w:rPr>
        <w:t>בוחרת</w:t>
      </w:r>
      <w:r>
        <w:rPr>
          <w:rFonts w:hint="cs"/>
          <w:rtl/>
        </w:rPr>
        <w:t>,</w:t>
      </w:r>
      <w:r>
        <w:rPr>
          <w:rtl/>
        </w:rPr>
        <w:t xml:space="preserve"> </w:t>
      </w:r>
      <w:bookmarkStart w:id="4657" w:name="_ETM_Q15_463120"/>
      <w:bookmarkEnd w:id="4657"/>
      <w:r>
        <w:rPr>
          <w:rtl/>
        </w:rPr>
        <w:t xml:space="preserve">ועם </w:t>
      </w:r>
      <w:bookmarkStart w:id="4658" w:name="_ETM_Q15_463480"/>
      <w:bookmarkEnd w:id="4658"/>
      <w:r>
        <w:rPr>
          <w:rtl/>
        </w:rPr>
        <w:t xml:space="preserve">קשר </w:t>
      </w:r>
      <w:bookmarkStart w:id="4659" w:name="_ETM_Q15_463930"/>
      <w:bookmarkEnd w:id="4659"/>
      <w:r>
        <w:rPr>
          <w:rtl/>
        </w:rPr>
        <w:t xml:space="preserve">גדול </w:t>
      </w:r>
      <w:bookmarkStart w:id="4660" w:name="_ETM_Q15_464320"/>
      <w:bookmarkEnd w:id="4660"/>
      <w:r>
        <w:rPr>
          <w:rtl/>
        </w:rPr>
        <w:t xml:space="preserve">מאוד </w:t>
      </w:r>
      <w:bookmarkStart w:id="4661" w:name="_ETM_Q15_464980"/>
      <w:bookmarkEnd w:id="4661"/>
      <w:r>
        <w:rPr>
          <w:rtl/>
        </w:rPr>
        <w:t xml:space="preserve">לעתיד </w:t>
      </w:r>
      <w:bookmarkStart w:id="4662" w:name="_ETM_Q15_465670"/>
      <w:bookmarkEnd w:id="4662"/>
      <w:r>
        <w:rPr>
          <w:rtl/>
        </w:rPr>
        <w:t xml:space="preserve">של </w:t>
      </w:r>
      <w:bookmarkStart w:id="4663" w:name="_ETM_Q15_465820"/>
      <w:bookmarkEnd w:id="4663"/>
      <w:r>
        <w:rPr>
          <w:rtl/>
        </w:rPr>
        <w:t xml:space="preserve">מדינת </w:t>
      </w:r>
      <w:bookmarkStart w:id="4664" w:name="_ETM_Q15_466240"/>
      <w:bookmarkEnd w:id="4664"/>
      <w:r>
        <w:rPr>
          <w:rtl/>
        </w:rPr>
        <w:t xml:space="preserve">ישראל </w:t>
      </w:r>
      <w:bookmarkStart w:id="4665" w:name="_ETM_Q15_466720"/>
      <w:bookmarkEnd w:id="4665"/>
      <w:r>
        <w:rPr>
          <w:rtl/>
        </w:rPr>
        <w:t xml:space="preserve">וארצות </w:t>
      </w:r>
      <w:bookmarkStart w:id="4666" w:name="_ETM_Q15_467170"/>
      <w:bookmarkEnd w:id="4666"/>
      <w:r>
        <w:rPr>
          <w:rtl/>
        </w:rPr>
        <w:t>הברית</w:t>
      </w:r>
      <w:r>
        <w:rPr>
          <w:rFonts w:hint="cs"/>
          <w:rtl/>
        </w:rPr>
        <w:t>,</w:t>
      </w:r>
      <w:r>
        <w:rPr>
          <w:rtl/>
        </w:rPr>
        <w:t xml:space="preserve"> </w:t>
      </w:r>
      <w:bookmarkStart w:id="4667" w:name="_ETM_Q15_467740"/>
      <w:bookmarkEnd w:id="4667"/>
      <w:r>
        <w:rPr>
          <w:rtl/>
        </w:rPr>
        <w:t xml:space="preserve">לחיבור </w:t>
      </w:r>
      <w:bookmarkStart w:id="4668" w:name="_ETM_Q15_468339"/>
      <w:bookmarkEnd w:id="4668"/>
      <w:r>
        <w:rPr>
          <w:rtl/>
        </w:rPr>
        <w:t xml:space="preserve">המשותף </w:t>
      </w:r>
      <w:bookmarkStart w:id="4669" w:name="_ETM_Q15_469300"/>
      <w:bookmarkEnd w:id="4669"/>
      <w:r>
        <w:rPr>
          <w:rtl/>
        </w:rPr>
        <w:t xml:space="preserve">ולערכים </w:t>
      </w:r>
      <w:bookmarkStart w:id="4670" w:name="_ETM_Q15_470050"/>
      <w:bookmarkEnd w:id="4670"/>
      <w:r>
        <w:rPr>
          <w:rtl/>
        </w:rPr>
        <w:t xml:space="preserve">הדמוקרטיים </w:t>
      </w:r>
      <w:bookmarkStart w:id="4671" w:name="_ETM_Q15_470680"/>
      <w:bookmarkEnd w:id="4671"/>
      <w:r>
        <w:rPr>
          <w:rtl/>
        </w:rPr>
        <w:t>המשותפים</w:t>
      </w:r>
      <w:r>
        <w:rPr>
          <w:rFonts w:hint="cs"/>
          <w:rtl/>
        </w:rPr>
        <w:t>.</w:t>
      </w:r>
      <w:r>
        <w:rPr>
          <w:rtl/>
        </w:rPr>
        <w:t xml:space="preserve"> </w:t>
      </w:r>
      <w:bookmarkStart w:id="4672" w:name="_ETM_Q15_471700"/>
      <w:bookmarkEnd w:id="4672"/>
    </w:p>
    <w:p w:rsidR="00A24ABA" w:rsidRDefault="00A24ABA" w:rsidP="00130D36">
      <w:pPr>
        <w:rPr>
          <w:rtl/>
        </w:rPr>
      </w:pPr>
      <w:bookmarkStart w:id="4673" w:name="_ETM_Q15_473672"/>
      <w:bookmarkStart w:id="4674" w:name="_ETM_Q15_473788"/>
      <w:bookmarkEnd w:id="4673"/>
      <w:bookmarkEnd w:id="4674"/>
    </w:p>
    <w:p w:rsidR="00A24ABA" w:rsidRDefault="00A24ABA" w:rsidP="00F42336">
      <w:pPr>
        <w:rPr>
          <w:rtl/>
        </w:rPr>
      </w:pPr>
      <w:bookmarkStart w:id="4675" w:name="_ETM_Q15_473816"/>
      <w:bookmarkStart w:id="4676" w:name="_ETM_Q15_473884"/>
      <w:bookmarkEnd w:id="4675"/>
      <w:bookmarkEnd w:id="4676"/>
      <w:r>
        <w:rPr>
          <w:rtl/>
        </w:rPr>
        <w:t xml:space="preserve">לגבי </w:t>
      </w:r>
      <w:bookmarkStart w:id="4677" w:name="_ETM_Q15_472210"/>
      <w:bookmarkEnd w:id="4677"/>
      <w:r>
        <w:rPr>
          <w:rtl/>
        </w:rPr>
        <w:t xml:space="preserve">תוכניות </w:t>
      </w:r>
      <w:bookmarkStart w:id="4678" w:name="_ETM_Q15_473759"/>
      <w:bookmarkStart w:id="4679" w:name="_ETM_Q15_474060"/>
      <w:bookmarkEnd w:id="4678"/>
      <w:bookmarkEnd w:id="4679"/>
      <w:r w:rsidR="00F42336">
        <w:rPr>
          <w:rFonts w:hint="cs"/>
          <w:rtl/>
        </w:rPr>
        <w:t xml:space="preserve">– </w:t>
      </w:r>
      <w:r>
        <w:rPr>
          <w:rFonts w:hint="cs"/>
          <w:rtl/>
        </w:rPr>
        <w:t>ה</w:t>
      </w:r>
      <w:r>
        <w:rPr>
          <w:rtl/>
        </w:rPr>
        <w:t xml:space="preserve">תוכנית </w:t>
      </w:r>
      <w:bookmarkStart w:id="4680" w:name="_ETM_Q15_474539"/>
      <w:bookmarkEnd w:id="4680"/>
      <w:r>
        <w:rPr>
          <w:rtl/>
        </w:rPr>
        <w:t xml:space="preserve">לחברה </w:t>
      </w:r>
      <w:bookmarkStart w:id="4681" w:name="_ETM_Q15_475020"/>
      <w:bookmarkEnd w:id="4681"/>
      <w:r>
        <w:rPr>
          <w:rtl/>
        </w:rPr>
        <w:t xml:space="preserve">הערבית </w:t>
      </w:r>
      <w:bookmarkStart w:id="4682" w:name="_ETM_Q15_476350"/>
      <w:bookmarkEnd w:id="4682"/>
      <w:r>
        <w:rPr>
          <w:rtl/>
        </w:rPr>
        <w:t xml:space="preserve">היא </w:t>
      </w:r>
      <w:bookmarkStart w:id="4683" w:name="_ETM_Q15_476860"/>
      <w:bookmarkEnd w:id="4683"/>
      <w:r>
        <w:rPr>
          <w:rtl/>
        </w:rPr>
        <w:t xml:space="preserve">בדיוק </w:t>
      </w:r>
      <w:bookmarkStart w:id="4684" w:name="_ETM_Q15_477370"/>
      <w:bookmarkEnd w:id="4684"/>
      <w:r>
        <w:rPr>
          <w:rtl/>
        </w:rPr>
        <w:t xml:space="preserve">כמו </w:t>
      </w:r>
      <w:bookmarkStart w:id="4685" w:name="_ETM_Q15_477520"/>
      <w:bookmarkEnd w:id="4685"/>
      <w:r>
        <w:rPr>
          <w:rtl/>
        </w:rPr>
        <w:t xml:space="preserve">התוכנית </w:t>
      </w:r>
      <w:bookmarkStart w:id="4686" w:name="_ETM_Q15_477940"/>
      <w:bookmarkEnd w:id="4686"/>
      <w:r>
        <w:rPr>
          <w:rtl/>
        </w:rPr>
        <w:t xml:space="preserve">לחברה </w:t>
      </w:r>
      <w:bookmarkStart w:id="4687" w:name="_ETM_Q15_478540"/>
      <w:bookmarkEnd w:id="4687"/>
      <w:r>
        <w:rPr>
          <w:rtl/>
        </w:rPr>
        <w:t>היהודית</w:t>
      </w:r>
      <w:r>
        <w:rPr>
          <w:rFonts w:hint="cs"/>
          <w:rtl/>
        </w:rPr>
        <w:t>,</w:t>
      </w:r>
      <w:r>
        <w:rPr>
          <w:rtl/>
        </w:rPr>
        <w:t xml:space="preserve"> </w:t>
      </w:r>
      <w:bookmarkStart w:id="4688" w:name="_ETM_Q15_479020"/>
      <w:bookmarkEnd w:id="4688"/>
      <w:r>
        <w:rPr>
          <w:rtl/>
        </w:rPr>
        <w:t xml:space="preserve">תתפלא </w:t>
      </w:r>
      <w:bookmarkStart w:id="4689" w:name="_ETM_Q15_479410"/>
      <w:bookmarkEnd w:id="4689"/>
      <w:r>
        <w:rPr>
          <w:rtl/>
        </w:rPr>
        <w:t>לשמוע</w:t>
      </w:r>
      <w:r w:rsidR="00F42336">
        <w:rPr>
          <w:rFonts w:hint="cs"/>
          <w:rtl/>
        </w:rPr>
        <w:t>.</w:t>
      </w:r>
      <w:r>
        <w:rPr>
          <w:rtl/>
        </w:rPr>
        <w:t xml:space="preserve"> </w:t>
      </w:r>
      <w:bookmarkStart w:id="4690" w:name="_ETM_Q15_479860"/>
      <w:bookmarkEnd w:id="4690"/>
      <w:r>
        <w:rPr>
          <w:rtl/>
        </w:rPr>
        <w:t xml:space="preserve">אצלי </w:t>
      </w:r>
      <w:bookmarkStart w:id="4691" w:name="_ETM_Q15_480220"/>
      <w:bookmarkEnd w:id="4691"/>
      <w:r>
        <w:rPr>
          <w:rtl/>
        </w:rPr>
        <w:t xml:space="preserve">אין </w:t>
      </w:r>
      <w:bookmarkStart w:id="4692" w:name="_ETM_Q15_480370"/>
      <w:bookmarkEnd w:id="4692"/>
      <w:r>
        <w:rPr>
          <w:rtl/>
        </w:rPr>
        <w:t xml:space="preserve">הבדל </w:t>
      </w:r>
      <w:bookmarkStart w:id="4693" w:name="_ETM_Q15_480760"/>
      <w:bookmarkEnd w:id="4693"/>
      <w:r>
        <w:rPr>
          <w:rtl/>
        </w:rPr>
        <w:t xml:space="preserve">בין </w:t>
      </w:r>
      <w:bookmarkStart w:id="4694" w:name="_ETM_Q15_480910"/>
      <w:bookmarkEnd w:id="4694"/>
      <w:r>
        <w:rPr>
          <w:rtl/>
        </w:rPr>
        <w:t xml:space="preserve">יהודים </w:t>
      </w:r>
      <w:bookmarkStart w:id="4695" w:name="_ETM_Q15_480000"/>
      <w:bookmarkStart w:id="4696" w:name="_ETM_Q15_481079"/>
      <w:bookmarkEnd w:id="4695"/>
      <w:bookmarkEnd w:id="4696"/>
      <w:r>
        <w:rPr>
          <w:rtl/>
        </w:rPr>
        <w:t xml:space="preserve">לערבים </w:t>
      </w:r>
      <w:bookmarkStart w:id="4697" w:name="_ETM_Q15_482199"/>
      <w:bookmarkEnd w:id="4697"/>
      <w:r>
        <w:rPr>
          <w:rtl/>
        </w:rPr>
        <w:t xml:space="preserve">בזכויות </w:t>
      </w:r>
      <w:bookmarkStart w:id="4698" w:name="_ETM_Q15_482980"/>
      <w:bookmarkEnd w:id="4698"/>
      <w:r>
        <w:rPr>
          <w:rtl/>
        </w:rPr>
        <w:t>הפרט</w:t>
      </w:r>
      <w:r>
        <w:rPr>
          <w:rFonts w:hint="cs"/>
          <w:rtl/>
        </w:rPr>
        <w:t>,</w:t>
      </w:r>
      <w:r>
        <w:rPr>
          <w:rtl/>
        </w:rPr>
        <w:t xml:space="preserve"> </w:t>
      </w:r>
      <w:bookmarkStart w:id="4699" w:name="_ETM_Q15_483310"/>
      <w:bookmarkEnd w:id="4699"/>
      <w:r>
        <w:rPr>
          <w:rtl/>
        </w:rPr>
        <w:t xml:space="preserve">אין </w:t>
      </w:r>
      <w:bookmarkStart w:id="4700" w:name="_ETM_Q15_483489"/>
      <w:bookmarkEnd w:id="4700"/>
      <w:r>
        <w:rPr>
          <w:rtl/>
        </w:rPr>
        <w:t xml:space="preserve">שום </w:t>
      </w:r>
      <w:bookmarkStart w:id="4701" w:name="_ETM_Q15_483790"/>
      <w:bookmarkEnd w:id="4701"/>
      <w:r>
        <w:rPr>
          <w:rtl/>
        </w:rPr>
        <w:t xml:space="preserve">דבר </w:t>
      </w:r>
      <w:bookmarkStart w:id="4702" w:name="_ETM_Q15_484120"/>
      <w:bookmarkEnd w:id="4702"/>
      <w:r>
        <w:rPr>
          <w:rtl/>
        </w:rPr>
        <w:t xml:space="preserve">שמבדיל </w:t>
      </w:r>
      <w:bookmarkStart w:id="4703" w:name="_ETM_Q15_484600"/>
      <w:bookmarkEnd w:id="4703"/>
      <w:r>
        <w:rPr>
          <w:rtl/>
        </w:rPr>
        <w:t xml:space="preserve">ביני </w:t>
      </w:r>
      <w:bookmarkStart w:id="4704" w:name="_ETM_Q15_484870"/>
      <w:bookmarkEnd w:id="4704"/>
      <w:r>
        <w:rPr>
          <w:rtl/>
        </w:rPr>
        <w:t>לבינך</w:t>
      </w:r>
      <w:r>
        <w:rPr>
          <w:rFonts w:hint="cs"/>
          <w:rtl/>
        </w:rPr>
        <w:t>.</w:t>
      </w:r>
      <w:r>
        <w:rPr>
          <w:rtl/>
        </w:rPr>
        <w:t xml:space="preserve"> </w:t>
      </w:r>
      <w:bookmarkStart w:id="4705" w:name="_ETM_Q15_485529"/>
      <w:bookmarkEnd w:id="4705"/>
      <w:r>
        <w:rPr>
          <w:rtl/>
        </w:rPr>
        <w:t xml:space="preserve">יש </w:t>
      </w:r>
      <w:bookmarkStart w:id="4706" w:name="_ETM_Q15_485740"/>
      <w:bookmarkEnd w:id="4706"/>
      <w:r>
        <w:rPr>
          <w:rtl/>
        </w:rPr>
        <w:t xml:space="preserve">הבדל </w:t>
      </w:r>
      <w:bookmarkStart w:id="4707" w:name="_ETM_Q15_486250"/>
      <w:bookmarkEnd w:id="4707"/>
      <w:r>
        <w:rPr>
          <w:rtl/>
        </w:rPr>
        <w:t>מהותי</w:t>
      </w:r>
      <w:r>
        <w:rPr>
          <w:rFonts w:hint="cs"/>
          <w:rtl/>
        </w:rPr>
        <w:t>,</w:t>
      </w:r>
      <w:r>
        <w:rPr>
          <w:rtl/>
        </w:rPr>
        <w:t xml:space="preserve"> </w:t>
      </w:r>
      <w:bookmarkStart w:id="4708" w:name="_ETM_Q15_487029"/>
      <w:bookmarkEnd w:id="4708"/>
      <w:r>
        <w:rPr>
          <w:rtl/>
        </w:rPr>
        <w:t>תהום</w:t>
      </w:r>
      <w:r>
        <w:rPr>
          <w:rFonts w:hint="cs"/>
          <w:rtl/>
        </w:rPr>
        <w:t>,</w:t>
      </w:r>
      <w:r>
        <w:rPr>
          <w:rtl/>
        </w:rPr>
        <w:t xml:space="preserve"> </w:t>
      </w:r>
      <w:bookmarkStart w:id="4709" w:name="_ETM_Q15_487479"/>
      <w:bookmarkEnd w:id="4709"/>
      <w:r>
        <w:rPr>
          <w:rtl/>
        </w:rPr>
        <w:t xml:space="preserve">בנושא </w:t>
      </w:r>
      <w:bookmarkStart w:id="4710" w:name="_ETM_Q15_488049"/>
      <w:bookmarkEnd w:id="4710"/>
      <w:r>
        <w:rPr>
          <w:rtl/>
        </w:rPr>
        <w:t>מדינ</w:t>
      </w:r>
      <w:r>
        <w:rPr>
          <w:rFonts w:hint="cs"/>
          <w:rtl/>
        </w:rPr>
        <w:t>ת הלאום.</w:t>
      </w:r>
      <w:r>
        <w:rPr>
          <w:rtl/>
        </w:rPr>
        <w:t xml:space="preserve"> </w:t>
      </w:r>
      <w:bookmarkStart w:id="4711" w:name="_ETM_Q15_488410"/>
      <w:bookmarkEnd w:id="4711"/>
      <w:r>
        <w:rPr>
          <w:rtl/>
        </w:rPr>
        <w:t xml:space="preserve">אתה </w:t>
      </w:r>
      <w:bookmarkStart w:id="4712" w:name="_ETM_Q15_488559"/>
      <w:bookmarkEnd w:id="4712"/>
      <w:r>
        <w:rPr>
          <w:rtl/>
        </w:rPr>
        <w:t xml:space="preserve">לא </w:t>
      </w:r>
      <w:bookmarkStart w:id="4713" w:name="_ETM_Q15_489010"/>
      <w:bookmarkStart w:id="4714" w:name="_ETM_Q15_489370"/>
      <w:bookmarkEnd w:id="4713"/>
      <w:bookmarkEnd w:id="4714"/>
      <w:r>
        <w:rPr>
          <w:rtl/>
        </w:rPr>
        <w:t xml:space="preserve">רוצה </w:t>
      </w:r>
      <w:bookmarkStart w:id="4715" w:name="_ETM_Q15_489610"/>
      <w:bookmarkEnd w:id="4715"/>
      <w:r>
        <w:rPr>
          <w:rtl/>
        </w:rPr>
        <w:t xml:space="preserve">את </w:t>
      </w:r>
      <w:bookmarkStart w:id="4716" w:name="_ETM_Q15_489670"/>
      <w:bookmarkEnd w:id="4716"/>
      <w:r>
        <w:rPr>
          <w:rtl/>
        </w:rPr>
        <w:t xml:space="preserve">מדינת </w:t>
      </w:r>
      <w:bookmarkStart w:id="4717" w:name="_ETM_Q15_490029"/>
      <w:bookmarkEnd w:id="4717"/>
      <w:r>
        <w:rPr>
          <w:rtl/>
        </w:rPr>
        <w:t>ישראל</w:t>
      </w:r>
      <w:r>
        <w:rPr>
          <w:rFonts w:hint="cs"/>
          <w:rtl/>
        </w:rPr>
        <w:t>,</w:t>
      </w:r>
      <w:r>
        <w:rPr>
          <w:rtl/>
        </w:rPr>
        <w:t xml:space="preserve"> </w:t>
      </w:r>
      <w:bookmarkStart w:id="4718" w:name="_ETM_Q15_490420"/>
      <w:bookmarkEnd w:id="4718"/>
      <w:r>
        <w:rPr>
          <w:rtl/>
        </w:rPr>
        <w:t xml:space="preserve">ואני </w:t>
      </w:r>
      <w:bookmarkStart w:id="4719" w:name="_ETM_Q15_490629"/>
      <w:bookmarkEnd w:id="4719"/>
      <w:r>
        <w:rPr>
          <w:rtl/>
        </w:rPr>
        <w:t xml:space="preserve">לא </w:t>
      </w:r>
      <w:bookmarkStart w:id="4720" w:name="_ETM_Q15_490750"/>
      <w:bookmarkEnd w:id="4720"/>
      <w:r>
        <w:rPr>
          <w:rFonts w:hint="cs"/>
          <w:rtl/>
        </w:rPr>
        <w:t>א</w:t>
      </w:r>
      <w:r>
        <w:rPr>
          <w:rtl/>
        </w:rPr>
        <w:t xml:space="preserve">תן </w:t>
      </w:r>
      <w:bookmarkStart w:id="4721" w:name="_ETM_Q15_490990"/>
      <w:bookmarkEnd w:id="4721"/>
      <w:r>
        <w:rPr>
          <w:rtl/>
        </w:rPr>
        <w:t xml:space="preserve">לך </w:t>
      </w:r>
      <w:bookmarkStart w:id="4722" w:name="_ETM_Q15_491230"/>
      <w:bookmarkEnd w:id="4722"/>
      <w:r>
        <w:rPr>
          <w:rtl/>
        </w:rPr>
        <w:t xml:space="preserve">לבטל </w:t>
      </w:r>
      <w:bookmarkStart w:id="4723" w:name="_ETM_Q15_492010"/>
      <w:bookmarkEnd w:id="4723"/>
      <w:r>
        <w:rPr>
          <w:rtl/>
        </w:rPr>
        <w:t xml:space="preserve">את </w:t>
      </w:r>
      <w:bookmarkStart w:id="4724" w:name="_ETM_Q15_492129"/>
      <w:bookmarkEnd w:id="4724"/>
      <w:r>
        <w:rPr>
          <w:rtl/>
        </w:rPr>
        <w:t xml:space="preserve">קיומה </w:t>
      </w:r>
      <w:bookmarkStart w:id="4725" w:name="_ETM_Q15_492430"/>
      <w:bookmarkEnd w:id="4725"/>
      <w:r>
        <w:rPr>
          <w:rtl/>
        </w:rPr>
        <w:t xml:space="preserve">של </w:t>
      </w:r>
      <w:bookmarkStart w:id="4726" w:name="_ETM_Q15_492549"/>
      <w:bookmarkEnd w:id="4726"/>
      <w:r>
        <w:rPr>
          <w:rtl/>
        </w:rPr>
        <w:t xml:space="preserve">מדינת </w:t>
      </w:r>
      <w:bookmarkStart w:id="4727" w:name="_ETM_Q15_492760"/>
      <w:bookmarkEnd w:id="4727"/>
      <w:r>
        <w:rPr>
          <w:rtl/>
        </w:rPr>
        <w:t xml:space="preserve">ישראל </w:t>
      </w:r>
      <w:bookmarkStart w:id="4728" w:name="_ETM_Q15_492940"/>
      <w:bookmarkEnd w:id="4728"/>
      <w:r>
        <w:rPr>
          <w:rtl/>
        </w:rPr>
        <w:t xml:space="preserve">כמדינה </w:t>
      </w:r>
      <w:bookmarkStart w:id="4729" w:name="_ETM_Q15_493359"/>
      <w:bookmarkEnd w:id="4729"/>
      <w:r>
        <w:rPr>
          <w:rtl/>
        </w:rPr>
        <w:t xml:space="preserve">יהודית </w:t>
      </w:r>
      <w:bookmarkStart w:id="4730" w:name="_ETM_Q15_493629"/>
      <w:bookmarkEnd w:id="4730"/>
      <w:r>
        <w:rPr>
          <w:rtl/>
        </w:rPr>
        <w:t>ודמוקרטית</w:t>
      </w:r>
      <w:r>
        <w:rPr>
          <w:rFonts w:hint="cs"/>
          <w:rtl/>
        </w:rPr>
        <w:t>.</w:t>
      </w:r>
      <w:r>
        <w:rPr>
          <w:rtl/>
        </w:rPr>
        <w:t xml:space="preserve"> </w:t>
      </w:r>
      <w:bookmarkStart w:id="4731" w:name="_ETM_Q15_494529"/>
      <w:bookmarkEnd w:id="4731"/>
      <w:r>
        <w:rPr>
          <w:rtl/>
        </w:rPr>
        <w:t xml:space="preserve">בכל </w:t>
      </w:r>
      <w:bookmarkStart w:id="4732" w:name="_ETM_Q15_494949"/>
      <w:bookmarkEnd w:id="4732"/>
      <w:r>
        <w:rPr>
          <w:rtl/>
        </w:rPr>
        <w:t xml:space="preserve">מה </w:t>
      </w:r>
      <w:bookmarkStart w:id="4733" w:name="_ETM_Q15_495070"/>
      <w:bookmarkEnd w:id="4733"/>
      <w:r>
        <w:rPr>
          <w:rtl/>
        </w:rPr>
        <w:t xml:space="preserve">שקשור </w:t>
      </w:r>
      <w:bookmarkStart w:id="4734" w:name="_ETM_Q15_495400"/>
      <w:bookmarkEnd w:id="4734"/>
      <w:r>
        <w:rPr>
          <w:rtl/>
        </w:rPr>
        <w:t xml:space="preserve">לזכויות </w:t>
      </w:r>
      <w:bookmarkStart w:id="4735" w:name="_ETM_Q15_495699"/>
      <w:bookmarkEnd w:id="4735"/>
      <w:r>
        <w:rPr>
          <w:rtl/>
        </w:rPr>
        <w:t xml:space="preserve">הפרט </w:t>
      </w:r>
      <w:bookmarkStart w:id="4736" w:name="_ETM_Q15_496270"/>
      <w:bookmarkEnd w:id="4736"/>
      <w:r>
        <w:rPr>
          <w:rtl/>
        </w:rPr>
        <w:t xml:space="preserve">אין </w:t>
      </w:r>
      <w:bookmarkStart w:id="4737" w:name="_ETM_Q15_496449"/>
      <w:bookmarkEnd w:id="4737"/>
      <w:r>
        <w:rPr>
          <w:rtl/>
        </w:rPr>
        <w:t xml:space="preserve">שום </w:t>
      </w:r>
      <w:bookmarkStart w:id="4738" w:name="_ETM_Q15_496750"/>
      <w:bookmarkEnd w:id="4738"/>
      <w:r>
        <w:rPr>
          <w:rtl/>
        </w:rPr>
        <w:t xml:space="preserve">דבר </w:t>
      </w:r>
      <w:bookmarkStart w:id="4739" w:name="_ETM_Q15_497050"/>
      <w:bookmarkEnd w:id="4739"/>
      <w:r>
        <w:rPr>
          <w:rtl/>
        </w:rPr>
        <w:t xml:space="preserve">שמבדיל </w:t>
      </w:r>
      <w:bookmarkStart w:id="4740" w:name="_ETM_Q15_497500"/>
      <w:bookmarkEnd w:id="4740"/>
      <w:r>
        <w:rPr>
          <w:rtl/>
        </w:rPr>
        <w:t xml:space="preserve">בינך </w:t>
      </w:r>
      <w:bookmarkStart w:id="4741" w:name="_ETM_Q15_498220"/>
      <w:bookmarkEnd w:id="4741"/>
      <w:r>
        <w:rPr>
          <w:rtl/>
        </w:rPr>
        <w:t xml:space="preserve">לבין </w:t>
      </w:r>
      <w:bookmarkStart w:id="4742" w:name="_ETM_Q15_498610"/>
      <w:bookmarkEnd w:id="4742"/>
      <w:r>
        <w:rPr>
          <w:rtl/>
        </w:rPr>
        <w:t xml:space="preserve">תושב </w:t>
      </w:r>
      <w:bookmarkStart w:id="4743" w:name="_ETM_Q15_499330"/>
      <w:bookmarkEnd w:id="4743"/>
      <w:r>
        <w:rPr>
          <w:rtl/>
        </w:rPr>
        <w:t xml:space="preserve">בארי </w:t>
      </w:r>
      <w:bookmarkStart w:id="4744" w:name="_ETM_Q15_500200"/>
      <w:bookmarkEnd w:id="4744"/>
      <w:r w:rsidR="00306703">
        <w:rPr>
          <w:rFonts w:hint="cs"/>
          <w:rtl/>
        </w:rPr>
        <w:t>– –</w:t>
      </w:r>
      <w:r>
        <w:rPr>
          <w:rFonts w:hint="cs"/>
          <w:rtl/>
        </w:rPr>
        <w:t xml:space="preserve"> </w:t>
      </w:r>
    </w:p>
    <w:p w:rsidR="00A24ABA" w:rsidRDefault="00A24ABA" w:rsidP="00130D36">
      <w:pPr>
        <w:rPr>
          <w:rtl/>
        </w:rPr>
      </w:pPr>
      <w:bookmarkStart w:id="4745" w:name="_ETM_Q15_500441"/>
      <w:bookmarkStart w:id="4746" w:name="_ETM_Q15_500537"/>
      <w:bookmarkEnd w:id="4745"/>
      <w:bookmarkEnd w:id="4746"/>
    </w:p>
    <w:p w:rsidR="00A24ABA" w:rsidRDefault="00A24ABA" w:rsidP="00130D36">
      <w:pPr>
        <w:pStyle w:val="af6"/>
        <w:keepNext/>
        <w:rPr>
          <w:rtl/>
        </w:rPr>
      </w:pPr>
      <w:bookmarkStart w:id="4747" w:name="_ETM_Q15_500584"/>
      <w:bookmarkStart w:id="4748" w:name="_ETM_Q15_500649"/>
      <w:bookmarkStart w:id="4749" w:name="ET_interruption_5806_70"/>
      <w:bookmarkEnd w:id="4747"/>
      <w:bookmarkEnd w:id="4748"/>
      <w:r w:rsidRPr="00A4480B">
        <w:rPr>
          <w:rStyle w:val="TagStyle"/>
          <w:rtl/>
        </w:rPr>
        <w:t xml:space="preserve"> &lt;&lt; קריאה &gt;&gt; </w:t>
      </w:r>
      <w:r>
        <w:rPr>
          <w:rtl/>
        </w:rPr>
        <w:t>אנטאנס שחאדה (הרשימה המשותפת):</w:t>
      </w:r>
      <w:r w:rsidRPr="00A4480B">
        <w:rPr>
          <w:rStyle w:val="TagStyle"/>
          <w:rtl/>
        </w:rPr>
        <w:t xml:space="preserve"> &lt;&lt; קריאה &gt;&gt;</w:t>
      </w:r>
      <w:r>
        <w:rPr>
          <w:rtl/>
        </w:rPr>
        <w:t xml:space="preserve"> </w:t>
      </w:r>
      <w:bookmarkEnd w:id="4749"/>
    </w:p>
    <w:p w:rsidR="00A24ABA" w:rsidRDefault="00A24ABA" w:rsidP="00877409">
      <w:pPr>
        <w:rPr>
          <w:rtl/>
          <w:lang w:eastAsia="he-IL"/>
        </w:rPr>
      </w:pPr>
    </w:p>
    <w:p w:rsidR="00A24ABA" w:rsidRDefault="00306703" w:rsidP="00130D36">
      <w:pPr>
        <w:rPr>
          <w:rtl/>
          <w:lang w:eastAsia="he-IL"/>
        </w:rPr>
      </w:pPr>
      <w:r>
        <w:rPr>
          <w:rFonts w:hint="cs"/>
          <w:rtl/>
          <w:lang w:eastAsia="he-IL"/>
        </w:rPr>
        <w:t>– – –</w:t>
      </w:r>
    </w:p>
    <w:p w:rsidR="00A24ABA" w:rsidRDefault="00A24ABA" w:rsidP="00130D36">
      <w:pPr>
        <w:rPr>
          <w:rtl/>
          <w:lang w:eastAsia="he-IL"/>
        </w:rPr>
      </w:pPr>
      <w:bookmarkStart w:id="4750" w:name="_ETM_Q15_497000"/>
      <w:bookmarkStart w:id="4751" w:name="_ETM_Q15_497078"/>
      <w:bookmarkEnd w:id="4750"/>
      <w:bookmarkEnd w:id="4751"/>
    </w:p>
    <w:p w:rsidR="00A24ABA" w:rsidRDefault="00A24ABA" w:rsidP="00130D36">
      <w:pPr>
        <w:pStyle w:val="-"/>
        <w:keepNext/>
        <w:rPr>
          <w:rtl/>
        </w:rPr>
      </w:pPr>
      <w:bookmarkStart w:id="4752" w:name="_ETM_Q15_497143"/>
      <w:bookmarkStart w:id="4753" w:name="_ETM_Q15_497213"/>
      <w:bookmarkStart w:id="4754" w:name="ET_speakercontinue_5989_71"/>
      <w:bookmarkEnd w:id="4752"/>
      <w:bookmarkEnd w:id="4753"/>
      <w:r w:rsidRPr="00A4480B">
        <w:rPr>
          <w:rStyle w:val="TagStyle"/>
          <w:rtl/>
        </w:rPr>
        <w:t xml:space="preserve"> &lt;&lt; דובר_המשך &gt;&gt; </w:t>
      </w:r>
      <w:r>
        <w:rPr>
          <w:rtl/>
        </w:rPr>
        <w:t>שר התקשורת יועז הנדל:</w:t>
      </w:r>
      <w:r w:rsidRPr="00A4480B">
        <w:rPr>
          <w:rStyle w:val="TagStyle"/>
          <w:rtl/>
        </w:rPr>
        <w:t xml:space="preserve"> &lt;&lt; דובר_המשך &gt;&gt;</w:t>
      </w:r>
      <w:r>
        <w:rPr>
          <w:rtl/>
        </w:rPr>
        <w:t xml:space="preserve"> </w:t>
      </w:r>
      <w:bookmarkEnd w:id="4754"/>
    </w:p>
    <w:p w:rsidR="00A24ABA" w:rsidRPr="00A4480B" w:rsidRDefault="00A24ABA" w:rsidP="00130D36">
      <w:pPr>
        <w:ind w:firstLine="0"/>
        <w:rPr>
          <w:rtl/>
          <w:lang w:eastAsia="he-IL"/>
        </w:rPr>
      </w:pPr>
      <w:bookmarkStart w:id="4755" w:name="_ETM_Q15_499906"/>
      <w:bookmarkEnd w:id="4755"/>
    </w:p>
    <w:p w:rsidR="00A24ABA" w:rsidRDefault="00306703" w:rsidP="00D54DE3">
      <w:pPr>
        <w:rPr>
          <w:rtl/>
        </w:rPr>
      </w:pPr>
      <w:bookmarkStart w:id="4756" w:name="_ETM_Q15_500728"/>
      <w:bookmarkStart w:id="4757" w:name="_ETM_Q15_500817"/>
      <w:bookmarkEnd w:id="4756"/>
      <w:bookmarkEnd w:id="4757"/>
      <w:r>
        <w:rPr>
          <w:rFonts w:hint="cs"/>
          <w:rtl/>
        </w:rPr>
        <w:t>– –</w:t>
      </w:r>
      <w:r w:rsidR="00A24ABA">
        <w:rPr>
          <w:rFonts w:hint="cs"/>
          <w:rtl/>
        </w:rPr>
        <w:t xml:space="preserve"> </w:t>
      </w:r>
      <w:r w:rsidR="00A24ABA">
        <w:rPr>
          <w:rtl/>
        </w:rPr>
        <w:t xml:space="preserve">תושב </w:t>
      </w:r>
      <w:bookmarkStart w:id="4758" w:name="_ETM_Q15_500650"/>
      <w:bookmarkEnd w:id="4758"/>
      <w:r w:rsidR="00A24ABA">
        <w:rPr>
          <w:rtl/>
        </w:rPr>
        <w:t>עפרה</w:t>
      </w:r>
      <w:r w:rsidR="00A24ABA">
        <w:rPr>
          <w:rFonts w:hint="cs"/>
          <w:rtl/>
        </w:rPr>
        <w:t>,</w:t>
      </w:r>
      <w:r w:rsidR="00A24ABA">
        <w:rPr>
          <w:rtl/>
        </w:rPr>
        <w:t xml:space="preserve"> </w:t>
      </w:r>
      <w:bookmarkStart w:id="4759" w:name="_ETM_Q15_501460"/>
      <w:bookmarkEnd w:id="4759"/>
      <w:r w:rsidR="00A24ABA">
        <w:rPr>
          <w:rtl/>
        </w:rPr>
        <w:t xml:space="preserve">תושב </w:t>
      </w:r>
      <w:bookmarkStart w:id="4760" w:name="_ETM_Q15_501910"/>
      <w:bookmarkEnd w:id="4760"/>
      <w:r w:rsidR="00A24ABA">
        <w:rPr>
          <w:rFonts w:hint="cs"/>
          <w:rtl/>
        </w:rPr>
        <w:t>ע</w:t>
      </w:r>
      <w:r w:rsidR="00A24ABA">
        <w:rPr>
          <w:rtl/>
        </w:rPr>
        <w:t xml:space="preserve">לי </w:t>
      </w:r>
      <w:bookmarkStart w:id="4761" w:name="_ETM_Q15_502450"/>
      <w:bookmarkEnd w:id="4761"/>
      <w:r w:rsidR="00A24ABA">
        <w:rPr>
          <w:rtl/>
        </w:rPr>
        <w:t xml:space="preserve">או </w:t>
      </w:r>
      <w:bookmarkStart w:id="4762" w:name="_ETM_Q15_502570"/>
      <w:bookmarkEnd w:id="4762"/>
      <w:r w:rsidR="00A24ABA">
        <w:rPr>
          <w:rtl/>
        </w:rPr>
        <w:t xml:space="preserve">תושב </w:t>
      </w:r>
      <w:bookmarkStart w:id="4763" w:name="_ETM_Q15_502960"/>
      <w:bookmarkEnd w:id="4763"/>
      <w:r w:rsidR="00A24ABA">
        <w:rPr>
          <w:rtl/>
        </w:rPr>
        <w:t>קריית</w:t>
      </w:r>
      <w:r w:rsidR="00A24ABA">
        <w:rPr>
          <w:rFonts w:hint="cs"/>
          <w:rtl/>
        </w:rPr>
        <w:t xml:space="preserve"> </w:t>
      </w:r>
      <w:r w:rsidR="00A24ABA">
        <w:rPr>
          <w:rtl/>
        </w:rPr>
        <w:t>שמונה</w:t>
      </w:r>
      <w:r w:rsidR="00F42336">
        <w:rPr>
          <w:rFonts w:hint="cs"/>
          <w:rtl/>
        </w:rPr>
        <w:t>.</w:t>
      </w:r>
      <w:r w:rsidR="00A24ABA">
        <w:rPr>
          <w:rtl/>
        </w:rPr>
        <w:t xml:space="preserve"> </w:t>
      </w:r>
      <w:bookmarkStart w:id="4764" w:name="_ETM_Q15_503560"/>
      <w:bookmarkEnd w:id="4764"/>
      <w:r w:rsidR="00A24ABA">
        <w:rPr>
          <w:rtl/>
        </w:rPr>
        <w:t xml:space="preserve">אותו </w:t>
      </w:r>
      <w:bookmarkStart w:id="4765" w:name="_ETM_Q15_503830"/>
      <w:bookmarkEnd w:id="4765"/>
      <w:r w:rsidR="00A24ABA">
        <w:rPr>
          <w:rtl/>
        </w:rPr>
        <w:t>דבר</w:t>
      </w:r>
      <w:r w:rsidR="00A24ABA">
        <w:rPr>
          <w:rFonts w:hint="cs"/>
          <w:rtl/>
        </w:rPr>
        <w:t>.</w:t>
      </w:r>
      <w:r w:rsidR="00A24ABA">
        <w:rPr>
          <w:rtl/>
        </w:rPr>
        <w:t xml:space="preserve"> </w:t>
      </w:r>
      <w:bookmarkStart w:id="4766" w:name="_ETM_Q15_504400"/>
      <w:bookmarkEnd w:id="4766"/>
      <w:r w:rsidR="00A24ABA">
        <w:rPr>
          <w:rtl/>
        </w:rPr>
        <w:t xml:space="preserve">ובכל </w:t>
      </w:r>
      <w:bookmarkStart w:id="4767" w:name="_ETM_Q15_504880"/>
      <w:bookmarkEnd w:id="4767"/>
      <w:r w:rsidR="00A24ABA">
        <w:rPr>
          <w:rtl/>
        </w:rPr>
        <w:t xml:space="preserve">מדינת </w:t>
      </w:r>
      <w:bookmarkStart w:id="4768" w:name="_ETM_Q15_505270"/>
      <w:bookmarkEnd w:id="4768"/>
      <w:r w:rsidR="00A24ABA">
        <w:rPr>
          <w:rtl/>
        </w:rPr>
        <w:t xml:space="preserve">ישראל </w:t>
      </w:r>
      <w:bookmarkStart w:id="4769" w:name="_ETM_Q15_505990"/>
      <w:bookmarkEnd w:id="4769"/>
      <w:r w:rsidR="00A24ABA">
        <w:rPr>
          <w:rtl/>
        </w:rPr>
        <w:t xml:space="preserve">אנחנו </w:t>
      </w:r>
      <w:bookmarkStart w:id="4770" w:name="_ETM_Q15_506470"/>
      <w:bookmarkEnd w:id="4770"/>
      <w:r w:rsidR="00A24ABA">
        <w:rPr>
          <w:rtl/>
        </w:rPr>
        <w:t xml:space="preserve">בפיגור </w:t>
      </w:r>
      <w:bookmarkStart w:id="4771" w:name="_ETM_Q15_506920"/>
      <w:bookmarkEnd w:id="4771"/>
      <w:r w:rsidR="00A24ABA">
        <w:rPr>
          <w:rtl/>
        </w:rPr>
        <w:t xml:space="preserve">של </w:t>
      </w:r>
      <w:bookmarkStart w:id="4772" w:name="_ETM_Q15_507100"/>
      <w:bookmarkEnd w:id="4772"/>
      <w:r w:rsidR="00A24ABA">
        <w:rPr>
          <w:rtl/>
        </w:rPr>
        <w:t>עשור</w:t>
      </w:r>
      <w:r w:rsidR="00A24ABA">
        <w:rPr>
          <w:rFonts w:hint="cs"/>
          <w:rtl/>
        </w:rPr>
        <w:t>.</w:t>
      </w:r>
      <w:r w:rsidR="00A24ABA">
        <w:rPr>
          <w:rtl/>
        </w:rPr>
        <w:t xml:space="preserve"> </w:t>
      </w:r>
      <w:bookmarkStart w:id="4773" w:name="_ETM_Q15_507460"/>
      <w:bookmarkEnd w:id="4773"/>
      <w:r w:rsidR="00A24ABA">
        <w:rPr>
          <w:rtl/>
        </w:rPr>
        <w:t xml:space="preserve">יש </w:t>
      </w:r>
      <w:bookmarkStart w:id="4774" w:name="_ETM_Q15_507580"/>
      <w:bookmarkEnd w:id="4774"/>
      <w:r w:rsidR="00A24ABA">
        <w:rPr>
          <w:rtl/>
        </w:rPr>
        <w:t xml:space="preserve">לנו </w:t>
      </w:r>
      <w:bookmarkStart w:id="4775" w:name="_ETM_Q15_507730"/>
      <w:bookmarkEnd w:id="4775"/>
      <w:r w:rsidR="00A24ABA">
        <w:rPr>
          <w:rtl/>
        </w:rPr>
        <w:t xml:space="preserve">עשור </w:t>
      </w:r>
      <w:bookmarkStart w:id="4776" w:name="_ETM_Q15_508089"/>
      <w:bookmarkEnd w:id="4776"/>
      <w:r w:rsidR="00A24ABA">
        <w:rPr>
          <w:rtl/>
        </w:rPr>
        <w:t xml:space="preserve">אבוד </w:t>
      </w:r>
      <w:bookmarkStart w:id="4777" w:name="_ETM_Q15_508600"/>
      <w:bookmarkEnd w:id="4777"/>
      <w:r w:rsidR="00A24ABA">
        <w:rPr>
          <w:rtl/>
        </w:rPr>
        <w:t xml:space="preserve">מבחינת </w:t>
      </w:r>
      <w:bookmarkStart w:id="4778" w:name="_ETM_Q15_509050"/>
      <w:bookmarkEnd w:id="4778"/>
      <w:r w:rsidR="00A24ABA">
        <w:rPr>
          <w:rtl/>
        </w:rPr>
        <w:t>תשתיות</w:t>
      </w:r>
      <w:r w:rsidR="00A24ABA">
        <w:rPr>
          <w:rFonts w:hint="cs"/>
          <w:rtl/>
        </w:rPr>
        <w:t>,</w:t>
      </w:r>
      <w:r w:rsidR="00A24ABA">
        <w:rPr>
          <w:rtl/>
        </w:rPr>
        <w:t xml:space="preserve"> </w:t>
      </w:r>
      <w:bookmarkStart w:id="4779" w:name="_ETM_Q15_509710"/>
      <w:bookmarkEnd w:id="4779"/>
      <w:r w:rsidR="00A24ABA">
        <w:rPr>
          <w:rtl/>
        </w:rPr>
        <w:t xml:space="preserve">אני </w:t>
      </w:r>
      <w:bookmarkStart w:id="4780" w:name="_ETM_Q15_509890"/>
      <w:bookmarkEnd w:id="4780"/>
      <w:r w:rsidR="00A24ABA">
        <w:rPr>
          <w:rtl/>
        </w:rPr>
        <w:t xml:space="preserve">אומר </w:t>
      </w:r>
      <w:bookmarkStart w:id="4781" w:name="_ETM_Q15_510070"/>
      <w:bookmarkEnd w:id="4781"/>
      <w:r w:rsidR="00A24ABA">
        <w:rPr>
          <w:rtl/>
        </w:rPr>
        <w:t xml:space="preserve">את </w:t>
      </w:r>
      <w:bookmarkStart w:id="4782" w:name="_ETM_Q15_510130"/>
      <w:bookmarkEnd w:id="4782"/>
      <w:r w:rsidR="00A24ABA">
        <w:rPr>
          <w:rtl/>
        </w:rPr>
        <w:t xml:space="preserve">זה </w:t>
      </w:r>
      <w:bookmarkStart w:id="4783" w:name="_ETM_Q15_510220"/>
      <w:bookmarkEnd w:id="4783"/>
      <w:r w:rsidR="00A24ABA">
        <w:rPr>
          <w:rtl/>
        </w:rPr>
        <w:t xml:space="preserve">בצורה </w:t>
      </w:r>
      <w:bookmarkStart w:id="4784" w:name="_ETM_Q15_510580"/>
      <w:bookmarkEnd w:id="4784"/>
      <w:r w:rsidR="00A24ABA">
        <w:rPr>
          <w:rtl/>
        </w:rPr>
        <w:t xml:space="preserve">הכי </w:t>
      </w:r>
      <w:bookmarkStart w:id="4785" w:name="_ETM_Q15_510760"/>
      <w:bookmarkEnd w:id="4785"/>
      <w:r w:rsidR="00A24ABA">
        <w:rPr>
          <w:rtl/>
        </w:rPr>
        <w:t xml:space="preserve">גלויה </w:t>
      </w:r>
      <w:bookmarkStart w:id="4786" w:name="_ETM_Q15_511060"/>
      <w:bookmarkEnd w:id="4786"/>
      <w:r w:rsidR="00A24ABA">
        <w:rPr>
          <w:rtl/>
        </w:rPr>
        <w:t>שאפשר</w:t>
      </w:r>
      <w:r w:rsidR="00A24ABA">
        <w:rPr>
          <w:rFonts w:hint="cs"/>
          <w:rtl/>
        </w:rPr>
        <w:t>.</w:t>
      </w:r>
      <w:r w:rsidR="00A24ABA">
        <w:rPr>
          <w:rtl/>
        </w:rPr>
        <w:t xml:space="preserve"> </w:t>
      </w:r>
      <w:bookmarkStart w:id="4787" w:name="_ETM_Q15_511720"/>
      <w:bookmarkEnd w:id="4787"/>
      <w:r w:rsidR="00A24ABA">
        <w:rPr>
          <w:rtl/>
        </w:rPr>
        <w:t xml:space="preserve">יש </w:t>
      </w:r>
      <w:bookmarkStart w:id="4788" w:name="_ETM_Q15_511900"/>
      <w:bookmarkEnd w:id="4788"/>
      <w:r w:rsidR="00A24ABA">
        <w:rPr>
          <w:rtl/>
        </w:rPr>
        <w:t xml:space="preserve">לנו </w:t>
      </w:r>
      <w:bookmarkStart w:id="4789" w:name="_ETM_Q15_512050"/>
      <w:bookmarkEnd w:id="4789"/>
      <w:r w:rsidR="00A24ABA">
        <w:rPr>
          <w:rtl/>
        </w:rPr>
        <w:t xml:space="preserve">עשור </w:t>
      </w:r>
      <w:bookmarkStart w:id="4790" w:name="_ETM_Q15_512350"/>
      <w:bookmarkEnd w:id="4790"/>
      <w:r w:rsidR="00A24ABA">
        <w:rPr>
          <w:rtl/>
        </w:rPr>
        <w:t xml:space="preserve">אבוד </w:t>
      </w:r>
      <w:bookmarkStart w:id="4791" w:name="_ETM_Q15_512589"/>
      <w:bookmarkEnd w:id="4791"/>
      <w:r w:rsidR="00A24ABA">
        <w:rPr>
          <w:rtl/>
        </w:rPr>
        <w:t xml:space="preserve">מבחינת </w:t>
      </w:r>
      <w:bookmarkStart w:id="4792" w:name="_ETM_Q15_512920"/>
      <w:bookmarkEnd w:id="4792"/>
      <w:r w:rsidR="00A24ABA">
        <w:rPr>
          <w:rtl/>
        </w:rPr>
        <w:t xml:space="preserve">תשתיות </w:t>
      </w:r>
      <w:bookmarkStart w:id="4793" w:name="_ETM_Q15_513610"/>
      <w:bookmarkEnd w:id="4793"/>
      <w:r w:rsidR="00A24ABA">
        <w:rPr>
          <w:rtl/>
        </w:rPr>
        <w:t xml:space="preserve">בנושא </w:t>
      </w:r>
      <w:bookmarkStart w:id="4794" w:name="_ETM_Q15_513999"/>
      <w:bookmarkEnd w:id="4794"/>
      <w:r w:rsidR="00A24ABA">
        <w:rPr>
          <w:rtl/>
        </w:rPr>
        <w:t xml:space="preserve">האינטרנט </w:t>
      </w:r>
      <w:bookmarkStart w:id="4795" w:name="_ETM_Q15_514480"/>
      <w:bookmarkEnd w:id="4795"/>
      <w:r w:rsidR="00A24ABA">
        <w:rPr>
          <w:rtl/>
        </w:rPr>
        <w:t>לבתים</w:t>
      </w:r>
      <w:r w:rsidR="00A24ABA">
        <w:rPr>
          <w:rFonts w:hint="cs"/>
          <w:rtl/>
        </w:rPr>
        <w:t>,</w:t>
      </w:r>
      <w:r w:rsidR="00A24ABA">
        <w:rPr>
          <w:rtl/>
        </w:rPr>
        <w:t xml:space="preserve"> </w:t>
      </w:r>
      <w:bookmarkStart w:id="4796" w:name="_ETM_Q15_515339"/>
      <w:bookmarkEnd w:id="4796"/>
      <w:r w:rsidR="00A24ABA">
        <w:rPr>
          <w:rtl/>
        </w:rPr>
        <w:t xml:space="preserve">ויש </w:t>
      </w:r>
      <w:bookmarkStart w:id="4797" w:name="_ETM_Q15_515520"/>
      <w:bookmarkEnd w:id="4797"/>
      <w:r w:rsidR="00A24ABA">
        <w:rPr>
          <w:rtl/>
        </w:rPr>
        <w:t xml:space="preserve">לנו </w:t>
      </w:r>
      <w:bookmarkStart w:id="4798" w:name="_ETM_Q15_515670"/>
      <w:bookmarkEnd w:id="4798"/>
      <w:r w:rsidR="00A24ABA">
        <w:rPr>
          <w:rtl/>
        </w:rPr>
        <w:t xml:space="preserve">עשור </w:t>
      </w:r>
      <w:bookmarkStart w:id="4799" w:name="_ETM_Q15_516000"/>
      <w:bookmarkEnd w:id="4799"/>
      <w:r w:rsidR="00A24ABA">
        <w:rPr>
          <w:rtl/>
        </w:rPr>
        <w:t xml:space="preserve">אבוד </w:t>
      </w:r>
      <w:bookmarkStart w:id="4800" w:name="_ETM_Q15_516480"/>
      <w:bookmarkEnd w:id="4800"/>
      <w:r w:rsidR="00A24ABA">
        <w:rPr>
          <w:rtl/>
        </w:rPr>
        <w:t xml:space="preserve">מבחינת </w:t>
      </w:r>
      <w:bookmarkStart w:id="4801" w:name="_ETM_Q15_517170"/>
      <w:bookmarkEnd w:id="4801"/>
      <w:r w:rsidR="00A24ABA">
        <w:rPr>
          <w:rtl/>
        </w:rPr>
        <w:t xml:space="preserve">תשתית </w:t>
      </w:r>
      <w:bookmarkStart w:id="4802" w:name="_ETM_Q15_517649"/>
      <w:bookmarkEnd w:id="4802"/>
      <w:r w:rsidR="00A24ABA">
        <w:rPr>
          <w:rtl/>
        </w:rPr>
        <w:t xml:space="preserve">של </w:t>
      </w:r>
      <w:bookmarkStart w:id="4803" w:name="_ETM_Q15_517769"/>
      <w:bookmarkEnd w:id="4803"/>
      <w:r w:rsidR="00A24ABA">
        <w:rPr>
          <w:rtl/>
        </w:rPr>
        <w:t xml:space="preserve">טלפונים </w:t>
      </w:r>
      <w:bookmarkStart w:id="4804" w:name="_ETM_Q15_518820"/>
      <w:bookmarkEnd w:id="4804"/>
      <w:r w:rsidR="00A24ABA">
        <w:rPr>
          <w:rtl/>
        </w:rPr>
        <w:t xml:space="preserve">ניידים </w:t>
      </w:r>
      <w:bookmarkStart w:id="4805" w:name="_ETM_Q15_519570"/>
      <w:bookmarkEnd w:id="4805"/>
      <w:r w:rsidR="00D54DE3">
        <w:rPr>
          <w:rFonts w:hint="cs"/>
          <w:rtl/>
        </w:rPr>
        <w:t xml:space="preserve">– </w:t>
      </w:r>
      <w:r w:rsidR="00A24ABA">
        <w:rPr>
          <w:rtl/>
        </w:rPr>
        <w:t xml:space="preserve">אנחנו </w:t>
      </w:r>
      <w:bookmarkStart w:id="4806" w:name="_ETM_Q15_519870"/>
      <w:bookmarkEnd w:id="4806"/>
      <w:r w:rsidR="00A24ABA">
        <w:rPr>
          <w:rtl/>
        </w:rPr>
        <w:t xml:space="preserve">מקום </w:t>
      </w:r>
      <w:bookmarkStart w:id="4807" w:name="_ETM_Q15_520170"/>
      <w:bookmarkEnd w:id="4807"/>
      <w:r w:rsidR="00A24ABA">
        <w:rPr>
          <w:rtl/>
        </w:rPr>
        <w:t xml:space="preserve">99 </w:t>
      </w:r>
      <w:bookmarkStart w:id="4808" w:name="_ETM_Q15_520860"/>
      <w:bookmarkEnd w:id="4808"/>
      <w:r w:rsidR="00A24ABA">
        <w:rPr>
          <w:rtl/>
        </w:rPr>
        <w:t xml:space="preserve">בעולם </w:t>
      </w:r>
      <w:bookmarkStart w:id="4809" w:name="_ETM_Q15_521570"/>
      <w:bookmarkEnd w:id="4809"/>
      <w:r w:rsidR="00D54DE3">
        <w:rPr>
          <w:rFonts w:hint="cs"/>
          <w:rtl/>
        </w:rPr>
        <w:t xml:space="preserve">– </w:t>
      </w:r>
      <w:r w:rsidR="00A24ABA">
        <w:rPr>
          <w:rtl/>
        </w:rPr>
        <w:t xml:space="preserve">ובשני </w:t>
      </w:r>
      <w:bookmarkStart w:id="4810" w:name="_ETM_Q15_522320"/>
      <w:bookmarkEnd w:id="4810"/>
      <w:r w:rsidR="00A24ABA">
        <w:rPr>
          <w:rtl/>
        </w:rPr>
        <w:t xml:space="preserve">המוקדים </w:t>
      </w:r>
      <w:bookmarkStart w:id="4811" w:name="_ETM_Q15_523279"/>
      <w:bookmarkEnd w:id="4811"/>
      <w:r w:rsidR="00A24ABA">
        <w:rPr>
          <w:rtl/>
        </w:rPr>
        <w:t>האלה</w:t>
      </w:r>
      <w:r w:rsidR="00A24ABA">
        <w:rPr>
          <w:rFonts w:hint="cs"/>
          <w:rtl/>
        </w:rPr>
        <w:t>,</w:t>
      </w:r>
      <w:r w:rsidR="00A24ABA">
        <w:rPr>
          <w:rtl/>
        </w:rPr>
        <w:t xml:space="preserve"> </w:t>
      </w:r>
      <w:bookmarkStart w:id="4812" w:name="_ETM_Q15_523550"/>
      <w:bookmarkEnd w:id="4812"/>
      <w:r w:rsidR="00A24ABA">
        <w:rPr>
          <w:rtl/>
        </w:rPr>
        <w:t xml:space="preserve">שהם </w:t>
      </w:r>
      <w:bookmarkStart w:id="4813" w:name="_ETM_Q15_523730"/>
      <w:bookmarkEnd w:id="4813"/>
      <w:r w:rsidR="00A24ABA">
        <w:rPr>
          <w:rFonts w:hint="cs"/>
          <w:rtl/>
        </w:rPr>
        <w:t>מוקדים</w:t>
      </w:r>
      <w:r w:rsidR="00A24ABA">
        <w:rPr>
          <w:rtl/>
        </w:rPr>
        <w:t xml:space="preserve"> </w:t>
      </w:r>
      <w:bookmarkStart w:id="4814" w:name="_ETM_Q15_523969"/>
      <w:bookmarkEnd w:id="4814"/>
      <w:r w:rsidR="00A24ABA">
        <w:rPr>
          <w:rtl/>
        </w:rPr>
        <w:t>חשובים</w:t>
      </w:r>
      <w:r w:rsidR="00A24ABA">
        <w:rPr>
          <w:rFonts w:hint="cs"/>
          <w:rtl/>
        </w:rPr>
        <w:t>,</w:t>
      </w:r>
      <w:r w:rsidR="00A24ABA">
        <w:rPr>
          <w:rtl/>
        </w:rPr>
        <w:t xml:space="preserve"> </w:t>
      </w:r>
      <w:bookmarkStart w:id="4815" w:name="_ETM_Q15_524539"/>
      <w:bookmarkEnd w:id="4815"/>
      <w:r w:rsidR="00A24ABA">
        <w:rPr>
          <w:rtl/>
        </w:rPr>
        <w:t xml:space="preserve">אנחנו </w:t>
      </w:r>
      <w:bookmarkStart w:id="4816" w:name="_ETM_Q15_524809"/>
      <w:bookmarkEnd w:id="4816"/>
      <w:r w:rsidR="00A24ABA">
        <w:rPr>
          <w:rtl/>
        </w:rPr>
        <w:t xml:space="preserve">נמצאים </w:t>
      </w:r>
      <w:bookmarkStart w:id="4817" w:name="_ETM_Q15_525620"/>
      <w:bookmarkEnd w:id="4817"/>
      <w:r w:rsidR="00A24ABA">
        <w:rPr>
          <w:rtl/>
        </w:rPr>
        <w:t xml:space="preserve">עם </w:t>
      </w:r>
      <w:bookmarkStart w:id="4818" w:name="_ETM_Q15_525769"/>
      <w:bookmarkEnd w:id="4818"/>
      <w:r w:rsidR="00A24ABA">
        <w:rPr>
          <w:rtl/>
        </w:rPr>
        <w:t xml:space="preserve">מהפכות </w:t>
      </w:r>
      <w:bookmarkStart w:id="4819" w:name="_ETM_Q15_526279"/>
      <w:bookmarkEnd w:id="4819"/>
      <w:r w:rsidR="00A24ABA">
        <w:rPr>
          <w:rtl/>
        </w:rPr>
        <w:t xml:space="preserve">מאוד </w:t>
      </w:r>
      <w:bookmarkStart w:id="4820" w:name="_ETM_Q15_526489"/>
      <w:bookmarkEnd w:id="4820"/>
      <w:r w:rsidR="00A24ABA">
        <w:rPr>
          <w:rtl/>
        </w:rPr>
        <w:t>גדולות</w:t>
      </w:r>
      <w:r w:rsidR="00A24ABA">
        <w:rPr>
          <w:rFonts w:hint="cs"/>
          <w:rtl/>
        </w:rPr>
        <w:t>.</w:t>
      </w:r>
      <w:r w:rsidR="00A24ABA">
        <w:rPr>
          <w:rtl/>
        </w:rPr>
        <w:t xml:space="preserve"> </w:t>
      </w:r>
      <w:bookmarkStart w:id="4821" w:name="_ETM_Q15_527179"/>
      <w:bookmarkEnd w:id="4821"/>
    </w:p>
    <w:p w:rsidR="00A24ABA" w:rsidRDefault="00A24ABA" w:rsidP="00130D36">
      <w:pPr>
        <w:rPr>
          <w:rtl/>
        </w:rPr>
      </w:pPr>
      <w:bookmarkStart w:id="4822" w:name="_ETM_Q15_529821"/>
      <w:bookmarkStart w:id="4823" w:name="_ETM_Q15_529936"/>
      <w:bookmarkEnd w:id="4822"/>
      <w:bookmarkEnd w:id="4823"/>
    </w:p>
    <w:p w:rsidR="00A24ABA" w:rsidRDefault="00A24ABA" w:rsidP="00A25429">
      <w:pPr>
        <w:rPr>
          <w:rtl/>
        </w:rPr>
      </w:pPr>
      <w:bookmarkStart w:id="4824" w:name="_ETM_Q15_529997"/>
      <w:bookmarkStart w:id="4825" w:name="_ETM_Q15_530049"/>
      <w:bookmarkEnd w:id="4824"/>
      <w:bookmarkEnd w:id="4825"/>
      <w:r>
        <w:rPr>
          <w:rtl/>
        </w:rPr>
        <w:t xml:space="preserve">המהפכה </w:t>
      </w:r>
      <w:bookmarkStart w:id="4826" w:name="_ETM_Q15_527750"/>
      <w:bookmarkEnd w:id="4826"/>
      <w:r>
        <w:rPr>
          <w:rtl/>
        </w:rPr>
        <w:t xml:space="preserve">הראשונה </w:t>
      </w:r>
      <w:bookmarkStart w:id="4827" w:name="_ETM_Q15_528260"/>
      <w:bookmarkEnd w:id="4827"/>
      <w:r>
        <w:rPr>
          <w:rtl/>
        </w:rPr>
        <w:t xml:space="preserve">היא </w:t>
      </w:r>
      <w:bookmarkStart w:id="4828" w:name="_ETM_Q15_528469"/>
      <w:bookmarkEnd w:id="4828"/>
      <w:r>
        <w:rPr>
          <w:rtl/>
        </w:rPr>
        <w:t xml:space="preserve">התחייבות </w:t>
      </w:r>
      <w:bookmarkStart w:id="4829" w:name="_ETM_Q15_529070"/>
      <w:bookmarkEnd w:id="4829"/>
      <w:r>
        <w:rPr>
          <w:rtl/>
        </w:rPr>
        <w:t xml:space="preserve">של </w:t>
      </w:r>
      <w:bookmarkStart w:id="4830" w:name="_ETM_Q15_529219"/>
      <w:bookmarkEnd w:id="4830"/>
      <w:r>
        <w:rPr>
          <w:rFonts w:hint="cs"/>
          <w:rtl/>
        </w:rPr>
        <w:t>בזק,</w:t>
      </w:r>
      <w:r>
        <w:rPr>
          <w:rtl/>
        </w:rPr>
        <w:t xml:space="preserve"> </w:t>
      </w:r>
      <w:bookmarkStart w:id="4831" w:name="_ETM_Q15_529879"/>
      <w:bookmarkEnd w:id="4831"/>
      <w:r>
        <w:rPr>
          <w:rtl/>
        </w:rPr>
        <w:t xml:space="preserve">אחרי </w:t>
      </w:r>
      <w:bookmarkStart w:id="4832" w:name="_ETM_Q15_530300"/>
      <w:bookmarkEnd w:id="4832"/>
      <w:r>
        <w:rPr>
          <w:rtl/>
        </w:rPr>
        <w:t xml:space="preserve">שעבר </w:t>
      </w:r>
      <w:bookmarkStart w:id="4833" w:name="_ETM_Q15_530750"/>
      <w:bookmarkEnd w:id="4833"/>
      <w:r>
        <w:rPr>
          <w:rtl/>
        </w:rPr>
        <w:t xml:space="preserve">מתווה </w:t>
      </w:r>
      <w:bookmarkStart w:id="4834" w:name="_ETM_Q15_531109"/>
      <w:bookmarkEnd w:id="4834"/>
      <w:r>
        <w:rPr>
          <w:rtl/>
        </w:rPr>
        <w:t xml:space="preserve">הסיבים </w:t>
      </w:r>
      <w:bookmarkStart w:id="4835" w:name="_ETM_Q15_531920"/>
      <w:bookmarkEnd w:id="4835"/>
      <w:r>
        <w:rPr>
          <w:rtl/>
        </w:rPr>
        <w:t>בממשלה</w:t>
      </w:r>
      <w:r>
        <w:rPr>
          <w:rFonts w:hint="cs"/>
          <w:rtl/>
        </w:rPr>
        <w:t>,</w:t>
      </w:r>
      <w:r>
        <w:rPr>
          <w:rtl/>
        </w:rPr>
        <w:t xml:space="preserve"> </w:t>
      </w:r>
      <w:bookmarkStart w:id="4836" w:name="_ETM_Q15_532820"/>
      <w:bookmarkEnd w:id="4836"/>
      <w:r>
        <w:rPr>
          <w:rtl/>
        </w:rPr>
        <w:t xml:space="preserve">שהם </w:t>
      </w:r>
      <w:bookmarkStart w:id="4837" w:name="_ETM_Q15_533059"/>
      <w:bookmarkEnd w:id="4837"/>
      <w:r>
        <w:rPr>
          <w:rtl/>
        </w:rPr>
        <w:t xml:space="preserve">יפרסו </w:t>
      </w:r>
      <w:bookmarkStart w:id="4838" w:name="_ETM_Q15_533479"/>
      <w:bookmarkEnd w:id="4838"/>
      <w:r w:rsidR="00D54DE3">
        <w:rPr>
          <w:rFonts w:hint="cs"/>
          <w:rtl/>
        </w:rPr>
        <w:t>ל</w:t>
      </w:r>
      <w:r>
        <w:rPr>
          <w:rFonts w:hint="cs"/>
          <w:rtl/>
        </w:rPr>
        <w:t>מיליון</w:t>
      </w:r>
      <w:r>
        <w:rPr>
          <w:rtl/>
        </w:rPr>
        <w:t xml:space="preserve"> </w:t>
      </w:r>
      <w:bookmarkStart w:id="4839" w:name="_ETM_Q15_533870"/>
      <w:bookmarkEnd w:id="4839"/>
      <w:r>
        <w:rPr>
          <w:rtl/>
        </w:rPr>
        <w:t xml:space="preserve">בתים </w:t>
      </w:r>
      <w:bookmarkStart w:id="4840" w:name="_ETM_Q15_534660"/>
      <w:bookmarkEnd w:id="4840"/>
      <w:r>
        <w:rPr>
          <w:rtl/>
        </w:rPr>
        <w:t xml:space="preserve">בשנה </w:t>
      </w:r>
      <w:bookmarkStart w:id="4841" w:name="_ETM_Q15_535350"/>
      <w:bookmarkEnd w:id="4841"/>
      <w:r>
        <w:rPr>
          <w:rtl/>
        </w:rPr>
        <w:t xml:space="preserve">הקרובה </w:t>
      </w:r>
      <w:bookmarkStart w:id="4842" w:name="_ETM_Q15_536550"/>
      <w:bookmarkEnd w:id="4842"/>
      <w:r>
        <w:rPr>
          <w:rtl/>
        </w:rPr>
        <w:t xml:space="preserve">במדינת </w:t>
      </w:r>
      <w:bookmarkStart w:id="4843" w:name="_ETM_Q15_537120"/>
      <w:bookmarkEnd w:id="4843"/>
      <w:r>
        <w:rPr>
          <w:rtl/>
        </w:rPr>
        <w:t>ישראל</w:t>
      </w:r>
      <w:r>
        <w:rPr>
          <w:rFonts w:hint="cs"/>
          <w:rtl/>
        </w:rPr>
        <w:t>,</w:t>
      </w:r>
      <w:r>
        <w:rPr>
          <w:rtl/>
        </w:rPr>
        <w:t xml:space="preserve"> </w:t>
      </w:r>
      <w:bookmarkStart w:id="4844" w:name="_ETM_Q15_537540"/>
      <w:bookmarkEnd w:id="4844"/>
      <w:r>
        <w:rPr>
          <w:rtl/>
        </w:rPr>
        <w:t xml:space="preserve">וזו </w:t>
      </w:r>
      <w:bookmarkStart w:id="4845" w:name="_ETM_Q15_537779"/>
      <w:bookmarkEnd w:id="4845"/>
      <w:r>
        <w:rPr>
          <w:rtl/>
        </w:rPr>
        <w:t xml:space="preserve">התחייבות </w:t>
      </w:r>
      <w:bookmarkStart w:id="4846" w:name="_ETM_Q15_538170"/>
      <w:bookmarkEnd w:id="4846"/>
      <w:r>
        <w:rPr>
          <w:rtl/>
        </w:rPr>
        <w:t xml:space="preserve">מאוד </w:t>
      </w:r>
      <w:bookmarkStart w:id="4847" w:name="_ETM_Q15_538320"/>
      <w:bookmarkEnd w:id="4847"/>
      <w:r>
        <w:rPr>
          <w:rtl/>
        </w:rPr>
        <w:t>משמעותי</w:t>
      </w:r>
      <w:r>
        <w:rPr>
          <w:rFonts w:hint="cs"/>
          <w:rtl/>
        </w:rPr>
        <w:t>ת.</w:t>
      </w:r>
      <w:r>
        <w:rPr>
          <w:rtl/>
        </w:rPr>
        <w:t xml:space="preserve"> </w:t>
      </w:r>
      <w:bookmarkStart w:id="4848" w:name="_ETM_Q15_538770"/>
      <w:bookmarkEnd w:id="4848"/>
      <w:r>
        <w:rPr>
          <w:rtl/>
        </w:rPr>
        <w:t xml:space="preserve">תחשוב </w:t>
      </w:r>
      <w:bookmarkStart w:id="4849" w:name="_ETM_Q15_539160"/>
      <w:bookmarkEnd w:id="4849"/>
      <w:r>
        <w:rPr>
          <w:rtl/>
        </w:rPr>
        <w:t xml:space="preserve">על </w:t>
      </w:r>
      <w:bookmarkStart w:id="4850" w:name="_ETM_Q15_539279"/>
      <w:bookmarkEnd w:id="4850"/>
      <w:r>
        <w:rPr>
          <w:rtl/>
        </w:rPr>
        <w:t xml:space="preserve">כמות </w:t>
      </w:r>
      <w:bookmarkStart w:id="4851" w:name="_ETM_Q15_539879"/>
      <w:bookmarkEnd w:id="4851"/>
      <w:r>
        <w:rPr>
          <w:rtl/>
        </w:rPr>
        <w:t>הבתים</w:t>
      </w:r>
      <w:r>
        <w:rPr>
          <w:rFonts w:hint="cs"/>
          <w:rtl/>
        </w:rPr>
        <w:t>,</w:t>
      </w:r>
      <w:r>
        <w:rPr>
          <w:rtl/>
        </w:rPr>
        <w:t xml:space="preserve"> </w:t>
      </w:r>
      <w:bookmarkStart w:id="4852" w:name="_ETM_Q15_540489"/>
      <w:bookmarkEnd w:id="4852"/>
      <w:r>
        <w:rPr>
          <w:rtl/>
        </w:rPr>
        <w:t xml:space="preserve">המשפחות </w:t>
      </w:r>
      <w:bookmarkStart w:id="4853" w:name="_ETM_Q15_541179"/>
      <w:bookmarkEnd w:id="4853"/>
      <w:r w:rsidR="006B1C67">
        <w:rPr>
          <w:rFonts w:hint="cs"/>
          <w:rtl/>
        </w:rPr>
        <w:t xml:space="preserve">– </w:t>
      </w:r>
      <w:r>
        <w:rPr>
          <w:rtl/>
        </w:rPr>
        <w:t>ש</w:t>
      </w:r>
      <w:r>
        <w:rPr>
          <w:rFonts w:hint="cs"/>
          <w:rtl/>
        </w:rPr>
        <w:t>יי</w:t>
      </w:r>
      <w:r>
        <w:rPr>
          <w:rtl/>
        </w:rPr>
        <w:t>פר</w:t>
      </w:r>
      <w:r>
        <w:rPr>
          <w:rFonts w:hint="cs"/>
          <w:rtl/>
        </w:rPr>
        <w:t>ס</w:t>
      </w:r>
      <w:r>
        <w:rPr>
          <w:rtl/>
        </w:rPr>
        <w:t xml:space="preserve">ו </w:t>
      </w:r>
      <w:bookmarkStart w:id="4854" w:name="_ETM_Q15_541600"/>
      <w:bookmarkEnd w:id="4854"/>
      <w:r>
        <w:rPr>
          <w:rtl/>
        </w:rPr>
        <w:t xml:space="preserve">במדינת </w:t>
      </w:r>
      <w:bookmarkStart w:id="4855" w:name="_ETM_Q15_542079"/>
      <w:bookmarkEnd w:id="4855"/>
      <w:r>
        <w:rPr>
          <w:rtl/>
        </w:rPr>
        <w:t>ישראל</w:t>
      </w:r>
      <w:r>
        <w:rPr>
          <w:rFonts w:hint="cs"/>
          <w:rtl/>
        </w:rPr>
        <w:t>;</w:t>
      </w:r>
      <w:r>
        <w:rPr>
          <w:rtl/>
        </w:rPr>
        <w:t xml:space="preserve"> </w:t>
      </w:r>
      <w:bookmarkStart w:id="4856" w:name="_ETM_Q15_542379"/>
      <w:bookmarkEnd w:id="4856"/>
      <w:r>
        <w:rPr>
          <w:rtl/>
        </w:rPr>
        <w:t xml:space="preserve">זה </w:t>
      </w:r>
      <w:bookmarkStart w:id="4857" w:name="_ETM_Q15_542499"/>
      <w:bookmarkEnd w:id="4857"/>
      <w:r>
        <w:rPr>
          <w:rtl/>
        </w:rPr>
        <w:t xml:space="preserve">במקביל </w:t>
      </w:r>
      <w:bookmarkStart w:id="4858" w:name="_ETM_Q15_543219"/>
      <w:bookmarkEnd w:id="4858"/>
      <w:r>
        <w:rPr>
          <w:rtl/>
        </w:rPr>
        <w:t xml:space="preserve">לחברות </w:t>
      </w:r>
      <w:bookmarkStart w:id="4859" w:name="_ETM_Q15_543789"/>
      <w:bookmarkEnd w:id="4859"/>
      <w:r>
        <w:rPr>
          <w:rtl/>
        </w:rPr>
        <w:t xml:space="preserve">אחרות </w:t>
      </w:r>
      <w:bookmarkStart w:id="4860" w:name="_ETM_Q15_544119"/>
      <w:bookmarkEnd w:id="4860"/>
      <w:r>
        <w:rPr>
          <w:rtl/>
        </w:rPr>
        <w:t>שפור</w:t>
      </w:r>
      <w:r>
        <w:rPr>
          <w:rFonts w:hint="cs"/>
          <w:rtl/>
        </w:rPr>
        <w:t>ס</w:t>
      </w:r>
      <w:r>
        <w:rPr>
          <w:rtl/>
        </w:rPr>
        <w:t xml:space="preserve">ות </w:t>
      </w:r>
      <w:bookmarkStart w:id="4861" w:name="_ETM_Q15_544570"/>
      <w:bookmarkEnd w:id="4861"/>
      <w:r>
        <w:rPr>
          <w:rtl/>
        </w:rPr>
        <w:t xml:space="preserve">כבר </w:t>
      </w:r>
      <w:bookmarkStart w:id="4862" w:name="_ETM_Q15_544839"/>
      <w:bookmarkEnd w:id="4862"/>
      <w:r>
        <w:rPr>
          <w:rtl/>
        </w:rPr>
        <w:t>היום</w:t>
      </w:r>
      <w:r>
        <w:rPr>
          <w:rFonts w:hint="cs"/>
          <w:rtl/>
        </w:rPr>
        <w:t>.</w:t>
      </w:r>
      <w:r>
        <w:rPr>
          <w:rtl/>
        </w:rPr>
        <w:t xml:space="preserve"> </w:t>
      </w:r>
      <w:bookmarkStart w:id="4863" w:name="_ETM_Q15_545409"/>
      <w:bookmarkEnd w:id="4863"/>
      <w:r>
        <w:rPr>
          <w:rtl/>
        </w:rPr>
        <w:t xml:space="preserve">אינטרנט </w:t>
      </w:r>
      <w:bookmarkStart w:id="4864" w:name="_ETM_Q15_545860"/>
      <w:bookmarkEnd w:id="4864"/>
      <w:r>
        <w:rPr>
          <w:rtl/>
        </w:rPr>
        <w:t>מהיר</w:t>
      </w:r>
      <w:r>
        <w:rPr>
          <w:rFonts w:hint="cs"/>
          <w:rtl/>
        </w:rPr>
        <w:t>,</w:t>
      </w:r>
      <w:r>
        <w:rPr>
          <w:rtl/>
        </w:rPr>
        <w:t xml:space="preserve"> </w:t>
      </w:r>
      <w:bookmarkStart w:id="4865" w:name="_ETM_Q15_546430"/>
      <w:bookmarkEnd w:id="4865"/>
      <w:r>
        <w:rPr>
          <w:rtl/>
        </w:rPr>
        <w:t xml:space="preserve">רק </w:t>
      </w:r>
      <w:bookmarkStart w:id="4866" w:name="_ETM_Q15_546640"/>
      <w:bookmarkEnd w:id="4866"/>
      <w:r>
        <w:rPr>
          <w:rtl/>
        </w:rPr>
        <w:t xml:space="preserve">כדי </w:t>
      </w:r>
      <w:bookmarkStart w:id="4867" w:name="_ETM_Q15_546850"/>
      <w:bookmarkEnd w:id="4867"/>
      <w:r>
        <w:rPr>
          <w:rtl/>
        </w:rPr>
        <w:t>להסביר</w:t>
      </w:r>
      <w:r>
        <w:rPr>
          <w:rFonts w:hint="cs"/>
          <w:rtl/>
        </w:rPr>
        <w:t>,</w:t>
      </w:r>
      <w:r>
        <w:rPr>
          <w:rtl/>
        </w:rPr>
        <w:t xml:space="preserve"> </w:t>
      </w:r>
      <w:bookmarkStart w:id="4868" w:name="_ETM_Q15_547390"/>
      <w:bookmarkEnd w:id="4868"/>
      <w:r>
        <w:rPr>
          <w:rtl/>
        </w:rPr>
        <w:t xml:space="preserve">זה </w:t>
      </w:r>
      <w:bookmarkStart w:id="4869" w:name="_ETM_Q15_547509"/>
      <w:bookmarkEnd w:id="4869"/>
      <w:r>
        <w:rPr>
          <w:rtl/>
        </w:rPr>
        <w:t xml:space="preserve">מהירות </w:t>
      </w:r>
      <w:bookmarkStart w:id="4870" w:name="_ETM_Q15_547839"/>
      <w:bookmarkEnd w:id="4870"/>
      <w:r>
        <w:rPr>
          <w:rtl/>
        </w:rPr>
        <w:t xml:space="preserve">של </w:t>
      </w:r>
      <w:bookmarkStart w:id="4871" w:name="_ETM_Q15_548020"/>
      <w:bookmarkEnd w:id="4871"/>
      <w:r>
        <w:rPr>
          <w:rtl/>
        </w:rPr>
        <w:t>1</w:t>
      </w:r>
      <w:r>
        <w:rPr>
          <w:rFonts w:hint="cs"/>
          <w:rtl/>
        </w:rPr>
        <w:t>,</w:t>
      </w:r>
      <w:r>
        <w:rPr>
          <w:rtl/>
        </w:rPr>
        <w:t>000</w:t>
      </w:r>
      <w:bookmarkStart w:id="4872" w:name="_ETM_Q15_548779"/>
      <w:bookmarkEnd w:id="4872"/>
      <w:r>
        <w:rPr>
          <w:rFonts w:hint="cs"/>
          <w:rtl/>
        </w:rPr>
        <w:t xml:space="preserve">, </w:t>
      </w:r>
      <w:bookmarkStart w:id="4873" w:name="_ETM_Q15_551092"/>
      <w:bookmarkEnd w:id="4873"/>
      <w:r>
        <w:rPr>
          <w:rtl/>
        </w:rPr>
        <w:t xml:space="preserve">כמו </w:t>
      </w:r>
      <w:bookmarkStart w:id="4874" w:name="_ETM_Q15_548930"/>
      <w:bookmarkEnd w:id="4874"/>
      <w:r>
        <w:rPr>
          <w:rtl/>
        </w:rPr>
        <w:t>שאמרתי</w:t>
      </w:r>
      <w:r>
        <w:rPr>
          <w:rFonts w:hint="cs"/>
          <w:rtl/>
        </w:rPr>
        <w:t>,</w:t>
      </w:r>
      <w:r>
        <w:rPr>
          <w:rtl/>
        </w:rPr>
        <w:t xml:space="preserve"> </w:t>
      </w:r>
      <w:bookmarkStart w:id="4875" w:name="_ETM_Q15_549620"/>
      <w:bookmarkEnd w:id="4875"/>
      <w:r>
        <w:rPr>
          <w:rtl/>
        </w:rPr>
        <w:t xml:space="preserve">בזמן </w:t>
      </w:r>
      <w:bookmarkStart w:id="4876" w:name="_ETM_Q15_549950"/>
      <w:bookmarkEnd w:id="4876"/>
      <w:r>
        <w:rPr>
          <w:rtl/>
        </w:rPr>
        <w:t xml:space="preserve">שאני </w:t>
      </w:r>
      <w:bookmarkStart w:id="4877" w:name="_ETM_Q15_550220"/>
      <w:bookmarkEnd w:id="4877"/>
      <w:r>
        <w:rPr>
          <w:rtl/>
        </w:rPr>
        <w:t xml:space="preserve">בביתי </w:t>
      </w:r>
      <w:bookmarkStart w:id="4878" w:name="_ETM_Q15_550640"/>
      <w:bookmarkEnd w:id="4878"/>
      <w:r>
        <w:rPr>
          <w:rtl/>
        </w:rPr>
        <w:t xml:space="preserve">גולש </w:t>
      </w:r>
      <w:bookmarkStart w:id="4879" w:name="_ETM_Q15_550910"/>
      <w:bookmarkEnd w:id="4879"/>
      <w:r>
        <w:rPr>
          <w:rtl/>
        </w:rPr>
        <w:t xml:space="preserve">במהירות </w:t>
      </w:r>
      <w:bookmarkStart w:id="4880" w:name="_ETM_Q15_551270"/>
      <w:bookmarkEnd w:id="4880"/>
      <w:r>
        <w:rPr>
          <w:rtl/>
        </w:rPr>
        <w:t xml:space="preserve">של </w:t>
      </w:r>
      <w:bookmarkStart w:id="4881" w:name="_ETM_Q15_551390"/>
      <w:bookmarkEnd w:id="4881"/>
      <w:r>
        <w:rPr>
          <w:rtl/>
        </w:rPr>
        <w:t>1</w:t>
      </w:r>
      <w:r>
        <w:rPr>
          <w:rFonts w:hint="cs"/>
          <w:rtl/>
        </w:rPr>
        <w:t>5.</w:t>
      </w:r>
      <w:r>
        <w:rPr>
          <w:rtl/>
        </w:rPr>
        <w:t xml:space="preserve"> </w:t>
      </w:r>
      <w:bookmarkStart w:id="4882" w:name="_ETM_Q15_552350"/>
      <w:bookmarkEnd w:id="4882"/>
      <w:r>
        <w:rPr>
          <w:rtl/>
        </w:rPr>
        <w:t xml:space="preserve">ואינטרנט </w:t>
      </w:r>
      <w:bookmarkStart w:id="4883" w:name="_ETM_Q15_552890"/>
      <w:bookmarkEnd w:id="4883"/>
      <w:r>
        <w:rPr>
          <w:rtl/>
        </w:rPr>
        <w:t xml:space="preserve">מהיר </w:t>
      </w:r>
      <w:bookmarkStart w:id="4884" w:name="_ETM_Q15_553190"/>
      <w:bookmarkEnd w:id="4884"/>
      <w:r>
        <w:rPr>
          <w:rtl/>
        </w:rPr>
        <w:t xml:space="preserve">כזה </w:t>
      </w:r>
      <w:bookmarkStart w:id="4885" w:name="_ETM_Q15_553550"/>
      <w:bookmarkEnd w:id="4885"/>
      <w:r>
        <w:rPr>
          <w:rtl/>
        </w:rPr>
        <w:t xml:space="preserve">מאפשר </w:t>
      </w:r>
      <w:bookmarkStart w:id="4886" w:name="_ETM_Q15_554360"/>
      <w:bookmarkEnd w:id="4886"/>
      <w:r>
        <w:rPr>
          <w:rtl/>
        </w:rPr>
        <w:t xml:space="preserve">לכל </w:t>
      </w:r>
      <w:bookmarkStart w:id="4887" w:name="_ETM_Q15_554810"/>
      <w:bookmarkEnd w:id="4887"/>
      <w:r>
        <w:rPr>
          <w:rtl/>
        </w:rPr>
        <w:t xml:space="preserve">תושב </w:t>
      </w:r>
      <w:bookmarkStart w:id="4888" w:name="_ETM_Q15_555200"/>
      <w:bookmarkEnd w:id="4888"/>
      <w:r>
        <w:rPr>
          <w:rtl/>
        </w:rPr>
        <w:t xml:space="preserve">בכל </w:t>
      </w:r>
      <w:bookmarkStart w:id="4889" w:name="_ETM_Q15_555560"/>
      <w:bookmarkEnd w:id="4889"/>
      <w:r>
        <w:rPr>
          <w:rtl/>
        </w:rPr>
        <w:t>מקום</w:t>
      </w:r>
      <w:bookmarkStart w:id="4890" w:name="_ETM_Q15_556160"/>
      <w:bookmarkStart w:id="4891" w:name="_ETM_Q15_556850"/>
      <w:bookmarkEnd w:id="4890"/>
      <w:bookmarkEnd w:id="4891"/>
      <w:r>
        <w:rPr>
          <w:rFonts w:hint="cs"/>
          <w:rtl/>
        </w:rPr>
        <w:t xml:space="preserve"> </w:t>
      </w:r>
      <w:r w:rsidR="006B1C67">
        <w:rPr>
          <w:rFonts w:hint="eastAsia"/>
          <w:rtl/>
        </w:rPr>
        <w:t xml:space="preserve">– </w:t>
      </w:r>
      <w:proofErr w:type="spellStart"/>
      <w:r>
        <w:rPr>
          <w:rFonts w:hint="cs"/>
          <w:rtl/>
        </w:rPr>
        <w:t>בכסייפה</w:t>
      </w:r>
      <w:proofErr w:type="spellEnd"/>
      <w:r>
        <w:rPr>
          <w:rFonts w:hint="cs"/>
          <w:rtl/>
        </w:rPr>
        <w:t xml:space="preserve"> או </w:t>
      </w:r>
      <w:r>
        <w:rPr>
          <w:rtl/>
        </w:rPr>
        <w:t>במטולה</w:t>
      </w:r>
      <w:r>
        <w:rPr>
          <w:rFonts w:hint="cs"/>
          <w:rtl/>
        </w:rPr>
        <w:t>,</w:t>
      </w:r>
      <w:r>
        <w:rPr>
          <w:rtl/>
        </w:rPr>
        <w:t xml:space="preserve"> </w:t>
      </w:r>
      <w:bookmarkStart w:id="4892" w:name="_ETM_Q15_557420"/>
      <w:bookmarkEnd w:id="4892"/>
      <w:r>
        <w:rPr>
          <w:rtl/>
        </w:rPr>
        <w:t>שב</w:t>
      </w:r>
      <w:r>
        <w:rPr>
          <w:rFonts w:hint="cs"/>
          <w:rtl/>
        </w:rPr>
        <w:t>ה</w:t>
      </w:r>
      <w:r>
        <w:rPr>
          <w:rtl/>
        </w:rPr>
        <w:t xml:space="preserve"> </w:t>
      </w:r>
      <w:bookmarkStart w:id="4893" w:name="_ETM_Q15_557779"/>
      <w:bookmarkEnd w:id="4893"/>
      <w:r>
        <w:rPr>
          <w:rtl/>
        </w:rPr>
        <w:t xml:space="preserve">חנכתי </w:t>
      </w:r>
      <w:bookmarkStart w:id="4894" w:name="_ETM_Q15_558290"/>
      <w:bookmarkEnd w:id="4894"/>
      <w:r>
        <w:rPr>
          <w:rtl/>
        </w:rPr>
        <w:t xml:space="preserve">בשבוע </w:t>
      </w:r>
      <w:bookmarkStart w:id="4895" w:name="_ETM_Q15_558710"/>
      <w:bookmarkEnd w:id="4895"/>
      <w:r>
        <w:rPr>
          <w:rtl/>
        </w:rPr>
        <w:t xml:space="preserve">שעבר </w:t>
      </w:r>
      <w:bookmarkStart w:id="4896" w:name="_ETM_Q15_559370"/>
      <w:bookmarkEnd w:id="4896"/>
      <w:r>
        <w:rPr>
          <w:rtl/>
        </w:rPr>
        <w:t xml:space="preserve">סיבים </w:t>
      </w:r>
      <w:bookmarkStart w:id="4897" w:name="_ETM_Q15_559790"/>
      <w:bookmarkEnd w:id="4897"/>
      <w:r>
        <w:rPr>
          <w:rtl/>
        </w:rPr>
        <w:t>אופטיים</w:t>
      </w:r>
      <w:r>
        <w:rPr>
          <w:rFonts w:hint="cs"/>
          <w:rtl/>
        </w:rPr>
        <w:t>,</w:t>
      </w:r>
      <w:r>
        <w:rPr>
          <w:rtl/>
        </w:rPr>
        <w:t xml:space="preserve"> </w:t>
      </w:r>
      <w:bookmarkStart w:id="4898" w:name="_ETM_Q15_560540"/>
      <w:bookmarkEnd w:id="4898"/>
      <w:r>
        <w:rPr>
          <w:rtl/>
        </w:rPr>
        <w:t xml:space="preserve">בכל </w:t>
      </w:r>
      <w:bookmarkStart w:id="4899" w:name="_ETM_Q15_560990"/>
      <w:bookmarkEnd w:id="4899"/>
      <w:r>
        <w:rPr>
          <w:rtl/>
        </w:rPr>
        <w:t>מקום</w:t>
      </w:r>
      <w:r>
        <w:rPr>
          <w:rFonts w:hint="cs"/>
          <w:rtl/>
        </w:rPr>
        <w:t xml:space="preserve"> </w:t>
      </w:r>
      <w:r w:rsidR="00A25429">
        <w:rPr>
          <w:rFonts w:hint="cs"/>
          <w:rtl/>
        </w:rPr>
        <w:t>–</w:t>
      </w:r>
      <w:r>
        <w:rPr>
          <w:rtl/>
        </w:rPr>
        <w:t xml:space="preserve"> </w:t>
      </w:r>
      <w:bookmarkStart w:id="4900" w:name="_ETM_Q15_561650"/>
      <w:bookmarkEnd w:id="4900"/>
      <w:r>
        <w:rPr>
          <w:rtl/>
        </w:rPr>
        <w:t xml:space="preserve">מאפשר </w:t>
      </w:r>
      <w:bookmarkStart w:id="4901" w:name="_ETM_Q15_562130"/>
      <w:bookmarkEnd w:id="4901"/>
      <w:r>
        <w:rPr>
          <w:rtl/>
        </w:rPr>
        <w:t xml:space="preserve">לו </w:t>
      </w:r>
      <w:bookmarkStart w:id="4902" w:name="_ETM_Q15_562339"/>
      <w:bookmarkEnd w:id="4902"/>
      <w:r>
        <w:rPr>
          <w:rtl/>
        </w:rPr>
        <w:t xml:space="preserve">לעבוד </w:t>
      </w:r>
      <w:bookmarkStart w:id="4903" w:name="_ETM_Q15_562820"/>
      <w:bookmarkEnd w:id="4903"/>
      <w:r>
        <w:rPr>
          <w:rtl/>
        </w:rPr>
        <w:t xml:space="preserve">מרחוק </w:t>
      </w:r>
      <w:bookmarkStart w:id="4904" w:name="_ETM_Q15_563450"/>
      <w:bookmarkEnd w:id="4904"/>
      <w:r>
        <w:rPr>
          <w:rtl/>
        </w:rPr>
        <w:t xml:space="preserve">עם </w:t>
      </w:r>
      <w:bookmarkStart w:id="4905" w:name="_ETM_Q15_563630"/>
      <w:bookmarkEnd w:id="4905"/>
      <w:r w:rsidRPr="00E34D5D">
        <w:rPr>
          <w:rtl/>
        </w:rPr>
        <w:t>ה</w:t>
      </w:r>
      <w:r w:rsidR="006B1C67">
        <w:rPr>
          <w:rFonts w:hint="cs"/>
          <w:rtl/>
        </w:rPr>
        <w:t>-</w:t>
      </w:r>
      <w:r w:rsidR="006B1C67" w:rsidRPr="006B1C67">
        <w:t>Silicon Valley</w:t>
      </w:r>
      <w:r w:rsidR="006B1C67">
        <w:rPr>
          <w:rFonts w:hint="cs"/>
          <w:rtl/>
        </w:rPr>
        <w:t xml:space="preserve"> </w:t>
      </w:r>
      <w:bookmarkStart w:id="4906" w:name="_ETM_Q15_564589"/>
      <w:bookmarkEnd w:id="4906"/>
      <w:r>
        <w:rPr>
          <w:rtl/>
        </w:rPr>
        <w:t xml:space="preserve">או </w:t>
      </w:r>
      <w:bookmarkStart w:id="4907" w:name="_ETM_Q15_564740"/>
      <w:bookmarkEnd w:id="4907"/>
      <w:r>
        <w:rPr>
          <w:rtl/>
        </w:rPr>
        <w:t xml:space="preserve">עם </w:t>
      </w:r>
      <w:bookmarkStart w:id="4908" w:name="_ETM_Q15_564860"/>
      <w:bookmarkEnd w:id="4908"/>
      <w:r>
        <w:rPr>
          <w:rtl/>
        </w:rPr>
        <w:t xml:space="preserve">הרצליה </w:t>
      </w:r>
      <w:bookmarkStart w:id="4909" w:name="_ETM_Q15_565250"/>
      <w:bookmarkEnd w:id="4909"/>
      <w:r>
        <w:rPr>
          <w:rtl/>
        </w:rPr>
        <w:t xml:space="preserve">פיתוח </w:t>
      </w:r>
      <w:bookmarkStart w:id="4910" w:name="_ETM_Q15_565729"/>
      <w:bookmarkEnd w:id="4910"/>
      <w:r>
        <w:rPr>
          <w:rFonts w:hint="cs"/>
          <w:rtl/>
        </w:rPr>
        <w:t xml:space="preserve">או </w:t>
      </w:r>
      <w:r>
        <w:rPr>
          <w:rtl/>
        </w:rPr>
        <w:t xml:space="preserve">עם </w:t>
      </w:r>
      <w:bookmarkStart w:id="4911" w:name="_ETM_Q15_565820"/>
      <w:bookmarkEnd w:id="4911"/>
      <w:r>
        <w:rPr>
          <w:rtl/>
        </w:rPr>
        <w:t xml:space="preserve">כל </w:t>
      </w:r>
      <w:bookmarkStart w:id="4912" w:name="_ETM_Q15_565970"/>
      <w:bookmarkEnd w:id="4912"/>
      <w:r>
        <w:rPr>
          <w:rtl/>
        </w:rPr>
        <w:t xml:space="preserve">מקום </w:t>
      </w:r>
      <w:bookmarkStart w:id="4913" w:name="_ETM_Q15_566270"/>
      <w:bookmarkEnd w:id="4913"/>
      <w:r>
        <w:rPr>
          <w:rtl/>
        </w:rPr>
        <w:t>אחר</w:t>
      </w:r>
      <w:r w:rsidR="006B1C67">
        <w:rPr>
          <w:rFonts w:hint="cs"/>
          <w:rtl/>
        </w:rPr>
        <w:t>,</w:t>
      </w:r>
      <w:r>
        <w:rPr>
          <w:rtl/>
        </w:rPr>
        <w:t xml:space="preserve"> </w:t>
      </w:r>
      <w:bookmarkStart w:id="4914" w:name="_ETM_Q15_566810"/>
      <w:bookmarkEnd w:id="4914"/>
      <w:r>
        <w:rPr>
          <w:rtl/>
        </w:rPr>
        <w:t xml:space="preserve">לחסוך </w:t>
      </w:r>
      <w:bookmarkStart w:id="4915" w:name="_ETM_Q15_567410"/>
      <w:bookmarkEnd w:id="4915"/>
      <w:r>
        <w:rPr>
          <w:rtl/>
        </w:rPr>
        <w:t xml:space="preserve">תנועה </w:t>
      </w:r>
      <w:bookmarkStart w:id="4916" w:name="_ETM_Q15_568070"/>
      <w:bookmarkEnd w:id="4916"/>
      <w:r>
        <w:rPr>
          <w:rtl/>
        </w:rPr>
        <w:t xml:space="preserve">למרכז </w:t>
      </w:r>
      <w:bookmarkStart w:id="4917" w:name="_ETM_Q15_568790"/>
      <w:bookmarkEnd w:id="4917"/>
      <w:r>
        <w:rPr>
          <w:rtl/>
        </w:rPr>
        <w:t xml:space="preserve">או </w:t>
      </w:r>
      <w:bookmarkStart w:id="4918" w:name="_ETM_Q15_568850"/>
      <w:bookmarkEnd w:id="4918"/>
      <w:r>
        <w:rPr>
          <w:rtl/>
        </w:rPr>
        <w:t xml:space="preserve">לכל </w:t>
      </w:r>
      <w:bookmarkStart w:id="4919" w:name="_ETM_Q15_569119"/>
      <w:bookmarkEnd w:id="4919"/>
      <w:r>
        <w:rPr>
          <w:rtl/>
        </w:rPr>
        <w:t xml:space="preserve">חברת </w:t>
      </w:r>
      <w:bookmarkStart w:id="4920" w:name="_ETM_Q15_569479"/>
      <w:bookmarkEnd w:id="4920"/>
      <w:r>
        <w:rPr>
          <w:rtl/>
        </w:rPr>
        <w:t xml:space="preserve">הייטק </w:t>
      </w:r>
      <w:bookmarkStart w:id="4921" w:name="_ETM_Q15_569779"/>
      <w:bookmarkEnd w:id="4921"/>
      <w:r>
        <w:rPr>
          <w:rtl/>
        </w:rPr>
        <w:t>אחרת</w:t>
      </w:r>
      <w:r w:rsidR="006B1C67">
        <w:rPr>
          <w:rFonts w:hint="cs"/>
          <w:rtl/>
        </w:rPr>
        <w:t>,</w:t>
      </w:r>
      <w:r>
        <w:rPr>
          <w:rtl/>
        </w:rPr>
        <w:t xml:space="preserve"> </w:t>
      </w:r>
      <w:bookmarkStart w:id="4922" w:name="_ETM_Q15_570320"/>
      <w:bookmarkEnd w:id="4922"/>
      <w:r>
        <w:rPr>
          <w:rtl/>
        </w:rPr>
        <w:t xml:space="preserve">לאפשר </w:t>
      </w:r>
      <w:bookmarkStart w:id="4923" w:name="_ETM_Q15_571580"/>
      <w:bookmarkEnd w:id="4923"/>
      <w:r>
        <w:rPr>
          <w:rtl/>
        </w:rPr>
        <w:t xml:space="preserve">תעסוקה </w:t>
      </w:r>
      <w:bookmarkStart w:id="4924" w:name="_ETM_Q15_572570"/>
      <w:bookmarkEnd w:id="4924"/>
      <w:r>
        <w:rPr>
          <w:rtl/>
        </w:rPr>
        <w:t xml:space="preserve">בתחומים </w:t>
      </w:r>
      <w:bookmarkStart w:id="4925" w:name="_ETM_Q15_573200"/>
      <w:bookmarkEnd w:id="4925"/>
      <w:r>
        <w:rPr>
          <w:rtl/>
        </w:rPr>
        <w:t xml:space="preserve">שבהם </w:t>
      </w:r>
      <w:bookmarkStart w:id="4926" w:name="_ETM_Q15_573650"/>
      <w:bookmarkEnd w:id="4926"/>
      <w:r>
        <w:rPr>
          <w:rtl/>
        </w:rPr>
        <w:t xml:space="preserve">הוא </w:t>
      </w:r>
      <w:bookmarkStart w:id="4927" w:name="_ETM_Q15_573710"/>
      <w:bookmarkEnd w:id="4927"/>
      <w:r>
        <w:rPr>
          <w:rtl/>
        </w:rPr>
        <w:t xml:space="preserve">לא </w:t>
      </w:r>
      <w:bookmarkStart w:id="4928" w:name="_ETM_Q15_573830"/>
      <w:bookmarkEnd w:id="4928"/>
      <w:r>
        <w:rPr>
          <w:rFonts w:hint="cs"/>
          <w:rtl/>
        </w:rPr>
        <w:t xml:space="preserve">היה </w:t>
      </w:r>
      <w:r>
        <w:rPr>
          <w:rtl/>
        </w:rPr>
        <w:t xml:space="preserve">יכול </w:t>
      </w:r>
      <w:bookmarkStart w:id="4929" w:name="_ETM_Q15_574130"/>
      <w:bookmarkEnd w:id="4929"/>
      <w:r>
        <w:rPr>
          <w:rFonts w:hint="cs"/>
          <w:rtl/>
        </w:rPr>
        <w:t>עד</w:t>
      </w:r>
      <w:r>
        <w:rPr>
          <w:rtl/>
        </w:rPr>
        <w:t xml:space="preserve"> </w:t>
      </w:r>
      <w:bookmarkStart w:id="4930" w:name="_ETM_Q15_574279"/>
      <w:bookmarkEnd w:id="4930"/>
      <w:r>
        <w:rPr>
          <w:rtl/>
        </w:rPr>
        <w:t xml:space="preserve">היום </w:t>
      </w:r>
      <w:bookmarkStart w:id="4931" w:name="_ETM_Q15_574460"/>
      <w:bookmarkEnd w:id="4931"/>
      <w:r>
        <w:rPr>
          <w:rtl/>
        </w:rPr>
        <w:t>לע</w:t>
      </w:r>
      <w:r>
        <w:rPr>
          <w:rFonts w:hint="cs"/>
          <w:rtl/>
        </w:rPr>
        <w:t>סוק</w:t>
      </w:r>
      <w:r>
        <w:rPr>
          <w:rtl/>
        </w:rPr>
        <w:t xml:space="preserve"> </w:t>
      </w:r>
      <w:bookmarkStart w:id="4932" w:name="_ETM_Q15_574760"/>
      <w:bookmarkEnd w:id="4932"/>
      <w:r>
        <w:rPr>
          <w:rtl/>
        </w:rPr>
        <w:t>מהבית</w:t>
      </w:r>
      <w:r w:rsidR="006B1C67">
        <w:rPr>
          <w:rFonts w:hint="cs"/>
          <w:rtl/>
        </w:rPr>
        <w:t>,</w:t>
      </w:r>
      <w:r>
        <w:rPr>
          <w:rtl/>
        </w:rPr>
        <w:t xml:space="preserve"> </w:t>
      </w:r>
      <w:bookmarkStart w:id="4933" w:name="_ETM_Q15_575240"/>
      <w:bookmarkEnd w:id="4933"/>
      <w:r>
        <w:rPr>
          <w:rtl/>
        </w:rPr>
        <w:t xml:space="preserve">וזה </w:t>
      </w:r>
      <w:bookmarkStart w:id="4934" w:name="_ETM_Q15_575450"/>
      <w:bookmarkEnd w:id="4934"/>
      <w:r>
        <w:rPr>
          <w:rtl/>
        </w:rPr>
        <w:t xml:space="preserve">לא </w:t>
      </w:r>
      <w:bookmarkStart w:id="4935" w:name="_ETM_Q15_575510"/>
      <w:bookmarkEnd w:id="4935"/>
      <w:r>
        <w:rPr>
          <w:rtl/>
        </w:rPr>
        <w:t xml:space="preserve">משנה </w:t>
      </w:r>
      <w:bookmarkStart w:id="4936" w:name="_ETM_Q15_575779"/>
      <w:bookmarkEnd w:id="4936"/>
      <w:r>
        <w:rPr>
          <w:rtl/>
        </w:rPr>
        <w:t xml:space="preserve">אם </w:t>
      </w:r>
      <w:bookmarkStart w:id="4937" w:name="_ETM_Q15_575839"/>
      <w:bookmarkEnd w:id="4937"/>
      <w:r>
        <w:rPr>
          <w:rFonts w:hint="cs"/>
          <w:rtl/>
        </w:rPr>
        <w:t xml:space="preserve">הוא </w:t>
      </w:r>
      <w:r>
        <w:rPr>
          <w:rtl/>
        </w:rPr>
        <w:t>גרפיקאי</w:t>
      </w:r>
      <w:r>
        <w:rPr>
          <w:rFonts w:hint="cs"/>
          <w:rtl/>
        </w:rPr>
        <w:t>,</w:t>
      </w:r>
      <w:r>
        <w:rPr>
          <w:rtl/>
        </w:rPr>
        <w:t xml:space="preserve"> </w:t>
      </w:r>
      <w:bookmarkStart w:id="4938" w:name="_ETM_Q15_576500"/>
      <w:bookmarkEnd w:id="4938"/>
      <w:r>
        <w:rPr>
          <w:rtl/>
        </w:rPr>
        <w:t xml:space="preserve">מתכנת </w:t>
      </w:r>
      <w:bookmarkStart w:id="4939" w:name="_ETM_Q15_577310"/>
      <w:bookmarkEnd w:id="4939"/>
      <w:r>
        <w:rPr>
          <w:rtl/>
        </w:rPr>
        <w:t xml:space="preserve">או </w:t>
      </w:r>
      <w:bookmarkStart w:id="4940" w:name="_ETM_Q15_577430"/>
      <w:bookmarkEnd w:id="4940"/>
      <w:r>
        <w:rPr>
          <w:rtl/>
        </w:rPr>
        <w:t xml:space="preserve">כל </w:t>
      </w:r>
      <w:bookmarkStart w:id="4941" w:name="_ETM_Q15_577940"/>
      <w:bookmarkEnd w:id="4941"/>
      <w:r>
        <w:rPr>
          <w:rtl/>
        </w:rPr>
        <w:t xml:space="preserve">נושא </w:t>
      </w:r>
      <w:bookmarkStart w:id="4942" w:name="_ETM_Q15_578270"/>
      <w:bookmarkEnd w:id="4942"/>
      <w:r>
        <w:rPr>
          <w:rtl/>
        </w:rPr>
        <w:t>אחר</w:t>
      </w:r>
      <w:r>
        <w:rPr>
          <w:rFonts w:hint="cs"/>
          <w:rtl/>
        </w:rPr>
        <w:t>,</w:t>
      </w:r>
      <w:r>
        <w:rPr>
          <w:rtl/>
        </w:rPr>
        <w:t xml:space="preserve"> </w:t>
      </w:r>
      <w:bookmarkStart w:id="4943" w:name="_ETM_Q15_578540"/>
      <w:bookmarkStart w:id="4944" w:name="_ETM_Q15_578600"/>
      <w:bookmarkEnd w:id="4943"/>
      <w:bookmarkEnd w:id="4944"/>
      <w:r>
        <w:rPr>
          <w:rtl/>
        </w:rPr>
        <w:t xml:space="preserve">כל </w:t>
      </w:r>
      <w:bookmarkStart w:id="4945" w:name="_ETM_Q15_578779"/>
      <w:bookmarkEnd w:id="4945"/>
      <w:r>
        <w:rPr>
          <w:rtl/>
        </w:rPr>
        <w:t xml:space="preserve">תחום </w:t>
      </w:r>
      <w:bookmarkStart w:id="4946" w:name="_ETM_Q15_579050"/>
      <w:bookmarkEnd w:id="4946"/>
      <w:r>
        <w:rPr>
          <w:rtl/>
        </w:rPr>
        <w:t>אחר</w:t>
      </w:r>
      <w:r>
        <w:rPr>
          <w:rFonts w:hint="cs"/>
          <w:rtl/>
        </w:rPr>
        <w:t>.</w:t>
      </w:r>
      <w:r>
        <w:rPr>
          <w:rtl/>
        </w:rPr>
        <w:t xml:space="preserve"> </w:t>
      </w:r>
      <w:bookmarkStart w:id="4947" w:name="_ETM_Q15_579770"/>
      <w:bookmarkEnd w:id="4947"/>
    </w:p>
    <w:p w:rsidR="00A24ABA" w:rsidRDefault="00A24ABA" w:rsidP="00130D36">
      <w:pPr>
        <w:rPr>
          <w:rtl/>
        </w:rPr>
      </w:pPr>
    </w:p>
    <w:p w:rsidR="00A24ABA" w:rsidRDefault="00A24ABA" w:rsidP="00130D36">
      <w:pPr>
        <w:rPr>
          <w:rtl/>
        </w:rPr>
      </w:pPr>
      <w:r>
        <w:rPr>
          <w:rtl/>
        </w:rPr>
        <w:t>ו</w:t>
      </w:r>
      <w:bookmarkStart w:id="4948" w:name="_ETM_Q15_580310"/>
      <w:bookmarkStart w:id="4949" w:name="_ETM_Q15_581600"/>
      <w:bookmarkEnd w:id="4948"/>
      <w:bookmarkEnd w:id="4949"/>
      <w:r>
        <w:rPr>
          <w:rFonts w:hint="cs"/>
          <w:rtl/>
        </w:rPr>
        <w:t>ב</w:t>
      </w:r>
      <w:r>
        <w:rPr>
          <w:rtl/>
        </w:rPr>
        <w:t xml:space="preserve">עולם </w:t>
      </w:r>
      <w:bookmarkStart w:id="4950" w:name="_ETM_Q15_582020"/>
      <w:bookmarkEnd w:id="4950"/>
      <w:r>
        <w:rPr>
          <w:rtl/>
        </w:rPr>
        <w:t xml:space="preserve">הטלפונים </w:t>
      </w:r>
      <w:bookmarkStart w:id="4951" w:name="_ETM_Q15_582560"/>
      <w:bookmarkEnd w:id="4951"/>
      <w:r>
        <w:rPr>
          <w:rtl/>
        </w:rPr>
        <w:t xml:space="preserve">הניידים </w:t>
      </w:r>
      <w:bookmarkStart w:id="4952" w:name="_ETM_Q15_583100"/>
      <w:bookmarkEnd w:id="4952"/>
      <w:r>
        <w:rPr>
          <w:rtl/>
        </w:rPr>
        <w:t xml:space="preserve">אנחנו </w:t>
      </w:r>
      <w:bookmarkStart w:id="4953" w:name="_ETM_Q15_583430"/>
      <w:bookmarkEnd w:id="4953"/>
      <w:r>
        <w:rPr>
          <w:rtl/>
        </w:rPr>
        <w:t xml:space="preserve">אחרי </w:t>
      </w:r>
      <w:bookmarkStart w:id="4954" w:name="_ETM_Q15_583729"/>
      <w:bookmarkEnd w:id="4954"/>
      <w:r>
        <w:rPr>
          <w:rtl/>
        </w:rPr>
        <w:t xml:space="preserve">מכרז </w:t>
      </w:r>
      <w:bookmarkStart w:id="4955" w:name="_ETM_Q15_584180"/>
      <w:bookmarkEnd w:id="4955"/>
      <w:r>
        <w:rPr>
          <w:rtl/>
        </w:rPr>
        <w:t xml:space="preserve">של </w:t>
      </w:r>
      <w:bookmarkStart w:id="4956" w:name="_ETM_Q15_584330"/>
      <w:bookmarkEnd w:id="4956"/>
      <w:r>
        <w:rPr>
          <w:rtl/>
        </w:rPr>
        <w:t xml:space="preserve">הדור </w:t>
      </w:r>
      <w:bookmarkStart w:id="4957" w:name="_ETM_Q15_584540"/>
      <w:bookmarkEnd w:id="4957"/>
      <w:r>
        <w:rPr>
          <w:rtl/>
        </w:rPr>
        <w:t>החמישי</w:t>
      </w:r>
      <w:r>
        <w:rPr>
          <w:rFonts w:hint="cs"/>
          <w:rtl/>
        </w:rPr>
        <w:t>,</w:t>
      </w:r>
      <w:r>
        <w:rPr>
          <w:rtl/>
        </w:rPr>
        <w:t xml:space="preserve"> </w:t>
      </w:r>
      <w:bookmarkStart w:id="4958" w:name="_ETM_Q15_585350"/>
      <w:bookmarkEnd w:id="4958"/>
      <w:r>
        <w:rPr>
          <w:rtl/>
        </w:rPr>
        <w:t xml:space="preserve">יש </w:t>
      </w:r>
      <w:bookmarkStart w:id="4959" w:name="_ETM_Q15_585529"/>
      <w:bookmarkEnd w:id="4959"/>
      <w:r>
        <w:rPr>
          <w:rtl/>
        </w:rPr>
        <w:t xml:space="preserve">פריסה </w:t>
      </w:r>
      <w:bookmarkStart w:id="4960" w:name="_ETM_Q15_586310"/>
      <w:bookmarkEnd w:id="4960"/>
      <w:r>
        <w:rPr>
          <w:rtl/>
        </w:rPr>
        <w:t xml:space="preserve">של </w:t>
      </w:r>
      <w:bookmarkStart w:id="4961" w:name="_ETM_Q15_587000"/>
      <w:bookmarkEnd w:id="4961"/>
      <w:r>
        <w:rPr>
          <w:rtl/>
        </w:rPr>
        <w:t xml:space="preserve">כמה </w:t>
      </w:r>
      <w:bookmarkStart w:id="4962" w:name="_ETM_Q15_587300"/>
      <w:bookmarkEnd w:id="4962"/>
      <w:r>
        <w:rPr>
          <w:rtl/>
        </w:rPr>
        <w:t xml:space="preserve">מאות </w:t>
      </w:r>
      <w:bookmarkStart w:id="4963" w:name="_ETM_Q15_587600"/>
      <w:bookmarkEnd w:id="4963"/>
      <w:r>
        <w:rPr>
          <w:rtl/>
        </w:rPr>
        <w:t xml:space="preserve">אנטנות </w:t>
      </w:r>
      <w:bookmarkStart w:id="4964" w:name="_ETM_Q15_588020"/>
      <w:bookmarkEnd w:id="4964"/>
      <w:r>
        <w:rPr>
          <w:rtl/>
        </w:rPr>
        <w:t xml:space="preserve">כבר </w:t>
      </w:r>
      <w:bookmarkStart w:id="4965" w:name="_ETM_Q15_588200"/>
      <w:bookmarkEnd w:id="4965"/>
      <w:r>
        <w:rPr>
          <w:rtl/>
        </w:rPr>
        <w:t xml:space="preserve">עכשיו </w:t>
      </w:r>
      <w:bookmarkStart w:id="4966" w:name="_ETM_Q15_588440"/>
      <w:bookmarkEnd w:id="4966"/>
      <w:r>
        <w:rPr>
          <w:rtl/>
        </w:rPr>
        <w:t xml:space="preserve">במדינת </w:t>
      </w:r>
      <w:bookmarkStart w:id="4967" w:name="_ETM_Q15_588950"/>
      <w:bookmarkEnd w:id="4967"/>
      <w:r>
        <w:rPr>
          <w:rtl/>
        </w:rPr>
        <w:t>ישראל</w:t>
      </w:r>
      <w:r>
        <w:rPr>
          <w:rFonts w:hint="cs"/>
          <w:rtl/>
        </w:rPr>
        <w:t>,</w:t>
      </w:r>
      <w:r>
        <w:rPr>
          <w:rtl/>
        </w:rPr>
        <w:t xml:space="preserve"> </w:t>
      </w:r>
      <w:bookmarkStart w:id="4968" w:name="_ETM_Q15_589610"/>
      <w:bookmarkEnd w:id="4968"/>
      <w:r>
        <w:rPr>
          <w:rtl/>
        </w:rPr>
        <w:t xml:space="preserve">וגם </w:t>
      </w:r>
      <w:bookmarkStart w:id="4969" w:name="_ETM_Q15_589970"/>
      <w:bookmarkEnd w:id="4969"/>
      <w:r>
        <w:rPr>
          <w:rtl/>
        </w:rPr>
        <w:t xml:space="preserve">זה </w:t>
      </w:r>
      <w:bookmarkStart w:id="4970" w:name="_ETM_Q15_591579"/>
      <w:bookmarkEnd w:id="4970"/>
      <w:r w:rsidR="00306703">
        <w:rPr>
          <w:rFonts w:hint="cs"/>
          <w:rtl/>
        </w:rPr>
        <w:t>– – –</w:t>
      </w:r>
      <w:r>
        <w:rPr>
          <w:rFonts w:hint="cs"/>
          <w:rtl/>
        </w:rPr>
        <w:t xml:space="preserve"> </w:t>
      </w:r>
      <w:bookmarkStart w:id="4971" w:name="_ETM_Q15_587998"/>
      <w:bookmarkEnd w:id="4971"/>
    </w:p>
    <w:p w:rsidR="00A24ABA" w:rsidRDefault="00A24ABA" w:rsidP="00130D36">
      <w:pPr>
        <w:rPr>
          <w:rtl/>
        </w:rPr>
      </w:pPr>
      <w:bookmarkStart w:id="4972" w:name="_ETM_Q15_588526"/>
      <w:bookmarkStart w:id="4973" w:name="_ETM_Q15_588664"/>
      <w:bookmarkEnd w:id="4972"/>
      <w:bookmarkEnd w:id="4973"/>
    </w:p>
    <w:p w:rsidR="00A24ABA" w:rsidRDefault="00A24ABA" w:rsidP="00130D36">
      <w:pPr>
        <w:pStyle w:val="af6"/>
        <w:keepNext/>
        <w:rPr>
          <w:rtl/>
        </w:rPr>
      </w:pPr>
      <w:bookmarkStart w:id="4974" w:name="_ETM_Q15_588694"/>
      <w:bookmarkStart w:id="4975" w:name="_ETM_Q15_588784"/>
      <w:bookmarkStart w:id="4976" w:name="ET_interruption_5806_72"/>
      <w:bookmarkEnd w:id="4974"/>
      <w:bookmarkEnd w:id="4975"/>
      <w:r w:rsidRPr="008B18A5">
        <w:rPr>
          <w:rStyle w:val="TagStyle"/>
          <w:rtl/>
        </w:rPr>
        <w:t xml:space="preserve"> &lt;&lt; קריאה &gt;&gt; </w:t>
      </w:r>
      <w:r>
        <w:rPr>
          <w:rtl/>
        </w:rPr>
        <w:t>אנטאנס שחאדה (הרשימה המשותפת):</w:t>
      </w:r>
      <w:r w:rsidRPr="008B18A5">
        <w:rPr>
          <w:rStyle w:val="TagStyle"/>
          <w:rtl/>
        </w:rPr>
        <w:t xml:space="preserve"> &lt;&lt; קריאה &gt;&gt;</w:t>
      </w:r>
      <w:r>
        <w:rPr>
          <w:rtl/>
        </w:rPr>
        <w:t xml:space="preserve"> </w:t>
      </w:r>
      <w:bookmarkEnd w:id="4976"/>
    </w:p>
    <w:p w:rsidR="00A24ABA" w:rsidRDefault="00A24ABA" w:rsidP="00877409">
      <w:pPr>
        <w:rPr>
          <w:rtl/>
          <w:lang w:eastAsia="he-IL"/>
        </w:rPr>
      </w:pPr>
    </w:p>
    <w:p w:rsidR="00A24ABA" w:rsidRDefault="00A24ABA" w:rsidP="006B1C67">
      <w:pPr>
        <w:rPr>
          <w:rtl/>
          <w:lang w:eastAsia="he-IL"/>
        </w:rPr>
      </w:pPr>
      <w:bookmarkStart w:id="4977" w:name="_ETM_Q15_588382"/>
      <w:bookmarkEnd w:id="4977"/>
      <w:r>
        <w:rPr>
          <w:rFonts w:hint="cs"/>
          <w:rtl/>
          <w:lang w:eastAsia="he-IL"/>
        </w:rPr>
        <w:t>מה</w:t>
      </w:r>
      <w:bookmarkStart w:id="4978" w:name="_ETM_Q15_588686"/>
      <w:bookmarkEnd w:id="4978"/>
      <w:r>
        <w:rPr>
          <w:rFonts w:hint="cs"/>
          <w:rtl/>
          <w:lang w:eastAsia="he-IL"/>
        </w:rPr>
        <w:t xml:space="preserve"> </w:t>
      </w:r>
      <w:bookmarkStart w:id="4979" w:name="_ETM_Q15_588790"/>
      <w:bookmarkEnd w:id="4979"/>
      <w:r>
        <w:rPr>
          <w:rFonts w:hint="cs"/>
          <w:rtl/>
          <w:lang w:eastAsia="he-IL"/>
        </w:rPr>
        <w:t>עם התלמידים שצריכים כבר עכשיו זום, אינטרנט</w:t>
      </w:r>
      <w:bookmarkStart w:id="4980" w:name="_ETM_Q15_591599"/>
      <w:bookmarkEnd w:id="4980"/>
      <w:r>
        <w:rPr>
          <w:rFonts w:hint="cs"/>
          <w:rtl/>
          <w:lang w:eastAsia="he-IL"/>
        </w:rPr>
        <w:t xml:space="preserve">? </w:t>
      </w:r>
      <w:bookmarkStart w:id="4981" w:name="_ETM_Q15_592761"/>
      <w:bookmarkEnd w:id="4981"/>
      <w:r>
        <w:rPr>
          <w:rFonts w:hint="cs"/>
          <w:rtl/>
          <w:lang w:eastAsia="he-IL"/>
        </w:rPr>
        <w:t>עכשיו, עכשיו.</w:t>
      </w:r>
    </w:p>
    <w:p w:rsidR="00A24ABA" w:rsidRDefault="00A24ABA" w:rsidP="00130D36">
      <w:pPr>
        <w:rPr>
          <w:rtl/>
          <w:lang w:eastAsia="he-IL"/>
        </w:rPr>
      </w:pPr>
      <w:bookmarkStart w:id="4982" w:name="_ETM_Q15_591687"/>
      <w:bookmarkStart w:id="4983" w:name="_ETM_Q15_591743"/>
      <w:bookmarkEnd w:id="4982"/>
      <w:bookmarkEnd w:id="4983"/>
    </w:p>
    <w:p w:rsidR="00A24ABA" w:rsidRDefault="00A24ABA" w:rsidP="00130D36">
      <w:pPr>
        <w:pStyle w:val="-"/>
        <w:keepNext/>
        <w:rPr>
          <w:rtl/>
        </w:rPr>
      </w:pPr>
      <w:bookmarkStart w:id="4984" w:name="_ETM_Q15_591852"/>
      <w:bookmarkStart w:id="4985" w:name="ET_speakercontinue_5989_73"/>
      <w:bookmarkEnd w:id="4984"/>
      <w:r w:rsidRPr="008B18A5">
        <w:rPr>
          <w:rStyle w:val="TagStyle"/>
          <w:rtl/>
        </w:rPr>
        <w:t xml:space="preserve"> &lt;&lt; דובר_המשך &gt;&gt; </w:t>
      </w:r>
      <w:r>
        <w:rPr>
          <w:rtl/>
        </w:rPr>
        <w:t>שר התקשורת יועז הנדל:</w:t>
      </w:r>
      <w:r w:rsidRPr="008B18A5">
        <w:rPr>
          <w:rStyle w:val="TagStyle"/>
          <w:rtl/>
        </w:rPr>
        <w:t xml:space="preserve"> &lt;&lt; דובר_המשך &gt;&gt;</w:t>
      </w:r>
      <w:r>
        <w:rPr>
          <w:rtl/>
        </w:rPr>
        <w:t xml:space="preserve"> </w:t>
      </w:r>
      <w:bookmarkEnd w:id="4985"/>
    </w:p>
    <w:p w:rsidR="00A24ABA" w:rsidRPr="008B18A5" w:rsidRDefault="00A24ABA" w:rsidP="00130D36">
      <w:pPr>
        <w:rPr>
          <w:rtl/>
          <w:lang w:eastAsia="he-IL"/>
        </w:rPr>
      </w:pPr>
      <w:bookmarkStart w:id="4986" w:name="_ETM_Q15_593226"/>
      <w:bookmarkEnd w:id="4986"/>
    </w:p>
    <w:p w:rsidR="00A24ABA" w:rsidRDefault="00A24ABA" w:rsidP="00A25429">
      <w:pPr>
        <w:rPr>
          <w:rtl/>
        </w:rPr>
      </w:pPr>
      <w:bookmarkStart w:id="4987" w:name="_ETM_Q15_588838"/>
      <w:bookmarkStart w:id="4988" w:name="_ETM_Q15_588930"/>
      <w:bookmarkEnd w:id="4987"/>
      <w:bookmarkEnd w:id="4988"/>
      <w:r>
        <w:rPr>
          <w:rFonts w:hint="cs"/>
          <w:rtl/>
        </w:rPr>
        <w:t xml:space="preserve">חבר הכנסת שחאדה, אני אספר לך משהו </w:t>
      </w:r>
      <w:bookmarkStart w:id="4989" w:name="_ETM_Q15_596850"/>
      <w:bookmarkEnd w:id="4989"/>
      <w:r>
        <w:rPr>
          <w:rtl/>
        </w:rPr>
        <w:t xml:space="preserve">על </w:t>
      </w:r>
      <w:bookmarkStart w:id="4990" w:name="_ETM_Q15_596909"/>
      <w:bookmarkEnd w:id="4990"/>
      <w:r>
        <w:rPr>
          <w:rtl/>
        </w:rPr>
        <w:t xml:space="preserve">תשתיות </w:t>
      </w:r>
      <w:bookmarkStart w:id="4991" w:name="_ETM_Q15_597299"/>
      <w:bookmarkEnd w:id="4991"/>
      <w:r>
        <w:rPr>
          <w:rtl/>
        </w:rPr>
        <w:t>תקשורת</w:t>
      </w:r>
      <w:r>
        <w:rPr>
          <w:rFonts w:hint="cs"/>
          <w:rtl/>
        </w:rPr>
        <w:t>:</w:t>
      </w:r>
      <w:r>
        <w:rPr>
          <w:rtl/>
        </w:rPr>
        <w:t xml:space="preserve"> </w:t>
      </w:r>
      <w:bookmarkStart w:id="4992" w:name="_ETM_Q15_597719"/>
      <w:bookmarkEnd w:id="4992"/>
      <w:r>
        <w:rPr>
          <w:rtl/>
        </w:rPr>
        <w:t xml:space="preserve">אין </w:t>
      </w:r>
      <w:bookmarkStart w:id="4993" w:name="_ETM_Q15_597869"/>
      <w:bookmarkEnd w:id="4993"/>
      <w:r>
        <w:rPr>
          <w:rtl/>
        </w:rPr>
        <w:t>קסמים</w:t>
      </w:r>
      <w:r>
        <w:rPr>
          <w:rFonts w:hint="cs"/>
          <w:rtl/>
        </w:rPr>
        <w:t>.</w:t>
      </w:r>
      <w:r>
        <w:rPr>
          <w:rtl/>
        </w:rPr>
        <w:t xml:space="preserve"> </w:t>
      </w:r>
      <w:bookmarkStart w:id="4994" w:name="_ETM_Q15_598589"/>
      <w:bookmarkEnd w:id="4994"/>
      <w:r>
        <w:rPr>
          <w:rtl/>
        </w:rPr>
        <w:t xml:space="preserve">זאת </w:t>
      </w:r>
      <w:bookmarkStart w:id="4995" w:name="_ETM_Q15_598860"/>
      <w:bookmarkEnd w:id="4995"/>
      <w:r>
        <w:rPr>
          <w:rtl/>
        </w:rPr>
        <w:t xml:space="preserve">אומרת </w:t>
      </w:r>
      <w:bookmarkStart w:id="4996" w:name="_ETM_Q15_599100"/>
      <w:bookmarkEnd w:id="4996"/>
      <w:r>
        <w:rPr>
          <w:rFonts w:hint="cs"/>
          <w:rtl/>
        </w:rPr>
        <w:t>ש</w:t>
      </w:r>
      <w:r>
        <w:rPr>
          <w:rtl/>
        </w:rPr>
        <w:t xml:space="preserve">זה </w:t>
      </w:r>
      <w:bookmarkStart w:id="4997" w:name="_ETM_Q15_599190"/>
      <w:bookmarkEnd w:id="4997"/>
      <w:r>
        <w:rPr>
          <w:rtl/>
        </w:rPr>
        <w:t xml:space="preserve">לא </w:t>
      </w:r>
      <w:bookmarkStart w:id="4998" w:name="_ETM_Q15_599310"/>
      <w:bookmarkEnd w:id="4998"/>
      <w:r>
        <w:rPr>
          <w:rFonts w:hint="cs"/>
          <w:rtl/>
        </w:rPr>
        <w:t xml:space="preserve">מגיע </w:t>
      </w:r>
      <w:bookmarkStart w:id="4999" w:name="_ETM_Q15_598039"/>
      <w:bookmarkEnd w:id="4999"/>
      <w:r>
        <w:rPr>
          <w:rFonts w:hint="cs"/>
          <w:rtl/>
        </w:rPr>
        <w:t>משמיים</w:t>
      </w:r>
      <w:r>
        <w:rPr>
          <w:rtl/>
        </w:rPr>
        <w:t xml:space="preserve"> </w:t>
      </w:r>
      <w:bookmarkStart w:id="5000" w:name="_ETM_Q15_599610"/>
      <w:bookmarkStart w:id="5001" w:name="_ETM_Q15_600750"/>
      <w:bookmarkEnd w:id="5000"/>
      <w:bookmarkEnd w:id="5001"/>
      <w:r w:rsidR="006B1C67">
        <w:rPr>
          <w:rFonts w:hint="cs"/>
          <w:rtl/>
        </w:rPr>
        <w:t xml:space="preserve">– </w:t>
      </w:r>
      <w:r>
        <w:rPr>
          <w:rtl/>
        </w:rPr>
        <w:t>אנטנה</w:t>
      </w:r>
      <w:r>
        <w:rPr>
          <w:rFonts w:hint="cs"/>
          <w:rtl/>
        </w:rPr>
        <w:t>,</w:t>
      </w:r>
      <w:r>
        <w:rPr>
          <w:rtl/>
        </w:rPr>
        <w:t xml:space="preserve"> </w:t>
      </w:r>
      <w:bookmarkStart w:id="5002" w:name="_ETM_Q15_601500"/>
      <w:bookmarkEnd w:id="5002"/>
      <w:r>
        <w:rPr>
          <w:rtl/>
        </w:rPr>
        <w:t>ו</w:t>
      </w:r>
      <w:r>
        <w:rPr>
          <w:rFonts w:hint="cs"/>
          <w:rtl/>
        </w:rPr>
        <w:t xml:space="preserve">היא </w:t>
      </w:r>
      <w:r>
        <w:rPr>
          <w:rtl/>
        </w:rPr>
        <w:t xml:space="preserve">עושה </w:t>
      </w:r>
      <w:bookmarkStart w:id="5003" w:name="_ETM_Q15_601860"/>
      <w:bookmarkEnd w:id="5003"/>
      <w:r>
        <w:rPr>
          <w:rtl/>
        </w:rPr>
        <w:t>קליטה</w:t>
      </w:r>
      <w:r w:rsidR="006B1C67">
        <w:rPr>
          <w:rFonts w:hint="cs"/>
          <w:rtl/>
        </w:rPr>
        <w:t>.</w:t>
      </w:r>
      <w:r>
        <w:rPr>
          <w:rtl/>
        </w:rPr>
        <w:t xml:space="preserve"> </w:t>
      </w:r>
      <w:bookmarkStart w:id="5004" w:name="_ETM_Q15_602550"/>
      <w:bookmarkEnd w:id="5004"/>
      <w:r>
        <w:rPr>
          <w:rtl/>
        </w:rPr>
        <w:t xml:space="preserve">אין </w:t>
      </w:r>
      <w:bookmarkStart w:id="5005" w:name="_ETM_Q15_602700"/>
      <w:bookmarkEnd w:id="5005"/>
      <w:r>
        <w:rPr>
          <w:rtl/>
        </w:rPr>
        <w:t xml:space="preserve">כזה </w:t>
      </w:r>
      <w:bookmarkStart w:id="5006" w:name="_ETM_Q15_602940"/>
      <w:bookmarkEnd w:id="5006"/>
      <w:r>
        <w:rPr>
          <w:rtl/>
        </w:rPr>
        <w:t>דבר</w:t>
      </w:r>
      <w:r>
        <w:rPr>
          <w:rFonts w:hint="cs"/>
          <w:rtl/>
        </w:rPr>
        <w:t>.</w:t>
      </w:r>
      <w:r>
        <w:rPr>
          <w:rtl/>
        </w:rPr>
        <w:t xml:space="preserve"> </w:t>
      </w:r>
      <w:bookmarkStart w:id="5007" w:name="_ETM_Q15_603210"/>
      <w:bookmarkEnd w:id="5007"/>
      <w:r>
        <w:rPr>
          <w:rtl/>
        </w:rPr>
        <w:t xml:space="preserve">יש </w:t>
      </w:r>
      <w:bookmarkStart w:id="5008" w:name="_ETM_Q15_603330"/>
      <w:bookmarkEnd w:id="5008"/>
      <w:r>
        <w:rPr>
          <w:rtl/>
        </w:rPr>
        <w:t>תהליך</w:t>
      </w:r>
      <w:r>
        <w:rPr>
          <w:rFonts w:hint="cs"/>
          <w:rtl/>
        </w:rPr>
        <w:t>.</w:t>
      </w:r>
      <w:r>
        <w:rPr>
          <w:rtl/>
        </w:rPr>
        <w:t xml:space="preserve"> </w:t>
      </w:r>
      <w:bookmarkStart w:id="5009" w:name="_ETM_Q15_604020"/>
      <w:bookmarkEnd w:id="5009"/>
      <w:r>
        <w:rPr>
          <w:rtl/>
        </w:rPr>
        <w:t xml:space="preserve">אני </w:t>
      </w:r>
      <w:bookmarkStart w:id="5010" w:name="_ETM_Q15_604229"/>
      <w:bookmarkEnd w:id="5010"/>
      <w:r>
        <w:rPr>
          <w:rtl/>
        </w:rPr>
        <w:t>מציע</w:t>
      </w:r>
      <w:r>
        <w:rPr>
          <w:rFonts w:hint="cs"/>
          <w:rtl/>
        </w:rPr>
        <w:t>,</w:t>
      </w:r>
      <w:r>
        <w:rPr>
          <w:rtl/>
        </w:rPr>
        <w:t xml:space="preserve"> </w:t>
      </w:r>
      <w:bookmarkStart w:id="5011" w:name="_ETM_Q15_604680"/>
      <w:bookmarkEnd w:id="5011"/>
      <w:r>
        <w:rPr>
          <w:rtl/>
        </w:rPr>
        <w:t xml:space="preserve">באמת </w:t>
      </w:r>
      <w:bookmarkStart w:id="5012" w:name="_ETM_Q15_605040"/>
      <w:bookmarkEnd w:id="5012"/>
      <w:r>
        <w:rPr>
          <w:rtl/>
        </w:rPr>
        <w:t xml:space="preserve">אני </w:t>
      </w:r>
      <w:bookmarkStart w:id="5013" w:name="_ETM_Q15_605220"/>
      <w:bookmarkEnd w:id="5013"/>
      <w:r>
        <w:rPr>
          <w:rtl/>
        </w:rPr>
        <w:t>אומר</w:t>
      </w:r>
      <w:r>
        <w:rPr>
          <w:rFonts w:hint="cs"/>
          <w:rtl/>
        </w:rPr>
        <w:t xml:space="preserve"> </w:t>
      </w:r>
      <w:r w:rsidR="00A25429">
        <w:rPr>
          <w:rFonts w:hint="cs"/>
          <w:rtl/>
        </w:rPr>
        <w:t>–</w:t>
      </w:r>
      <w:r>
        <w:rPr>
          <w:rtl/>
        </w:rPr>
        <w:t xml:space="preserve"> </w:t>
      </w:r>
      <w:bookmarkStart w:id="5014" w:name="_ETM_Q15_605820"/>
      <w:bookmarkEnd w:id="5014"/>
      <w:r>
        <w:rPr>
          <w:rtl/>
        </w:rPr>
        <w:t xml:space="preserve">בניגוד </w:t>
      </w:r>
      <w:bookmarkStart w:id="5015" w:name="_ETM_Q15_606360"/>
      <w:bookmarkEnd w:id="5015"/>
      <w:r>
        <w:rPr>
          <w:rFonts w:hint="cs"/>
          <w:rtl/>
        </w:rPr>
        <w:t>לכאוס</w:t>
      </w:r>
      <w:r>
        <w:rPr>
          <w:rtl/>
        </w:rPr>
        <w:t xml:space="preserve"> </w:t>
      </w:r>
      <w:bookmarkStart w:id="5016" w:name="_ETM_Q15_606750"/>
      <w:bookmarkEnd w:id="5016"/>
      <w:r>
        <w:rPr>
          <w:rtl/>
        </w:rPr>
        <w:t xml:space="preserve">הפוליטי </w:t>
      </w:r>
      <w:bookmarkStart w:id="5017" w:name="_ETM_Q15_607200"/>
      <w:bookmarkEnd w:id="5017"/>
      <w:r>
        <w:rPr>
          <w:rtl/>
        </w:rPr>
        <w:t xml:space="preserve">שסביבנו </w:t>
      </w:r>
      <w:bookmarkStart w:id="5018" w:name="_ETM_Q15_607920"/>
      <w:bookmarkEnd w:id="5018"/>
      <w:r>
        <w:rPr>
          <w:rtl/>
        </w:rPr>
        <w:t>ו</w:t>
      </w:r>
      <w:r>
        <w:rPr>
          <w:rFonts w:hint="cs"/>
          <w:rtl/>
        </w:rPr>
        <w:t>ה</w:t>
      </w:r>
      <w:r>
        <w:rPr>
          <w:rtl/>
        </w:rPr>
        <w:t xml:space="preserve">שאלות </w:t>
      </w:r>
      <w:bookmarkStart w:id="5019" w:name="_ETM_Q15_608400"/>
      <w:bookmarkEnd w:id="5019"/>
      <w:r>
        <w:rPr>
          <w:rtl/>
        </w:rPr>
        <w:t xml:space="preserve">המהותיות </w:t>
      </w:r>
      <w:bookmarkStart w:id="5020" w:name="_ETM_Q15_609300"/>
      <w:bookmarkEnd w:id="5020"/>
      <w:r>
        <w:rPr>
          <w:rtl/>
        </w:rPr>
        <w:t xml:space="preserve">על </w:t>
      </w:r>
      <w:bookmarkStart w:id="5021" w:name="_ETM_Q15_609660"/>
      <w:bookmarkEnd w:id="5021"/>
      <w:r>
        <w:rPr>
          <w:rtl/>
        </w:rPr>
        <w:t xml:space="preserve">יש </w:t>
      </w:r>
      <w:bookmarkStart w:id="5022" w:name="_ETM_Q15_609870"/>
      <w:bookmarkEnd w:id="5022"/>
      <w:r>
        <w:rPr>
          <w:rtl/>
        </w:rPr>
        <w:t xml:space="preserve">בחירות </w:t>
      </w:r>
      <w:bookmarkStart w:id="5023" w:name="_ETM_Q15_610290"/>
      <w:bookmarkEnd w:id="5023"/>
      <w:r>
        <w:rPr>
          <w:rtl/>
        </w:rPr>
        <w:t xml:space="preserve">או </w:t>
      </w:r>
      <w:bookmarkStart w:id="5024" w:name="_ETM_Q15_610380"/>
      <w:bookmarkEnd w:id="5024"/>
      <w:r>
        <w:rPr>
          <w:rtl/>
        </w:rPr>
        <w:t xml:space="preserve">אין </w:t>
      </w:r>
      <w:bookmarkStart w:id="5025" w:name="_ETM_Q15_610470"/>
      <w:bookmarkEnd w:id="5025"/>
      <w:r>
        <w:rPr>
          <w:rtl/>
        </w:rPr>
        <w:t xml:space="preserve">בחירות </w:t>
      </w:r>
      <w:bookmarkStart w:id="5026" w:name="_ETM_Q15_610860"/>
      <w:bookmarkEnd w:id="5026"/>
      <w:r>
        <w:rPr>
          <w:rtl/>
        </w:rPr>
        <w:t xml:space="preserve">ולאן </w:t>
      </w:r>
      <w:bookmarkStart w:id="5027" w:name="_ETM_Q15_611160"/>
      <w:bookmarkEnd w:id="5027"/>
      <w:r>
        <w:rPr>
          <w:rtl/>
        </w:rPr>
        <w:t xml:space="preserve">זה </w:t>
      </w:r>
      <w:bookmarkStart w:id="5028" w:name="_ETM_Q15_611280"/>
      <w:bookmarkEnd w:id="5028"/>
      <w:r>
        <w:rPr>
          <w:rtl/>
        </w:rPr>
        <w:t>הולך</w:t>
      </w:r>
      <w:r>
        <w:rPr>
          <w:rFonts w:hint="cs"/>
          <w:rtl/>
        </w:rPr>
        <w:t>,</w:t>
      </w:r>
      <w:r>
        <w:rPr>
          <w:rtl/>
        </w:rPr>
        <w:t xml:space="preserve"> </w:t>
      </w:r>
      <w:bookmarkStart w:id="5029" w:name="_ETM_Q15_611819"/>
      <w:bookmarkEnd w:id="5029"/>
      <w:r>
        <w:rPr>
          <w:rtl/>
        </w:rPr>
        <w:t xml:space="preserve">אני </w:t>
      </w:r>
      <w:bookmarkStart w:id="5030" w:name="_ETM_Q15_612030"/>
      <w:bookmarkEnd w:id="5030"/>
      <w:r>
        <w:rPr>
          <w:rtl/>
        </w:rPr>
        <w:t xml:space="preserve">מציע </w:t>
      </w:r>
      <w:bookmarkStart w:id="5031" w:name="_ETM_Q15_612720"/>
      <w:bookmarkEnd w:id="5031"/>
      <w:r>
        <w:rPr>
          <w:rtl/>
        </w:rPr>
        <w:t xml:space="preserve">להקפיד </w:t>
      </w:r>
      <w:bookmarkStart w:id="5032" w:name="_ETM_Q15_613260"/>
      <w:bookmarkEnd w:id="5032"/>
      <w:r>
        <w:rPr>
          <w:rtl/>
        </w:rPr>
        <w:t xml:space="preserve">על </w:t>
      </w:r>
      <w:bookmarkStart w:id="5033" w:name="_ETM_Q15_613380"/>
      <w:bookmarkEnd w:id="5033"/>
      <w:r>
        <w:rPr>
          <w:rtl/>
        </w:rPr>
        <w:t xml:space="preserve">תהליכי </w:t>
      </w:r>
      <w:bookmarkStart w:id="5034" w:name="_ETM_Q15_613770"/>
      <w:bookmarkEnd w:id="5034"/>
      <w:r>
        <w:rPr>
          <w:rtl/>
        </w:rPr>
        <w:t xml:space="preserve">עומק </w:t>
      </w:r>
      <w:bookmarkStart w:id="5035" w:name="_ETM_Q15_614160"/>
      <w:bookmarkEnd w:id="5035"/>
      <w:r>
        <w:rPr>
          <w:rtl/>
        </w:rPr>
        <w:t xml:space="preserve">ועל </w:t>
      </w:r>
      <w:bookmarkStart w:id="5036" w:name="_ETM_Q15_614790"/>
      <w:bookmarkStart w:id="5037" w:name="_ETM_Q15_615300"/>
      <w:bookmarkEnd w:id="5036"/>
      <w:bookmarkEnd w:id="5037"/>
      <w:r>
        <w:rPr>
          <w:rtl/>
        </w:rPr>
        <w:t xml:space="preserve">תהליך </w:t>
      </w:r>
      <w:bookmarkStart w:id="5038" w:name="_ETM_Q15_615600"/>
      <w:bookmarkEnd w:id="5038"/>
      <w:r>
        <w:rPr>
          <w:rtl/>
        </w:rPr>
        <w:t xml:space="preserve">שאתה </w:t>
      </w:r>
      <w:bookmarkStart w:id="5039" w:name="_ETM_Q15_615810"/>
      <w:bookmarkEnd w:id="5039"/>
      <w:r>
        <w:rPr>
          <w:rtl/>
        </w:rPr>
        <w:t xml:space="preserve">מוציא </w:t>
      </w:r>
      <w:bookmarkStart w:id="5040" w:name="_ETM_Q15_616080"/>
      <w:bookmarkStart w:id="5041" w:name="_ETM_Q15_616290"/>
      <w:bookmarkEnd w:id="5040"/>
      <w:bookmarkEnd w:id="5041"/>
      <w:r>
        <w:rPr>
          <w:rtl/>
        </w:rPr>
        <w:t xml:space="preserve">לדרך </w:t>
      </w:r>
      <w:bookmarkStart w:id="5042" w:name="_ETM_Q15_617010"/>
      <w:bookmarkEnd w:id="5042"/>
      <w:r>
        <w:rPr>
          <w:rtl/>
        </w:rPr>
        <w:t xml:space="preserve">ומקפיד </w:t>
      </w:r>
      <w:bookmarkStart w:id="5043" w:name="_ETM_Q15_617610"/>
      <w:bookmarkEnd w:id="5043"/>
      <w:r>
        <w:rPr>
          <w:rtl/>
        </w:rPr>
        <w:t xml:space="preserve">שהוא </w:t>
      </w:r>
      <w:bookmarkStart w:id="5044" w:name="_ETM_Q15_617880"/>
      <w:bookmarkEnd w:id="5044"/>
      <w:r>
        <w:rPr>
          <w:rtl/>
        </w:rPr>
        <w:t xml:space="preserve">יישמר </w:t>
      </w:r>
      <w:bookmarkStart w:id="5045" w:name="_ETM_Q15_618390"/>
      <w:bookmarkEnd w:id="5045"/>
      <w:r>
        <w:rPr>
          <w:rtl/>
        </w:rPr>
        <w:t xml:space="preserve">לאורך </w:t>
      </w:r>
      <w:bookmarkStart w:id="5046" w:name="_ETM_Q15_618690"/>
      <w:bookmarkEnd w:id="5046"/>
      <w:r>
        <w:rPr>
          <w:rtl/>
        </w:rPr>
        <w:t>זמן</w:t>
      </w:r>
      <w:r w:rsidR="006B1C67">
        <w:rPr>
          <w:rFonts w:hint="cs"/>
          <w:rtl/>
        </w:rPr>
        <w:t>,</w:t>
      </w:r>
      <w:r>
        <w:rPr>
          <w:rtl/>
        </w:rPr>
        <w:t xml:space="preserve"> </w:t>
      </w:r>
      <w:bookmarkStart w:id="5047" w:name="_ETM_Q15_619230"/>
      <w:bookmarkEnd w:id="5047"/>
      <w:r>
        <w:rPr>
          <w:rtl/>
        </w:rPr>
        <w:t xml:space="preserve">כי </w:t>
      </w:r>
      <w:bookmarkStart w:id="5048" w:name="_ETM_Q15_619410"/>
      <w:bookmarkEnd w:id="5048"/>
      <w:r>
        <w:rPr>
          <w:rtl/>
        </w:rPr>
        <w:t xml:space="preserve">אחרת </w:t>
      </w:r>
      <w:bookmarkStart w:id="5049" w:name="_ETM_Q15_619800"/>
      <w:bookmarkStart w:id="5050" w:name="_ETM_Q15_619980"/>
      <w:bookmarkEnd w:id="5049"/>
      <w:bookmarkEnd w:id="5050"/>
      <w:r>
        <w:rPr>
          <w:rtl/>
        </w:rPr>
        <w:t xml:space="preserve">תמצא </w:t>
      </w:r>
      <w:bookmarkStart w:id="5051" w:name="_ETM_Q15_620310"/>
      <w:bookmarkEnd w:id="5051"/>
      <w:r>
        <w:rPr>
          <w:rtl/>
        </w:rPr>
        <w:t xml:space="preserve">פה </w:t>
      </w:r>
      <w:bookmarkStart w:id="5052" w:name="_ETM_Q15_620430"/>
      <w:bookmarkEnd w:id="5052"/>
      <w:r>
        <w:rPr>
          <w:rtl/>
        </w:rPr>
        <w:t xml:space="preserve">כל </w:t>
      </w:r>
      <w:bookmarkStart w:id="5053" w:name="_ETM_Q15_620640"/>
      <w:bookmarkEnd w:id="5053"/>
      <w:r>
        <w:rPr>
          <w:rtl/>
        </w:rPr>
        <w:t xml:space="preserve">פעם </w:t>
      </w:r>
      <w:bookmarkStart w:id="5054" w:name="_ETM_Q15_620880"/>
      <w:bookmarkEnd w:id="5054"/>
      <w:r>
        <w:rPr>
          <w:rtl/>
        </w:rPr>
        <w:t xml:space="preserve">בעל </w:t>
      </w:r>
      <w:bookmarkStart w:id="5055" w:name="_ETM_Q15_621090"/>
      <w:bookmarkEnd w:id="5055"/>
      <w:r>
        <w:rPr>
          <w:rtl/>
        </w:rPr>
        <w:t xml:space="preserve">משרה </w:t>
      </w:r>
      <w:bookmarkStart w:id="5056" w:name="_ETM_Q15_621720"/>
      <w:bookmarkEnd w:id="5056"/>
      <w:r>
        <w:rPr>
          <w:rtl/>
        </w:rPr>
        <w:t xml:space="preserve">שמגיע </w:t>
      </w:r>
      <w:bookmarkStart w:id="5057" w:name="_ETM_Q15_622560"/>
      <w:bookmarkEnd w:id="5057"/>
      <w:r>
        <w:rPr>
          <w:rtl/>
        </w:rPr>
        <w:t xml:space="preserve">ואומר </w:t>
      </w:r>
      <w:bookmarkStart w:id="5058" w:name="_ETM_Q15_622890"/>
      <w:bookmarkEnd w:id="5058"/>
      <w:r>
        <w:rPr>
          <w:rtl/>
        </w:rPr>
        <w:t>לך</w:t>
      </w:r>
      <w:r>
        <w:rPr>
          <w:rFonts w:hint="cs"/>
          <w:rtl/>
        </w:rPr>
        <w:t>:</w:t>
      </w:r>
      <w:r>
        <w:rPr>
          <w:rtl/>
        </w:rPr>
        <w:t xml:space="preserve"> </w:t>
      </w:r>
      <w:bookmarkStart w:id="5059" w:name="_ETM_Q15_623040"/>
      <w:bookmarkEnd w:id="5059"/>
      <w:r>
        <w:rPr>
          <w:rtl/>
        </w:rPr>
        <w:t xml:space="preserve">אני </w:t>
      </w:r>
      <w:bookmarkStart w:id="5060" w:name="_ETM_Q15_623160"/>
      <w:bookmarkEnd w:id="5060"/>
      <w:r>
        <w:rPr>
          <w:rtl/>
        </w:rPr>
        <w:t xml:space="preserve">פותר </w:t>
      </w:r>
      <w:bookmarkStart w:id="5061" w:name="_ETM_Q15_623430"/>
      <w:bookmarkEnd w:id="5061"/>
      <w:r>
        <w:rPr>
          <w:rtl/>
        </w:rPr>
        <w:t xml:space="preserve">את </w:t>
      </w:r>
      <w:bookmarkStart w:id="5062" w:name="_ETM_Q15_623520"/>
      <w:bookmarkEnd w:id="5062"/>
      <w:r>
        <w:rPr>
          <w:rtl/>
        </w:rPr>
        <w:t xml:space="preserve">זה </w:t>
      </w:r>
      <w:bookmarkStart w:id="5063" w:name="_ETM_Q15_623610"/>
      <w:bookmarkEnd w:id="5063"/>
      <w:r>
        <w:rPr>
          <w:rtl/>
        </w:rPr>
        <w:t>עכשיו</w:t>
      </w:r>
      <w:r>
        <w:rPr>
          <w:rFonts w:hint="cs"/>
          <w:rtl/>
        </w:rPr>
        <w:t>,</w:t>
      </w:r>
      <w:r>
        <w:rPr>
          <w:rtl/>
        </w:rPr>
        <w:t xml:space="preserve"> </w:t>
      </w:r>
      <w:bookmarkStart w:id="5064" w:name="_ETM_Q15_623880"/>
      <w:bookmarkEnd w:id="5064"/>
      <w:r>
        <w:rPr>
          <w:rFonts w:hint="cs"/>
          <w:rtl/>
        </w:rPr>
        <w:t>ו</w:t>
      </w:r>
      <w:r>
        <w:rPr>
          <w:rtl/>
        </w:rPr>
        <w:t xml:space="preserve">הוא </w:t>
      </w:r>
      <w:bookmarkStart w:id="5065" w:name="_ETM_Q15_623940"/>
      <w:bookmarkEnd w:id="5065"/>
      <w:r>
        <w:rPr>
          <w:rtl/>
        </w:rPr>
        <w:t xml:space="preserve">לא </w:t>
      </w:r>
      <w:bookmarkStart w:id="5066" w:name="_ETM_Q15_624030"/>
      <w:bookmarkEnd w:id="5066"/>
      <w:r>
        <w:rPr>
          <w:rtl/>
        </w:rPr>
        <w:t xml:space="preserve">יפתור </w:t>
      </w:r>
      <w:bookmarkStart w:id="5067" w:name="_ETM_Q15_624300"/>
      <w:bookmarkEnd w:id="5067"/>
      <w:r>
        <w:rPr>
          <w:rtl/>
        </w:rPr>
        <w:t>כלום</w:t>
      </w:r>
      <w:r>
        <w:rPr>
          <w:rFonts w:hint="cs"/>
          <w:rtl/>
        </w:rPr>
        <w:t>.</w:t>
      </w:r>
      <w:r>
        <w:rPr>
          <w:rtl/>
        </w:rPr>
        <w:t xml:space="preserve"> </w:t>
      </w:r>
      <w:bookmarkStart w:id="5068" w:name="_ETM_Q15_624690"/>
      <w:bookmarkEnd w:id="5068"/>
      <w:r>
        <w:rPr>
          <w:rtl/>
        </w:rPr>
        <w:t xml:space="preserve">לכן </w:t>
      </w:r>
      <w:bookmarkStart w:id="5069" w:name="_ETM_Q15_625020"/>
      <w:bookmarkEnd w:id="5069"/>
      <w:r w:rsidR="006B1C67">
        <w:rPr>
          <w:rFonts w:hint="cs"/>
          <w:rtl/>
        </w:rPr>
        <w:t xml:space="preserve">– </w:t>
      </w:r>
      <w:r>
        <w:rPr>
          <w:rFonts w:hint="cs"/>
          <w:rtl/>
        </w:rPr>
        <w:t>עשר</w:t>
      </w:r>
      <w:r>
        <w:rPr>
          <w:rtl/>
        </w:rPr>
        <w:t xml:space="preserve"> </w:t>
      </w:r>
      <w:bookmarkStart w:id="5070" w:name="_ETM_Q15_625260"/>
      <w:bookmarkEnd w:id="5070"/>
      <w:r>
        <w:rPr>
          <w:rtl/>
        </w:rPr>
        <w:t xml:space="preserve">שנים </w:t>
      </w:r>
      <w:bookmarkStart w:id="5071" w:name="_ETM_Q15_625650"/>
      <w:bookmarkEnd w:id="5071"/>
      <w:r>
        <w:rPr>
          <w:rFonts w:hint="cs"/>
          <w:rtl/>
        </w:rPr>
        <w:t>א</w:t>
      </w:r>
      <w:r>
        <w:rPr>
          <w:rtl/>
        </w:rPr>
        <w:t>בודות</w:t>
      </w:r>
      <w:r>
        <w:rPr>
          <w:rFonts w:hint="cs"/>
          <w:rtl/>
        </w:rPr>
        <w:t>.</w:t>
      </w:r>
      <w:r>
        <w:rPr>
          <w:rtl/>
        </w:rPr>
        <w:t xml:space="preserve"> </w:t>
      </w:r>
      <w:bookmarkStart w:id="5072" w:name="_ETM_Q15_626570"/>
      <w:bookmarkEnd w:id="5072"/>
      <w:r>
        <w:rPr>
          <w:rtl/>
        </w:rPr>
        <w:t xml:space="preserve">ומה </w:t>
      </w:r>
      <w:bookmarkStart w:id="5073" w:name="_ETM_Q15_626900"/>
      <w:bookmarkEnd w:id="5073"/>
      <w:r>
        <w:rPr>
          <w:rtl/>
        </w:rPr>
        <w:t xml:space="preserve">שאנחנו </w:t>
      </w:r>
      <w:bookmarkStart w:id="5074" w:name="_ETM_Q15_627170"/>
      <w:bookmarkEnd w:id="5074"/>
      <w:r>
        <w:rPr>
          <w:rtl/>
        </w:rPr>
        <w:t xml:space="preserve">עושים </w:t>
      </w:r>
      <w:bookmarkStart w:id="5075" w:name="_ETM_Q15_627350"/>
      <w:bookmarkEnd w:id="5075"/>
      <w:r>
        <w:rPr>
          <w:rtl/>
        </w:rPr>
        <w:t xml:space="preserve">עכשיו </w:t>
      </w:r>
      <w:bookmarkStart w:id="5076" w:name="_ETM_Q15_627560"/>
      <w:bookmarkEnd w:id="5076"/>
      <w:r>
        <w:rPr>
          <w:rtl/>
        </w:rPr>
        <w:t xml:space="preserve">זה </w:t>
      </w:r>
      <w:bookmarkStart w:id="5077" w:name="_ETM_Q15_627680"/>
      <w:bookmarkEnd w:id="5077"/>
      <w:r>
        <w:rPr>
          <w:rtl/>
        </w:rPr>
        <w:t>תהליך</w:t>
      </w:r>
      <w:r>
        <w:rPr>
          <w:rFonts w:hint="cs"/>
          <w:rtl/>
        </w:rPr>
        <w:t>.</w:t>
      </w:r>
      <w:r>
        <w:rPr>
          <w:rtl/>
        </w:rPr>
        <w:t xml:space="preserve"> </w:t>
      </w:r>
      <w:bookmarkStart w:id="5078" w:name="_ETM_Q15_628340"/>
      <w:bookmarkEnd w:id="5078"/>
      <w:r>
        <w:rPr>
          <w:rtl/>
        </w:rPr>
        <w:t xml:space="preserve">כאשר </w:t>
      </w:r>
      <w:bookmarkStart w:id="5079" w:name="_ETM_Q15_628790"/>
      <w:bookmarkEnd w:id="5079"/>
      <w:r>
        <w:rPr>
          <w:rtl/>
        </w:rPr>
        <w:t xml:space="preserve">יש </w:t>
      </w:r>
      <w:bookmarkStart w:id="5080" w:name="_ETM_Q15_628970"/>
      <w:bookmarkEnd w:id="5080"/>
      <w:r>
        <w:rPr>
          <w:rtl/>
        </w:rPr>
        <w:t xml:space="preserve">תהליך </w:t>
      </w:r>
      <w:bookmarkStart w:id="5081" w:name="_ETM_Q15_629270"/>
      <w:bookmarkEnd w:id="5081"/>
      <w:r>
        <w:rPr>
          <w:rtl/>
        </w:rPr>
        <w:t xml:space="preserve">של </w:t>
      </w:r>
      <w:bookmarkStart w:id="5082" w:name="_ETM_Q15_629390"/>
      <w:bookmarkEnd w:id="5082"/>
      <w:r>
        <w:rPr>
          <w:rtl/>
        </w:rPr>
        <w:t xml:space="preserve">פריסת </w:t>
      </w:r>
      <w:bookmarkStart w:id="5083" w:name="_ETM_Q15_629720"/>
      <w:bookmarkEnd w:id="5083"/>
      <w:r>
        <w:rPr>
          <w:rtl/>
        </w:rPr>
        <w:t xml:space="preserve">סיבים </w:t>
      </w:r>
      <w:bookmarkStart w:id="5084" w:name="_ETM_Q15_630050"/>
      <w:bookmarkEnd w:id="5084"/>
      <w:r>
        <w:rPr>
          <w:rtl/>
        </w:rPr>
        <w:t xml:space="preserve">במדינת </w:t>
      </w:r>
      <w:bookmarkStart w:id="5085" w:name="_ETM_Q15_630530"/>
      <w:bookmarkEnd w:id="5085"/>
      <w:r>
        <w:rPr>
          <w:rtl/>
        </w:rPr>
        <w:t>ישראל</w:t>
      </w:r>
      <w:r>
        <w:rPr>
          <w:rFonts w:hint="cs"/>
          <w:rtl/>
        </w:rPr>
        <w:t xml:space="preserve"> </w:t>
      </w:r>
      <w:r w:rsidR="00A25429">
        <w:rPr>
          <w:rFonts w:hint="cs"/>
          <w:rtl/>
        </w:rPr>
        <w:t>–</w:t>
      </w:r>
      <w:r>
        <w:rPr>
          <w:rtl/>
        </w:rPr>
        <w:t xml:space="preserve"> </w:t>
      </w:r>
      <w:bookmarkStart w:id="5086" w:name="_ETM_Q15_631160"/>
      <w:bookmarkEnd w:id="5086"/>
      <w:r>
        <w:rPr>
          <w:rtl/>
        </w:rPr>
        <w:t xml:space="preserve">ובשנה </w:t>
      </w:r>
      <w:bookmarkStart w:id="5087" w:name="_ETM_Q15_631700"/>
      <w:bookmarkEnd w:id="5087"/>
      <w:r>
        <w:rPr>
          <w:rtl/>
        </w:rPr>
        <w:t>הקרובה</w:t>
      </w:r>
      <w:r>
        <w:rPr>
          <w:rFonts w:hint="cs"/>
          <w:rtl/>
        </w:rPr>
        <w:t>,</w:t>
      </w:r>
      <w:r>
        <w:rPr>
          <w:rtl/>
        </w:rPr>
        <w:t xml:space="preserve"> </w:t>
      </w:r>
      <w:bookmarkStart w:id="5088" w:name="_ETM_Q15_632030"/>
      <w:bookmarkEnd w:id="5088"/>
      <w:r>
        <w:rPr>
          <w:rtl/>
        </w:rPr>
        <w:t xml:space="preserve">אני </w:t>
      </w:r>
      <w:bookmarkStart w:id="5089" w:name="_ETM_Q15_632120"/>
      <w:bookmarkEnd w:id="5089"/>
      <w:r>
        <w:rPr>
          <w:rtl/>
        </w:rPr>
        <w:t xml:space="preserve">אומר </w:t>
      </w:r>
      <w:bookmarkStart w:id="5090" w:name="_ETM_Q15_632360"/>
      <w:bookmarkEnd w:id="5090"/>
      <w:r>
        <w:rPr>
          <w:rtl/>
        </w:rPr>
        <w:t>לך</w:t>
      </w:r>
      <w:r>
        <w:rPr>
          <w:rFonts w:hint="cs"/>
          <w:rtl/>
        </w:rPr>
        <w:t>,</w:t>
      </w:r>
      <w:r>
        <w:rPr>
          <w:rtl/>
        </w:rPr>
        <w:t xml:space="preserve"> </w:t>
      </w:r>
      <w:bookmarkStart w:id="5091" w:name="_ETM_Q15_632810"/>
      <w:bookmarkEnd w:id="5091"/>
      <w:r w:rsidR="006B1C67">
        <w:rPr>
          <w:rFonts w:hint="cs"/>
          <w:rtl/>
        </w:rPr>
        <w:t>ב</w:t>
      </w:r>
      <w:r>
        <w:rPr>
          <w:rtl/>
        </w:rPr>
        <w:t xml:space="preserve">מדינת </w:t>
      </w:r>
      <w:bookmarkStart w:id="5092" w:name="_ETM_Q15_633290"/>
      <w:bookmarkEnd w:id="5092"/>
      <w:r>
        <w:rPr>
          <w:rtl/>
        </w:rPr>
        <w:t xml:space="preserve">ישראל </w:t>
      </w:r>
      <w:bookmarkStart w:id="5093" w:name="_ETM_Q15_633590"/>
      <w:bookmarkEnd w:id="5093"/>
      <w:r>
        <w:rPr>
          <w:rtl/>
        </w:rPr>
        <w:t>תיפרס</w:t>
      </w:r>
      <w:r>
        <w:rPr>
          <w:rFonts w:hint="cs"/>
          <w:rtl/>
        </w:rPr>
        <w:t xml:space="preserve"> </w:t>
      </w:r>
      <w:r w:rsidR="00A25429">
        <w:rPr>
          <w:rFonts w:hint="cs"/>
          <w:rtl/>
        </w:rPr>
        <w:t>–</w:t>
      </w:r>
      <w:r>
        <w:rPr>
          <w:rtl/>
        </w:rPr>
        <w:t xml:space="preserve"> </w:t>
      </w:r>
      <w:bookmarkStart w:id="5094" w:name="_ETM_Q15_634370"/>
      <w:bookmarkEnd w:id="5094"/>
      <w:r>
        <w:rPr>
          <w:rtl/>
        </w:rPr>
        <w:t xml:space="preserve">זה </w:t>
      </w:r>
      <w:bookmarkStart w:id="5095" w:name="_ETM_Q15_634520"/>
      <w:bookmarkEnd w:id="5095"/>
      <w:r>
        <w:rPr>
          <w:rtl/>
        </w:rPr>
        <w:t xml:space="preserve">תהליך </w:t>
      </w:r>
      <w:bookmarkStart w:id="5096" w:name="_ETM_Q15_635240"/>
      <w:bookmarkEnd w:id="5096"/>
      <w:r>
        <w:rPr>
          <w:rtl/>
        </w:rPr>
        <w:t xml:space="preserve">מאוד </w:t>
      </w:r>
      <w:bookmarkStart w:id="5097" w:name="_ETM_Q15_635600"/>
      <w:bookmarkEnd w:id="5097"/>
      <w:r>
        <w:rPr>
          <w:rtl/>
        </w:rPr>
        <w:t>משמעותי</w:t>
      </w:r>
      <w:r>
        <w:rPr>
          <w:rFonts w:hint="cs"/>
          <w:rtl/>
        </w:rPr>
        <w:t>.</w:t>
      </w:r>
      <w:r>
        <w:rPr>
          <w:rtl/>
        </w:rPr>
        <w:t xml:space="preserve"> </w:t>
      </w:r>
      <w:bookmarkStart w:id="5098" w:name="_ETM_Q15_636200"/>
      <w:bookmarkEnd w:id="5098"/>
      <w:r>
        <w:rPr>
          <w:rtl/>
        </w:rPr>
        <w:t xml:space="preserve">ואני </w:t>
      </w:r>
      <w:bookmarkStart w:id="5099" w:name="_ETM_Q15_636380"/>
      <w:bookmarkEnd w:id="5099"/>
      <w:r>
        <w:rPr>
          <w:rtl/>
        </w:rPr>
        <w:t xml:space="preserve">אומר </w:t>
      </w:r>
      <w:bookmarkStart w:id="5100" w:name="_ETM_Q15_636530"/>
      <w:bookmarkEnd w:id="5100"/>
      <w:r>
        <w:rPr>
          <w:rtl/>
        </w:rPr>
        <w:t xml:space="preserve">לך </w:t>
      </w:r>
      <w:bookmarkStart w:id="5101" w:name="_ETM_Q15_636620"/>
      <w:bookmarkEnd w:id="5101"/>
      <w:r>
        <w:rPr>
          <w:rFonts w:hint="cs"/>
          <w:rtl/>
        </w:rPr>
        <w:t>ש</w:t>
      </w:r>
      <w:r>
        <w:rPr>
          <w:rtl/>
        </w:rPr>
        <w:t xml:space="preserve">אני </w:t>
      </w:r>
      <w:bookmarkStart w:id="5102" w:name="_ETM_Q15_636710"/>
      <w:bookmarkEnd w:id="5102"/>
      <w:r>
        <w:rPr>
          <w:rtl/>
        </w:rPr>
        <w:t xml:space="preserve">לא </w:t>
      </w:r>
      <w:bookmarkStart w:id="5103" w:name="_ETM_Q15_636770"/>
      <w:bookmarkEnd w:id="5103"/>
      <w:r>
        <w:rPr>
          <w:rtl/>
        </w:rPr>
        <w:t xml:space="preserve">יודע </w:t>
      </w:r>
      <w:bookmarkStart w:id="5104" w:name="_ETM_Q15_637100"/>
      <w:bookmarkEnd w:id="5104"/>
      <w:r>
        <w:rPr>
          <w:rtl/>
        </w:rPr>
        <w:t xml:space="preserve">אם </w:t>
      </w:r>
      <w:bookmarkStart w:id="5105" w:name="_ETM_Q15_637190"/>
      <w:bookmarkEnd w:id="5105"/>
      <w:r>
        <w:rPr>
          <w:rtl/>
        </w:rPr>
        <w:t xml:space="preserve">אני </w:t>
      </w:r>
      <w:bookmarkStart w:id="5106" w:name="_ETM_Q15_637370"/>
      <w:bookmarkEnd w:id="5106"/>
      <w:r>
        <w:rPr>
          <w:rtl/>
        </w:rPr>
        <w:t xml:space="preserve">כפוליטיקאי </w:t>
      </w:r>
      <w:bookmarkStart w:id="5107" w:name="_ETM_Q15_638390"/>
      <w:bookmarkEnd w:id="5107"/>
      <w:r>
        <w:rPr>
          <w:rFonts w:hint="cs"/>
          <w:rtl/>
        </w:rPr>
        <w:t>א</w:t>
      </w:r>
      <w:r>
        <w:rPr>
          <w:rtl/>
        </w:rPr>
        <w:t xml:space="preserve">ראה </w:t>
      </w:r>
      <w:bookmarkStart w:id="5108" w:name="_ETM_Q15_638660"/>
      <w:bookmarkEnd w:id="5108"/>
      <w:r>
        <w:rPr>
          <w:rtl/>
        </w:rPr>
        <w:t xml:space="preserve">את </w:t>
      </w:r>
      <w:bookmarkStart w:id="5109" w:name="_ETM_Q15_638750"/>
      <w:bookmarkEnd w:id="5109"/>
      <w:r>
        <w:rPr>
          <w:rtl/>
        </w:rPr>
        <w:t xml:space="preserve">הדיבידנד </w:t>
      </w:r>
      <w:bookmarkStart w:id="5110" w:name="_ETM_Q15_639260"/>
      <w:bookmarkEnd w:id="5110"/>
      <w:r>
        <w:rPr>
          <w:rtl/>
        </w:rPr>
        <w:t>מ</w:t>
      </w:r>
      <w:bookmarkStart w:id="5111" w:name="_ETM_Q15_639380"/>
      <w:bookmarkEnd w:id="5111"/>
      <w:r>
        <w:rPr>
          <w:rtl/>
        </w:rPr>
        <w:t>זה</w:t>
      </w:r>
      <w:r w:rsidR="006B1C67">
        <w:rPr>
          <w:rFonts w:hint="cs"/>
          <w:rtl/>
        </w:rPr>
        <w:t>.</w:t>
      </w:r>
      <w:r>
        <w:rPr>
          <w:rFonts w:hint="cs"/>
          <w:rtl/>
        </w:rPr>
        <w:t xml:space="preserve"> זה</w:t>
      </w:r>
      <w:r>
        <w:rPr>
          <w:rtl/>
        </w:rPr>
        <w:t xml:space="preserve"> </w:t>
      </w:r>
      <w:bookmarkStart w:id="5112" w:name="_ETM_Q15_639590"/>
      <w:bookmarkEnd w:id="5112"/>
      <w:r>
        <w:rPr>
          <w:rtl/>
        </w:rPr>
        <w:t xml:space="preserve">בכלל </w:t>
      </w:r>
      <w:bookmarkStart w:id="5113" w:name="_ETM_Q15_639860"/>
      <w:bookmarkEnd w:id="5113"/>
      <w:r>
        <w:rPr>
          <w:rtl/>
        </w:rPr>
        <w:t xml:space="preserve">לא </w:t>
      </w:r>
      <w:bookmarkStart w:id="5114" w:name="_ETM_Q15_639920"/>
      <w:bookmarkEnd w:id="5114"/>
      <w:r>
        <w:rPr>
          <w:rtl/>
        </w:rPr>
        <w:t xml:space="preserve">משנה </w:t>
      </w:r>
      <w:bookmarkStart w:id="5115" w:name="_ETM_Q15_640700"/>
      <w:bookmarkEnd w:id="5115"/>
      <w:r w:rsidR="006B1C67">
        <w:rPr>
          <w:rFonts w:hint="cs"/>
          <w:rtl/>
        </w:rPr>
        <w:t xml:space="preserve">– </w:t>
      </w:r>
      <w:r>
        <w:rPr>
          <w:rtl/>
        </w:rPr>
        <w:t xml:space="preserve">הרכבת </w:t>
      </w:r>
      <w:bookmarkStart w:id="5116" w:name="_ETM_Q15_641210"/>
      <w:bookmarkEnd w:id="5116"/>
      <w:r>
        <w:rPr>
          <w:rtl/>
        </w:rPr>
        <w:t xml:space="preserve">יצאה </w:t>
      </w:r>
      <w:bookmarkStart w:id="5117" w:name="_ETM_Q15_641480"/>
      <w:bookmarkEnd w:id="5117"/>
      <w:r>
        <w:rPr>
          <w:rtl/>
        </w:rPr>
        <w:t>מהתחנה</w:t>
      </w:r>
      <w:r>
        <w:rPr>
          <w:rFonts w:hint="cs"/>
          <w:rtl/>
        </w:rPr>
        <w:t>,</w:t>
      </w:r>
      <w:r>
        <w:rPr>
          <w:rtl/>
        </w:rPr>
        <w:t xml:space="preserve"> </w:t>
      </w:r>
      <w:bookmarkStart w:id="5118" w:name="_ETM_Q15_642020"/>
      <w:bookmarkEnd w:id="5118"/>
      <w:r>
        <w:rPr>
          <w:rtl/>
        </w:rPr>
        <w:t>ו</w:t>
      </w:r>
      <w:r w:rsidR="006B1C67">
        <w:rPr>
          <w:rFonts w:hint="cs"/>
          <w:rtl/>
        </w:rPr>
        <w:t>ב</w:t>
      </w:r>
      <w:r>
        <w:rPr>
          <w:rtl/>
        </w:rPr>
        <w:t xml:space="preserve">מדינת </w:t>
      </w:r>
      <w:bookmarkStart w:id="5119" w:name="_ETM_Q15_642500"/>
      <w:bookmarkEnd w:id="5119"/>
      <w:r>
        <w:rPr>
          <w:rtl/>
        </w:rPr>
        <w:t xml:space="preserve">ישראל </w:t>
      </w:r>
      <w:bookmarkStart w:id="5120" w:name="_ETM_Q15_642770"/>
      <w:bookmarkEnd w:id="5120"/>
      <w:r>
        <w:rPr>
          <w:rtl/>
        </w:rPr>
        <w:t xml:space="preserve">תהיה </w:t>
      </w:r>
      <w:bookmarkStart w:id="5121" w:name="_ETM_Q15_642920"/>
      <w:bookmarkEnd w:id="5121"/>
      <w:r>
        <w:rPr>
          <w:rtl/>
        </w:rPr>
        <w:t>פר</w:t>
      </w:r>
      <w:r w:rsidR="006B1C67">
        <w:rPr>
          <w:rFonts w:hint="cs"/>
          <w:rtl/>
        </w:rPr>
        <w:t>י</w:t>
      </w:r>
      <w:r>
        <w:rPr>
          <w:rtl/>
        </w:rPr>
        <w:t xml:space="preserve">סה </w:t>
      </w:r>
      <w:bookmarkStart w:id="5122" w:name="_ETM_Q15_643610"/>
      <w:bookmarkEnd w:id="5122"/>
      <w:r w:rsidR="006B1C67">
        <w:rPr>
          <w:rFonts w:hint="cs"/>
          <w:rtl/>
        </w:rPr>
        <w:t xml:space="preserve">של </w:t>
      </w:r>
      <w:r>
        <w:rPr>
          <w:rtl/>
        </w:rPr>
        <w:t xml:space="preserve">אינטרנט </w:t>
      </w:r>
      <w:bookmarkStart w:id="5123" w:name="_ETM_Q15_644150"/>
      <w:bookmarkEnd w:id="5123"/>
      <w:r>
        <w:rPr>
          <w:rtl/>
        </w:rPr>
        <w:t>מהיר</w:t>
      </w:r>
      <w:r>
        <w:rPr>
          <w:rFonts w:hint="cs"/>
          <w:rtl/>
        </w:rPr>
        <w:t>.</w:t>
      </w:r>
      <w:r>
        <w:rPr>
          <w:rtl/>
        </w:rPr>
        <w:t xml:space="preserve"> </w:t>
      </w:r>
      <w:bookmarkStart w:id="5124" w:name="_ETM_Q15_644600"/>
      <w:bookmarkEnd w:id="5124"/>
    </w:p>
    <w:p w:rsidR="00A24ABA" w:rsidRDefault="00A24ABA" w:rsidP="00130D36">
      <w:pPr>
        <w:rPr>
          <w:rtl/>
        </w:rPr>
      </w:pPr>
      <w:bookmarkStart w:id="5125" w:name="_ETM_Q15_642927"/>
      <w:bookmarkStart w:id="5126" w:name="_ETM_Q15_643033"/>
      <w:bookmarkStart w:id="5127" w:name="_ETM_Q15_643071"/>
      <w:bookmarkEnd w:id="5125"/>
      <w:bookmarkEnd w:id="5126"/>
      <w:bookmarkEnd w:id="5127"/>
    </w:p>
    <w:p w:rsidR="00A24ABA" w:rsidRDefault="00A24ABA" w:rsidP="00A25429">
      <w:pPr>
        <w:rPr>
          <w:rtl/>
        </w:rPr>
      </w:pPr>
      <w:bookmarkStart w:id="5128" w:name="_ETM_Q15_643157"/>
      <w:bookmarkEnd w:id="5128"/>
      <w:r>
        <w:rPr>
          <w:rtl/>
        </w:rPr>
        <w:t xml:space="preserve">כאשר </w:t>
      </w:r>
      <w:bookmarkStart w:id="5129" w:name="_ETM_Q15_644930"/>
      <w:bookmarkEnd w:id="5129"/>
      <w:r>
        <w:rPr>
          <w:rtl/>
        </w:rPr>
        <w:t xml:space="preserve">אני </w:t>
      </w:r>
      <w:bookmarkStart w:id="5130" w:name="_ETM_Q15_645050"/>
      <w:bookmarkEnd w:id="5130"/>
      <w:r>
        <w:rPr>
          <w:rtl/>
        </w:rPr>
        <w:t xml:space="preserve">אומר </w:t>
      </w:r>
      <w:bookmarkStart w:id="5131" w:name="_ETM_Q15_645200"/>
      <w:bookmarkEnd w:id="5131"/>
      <w:r>
        <w:rPr>
          <w:rtl/>
        </w:rPr>
        <w:t xml:space="preserve">לך </w:t>
      </w:r>
      <w:bookmarkStart w:id="5132" w:name="_ETM_Q15_645290"/>
      <w:bookmarkEnd w:id="5132"/>
      <w:r>
        <w:rPr>
          <w:rtl/>
        </w:rPr>
        <w:t xml:space="preserve">שעשינו </w:t>
      </w:r>
      <w:bookmarkStart w:id="5133" w:name="_ETM_Q15_645620"/>
      <w:bookmarkEnd w:id="5133"/>
      <w:r>
        <w:rPr>
          <w:rtl/>
        </w:rPr>
        <w:t>מכרז</w:t>
      </w:r>
      <w:r>
        <w:rPr>
          <w:rFonts w:hint="cs"/>
          <w:rtl/>
        </w:rPr>
        <w:t>,</w:t>
      </w:r>
      <w:r>
        <w:rPr>
          <w:rtl/>
        </w:rPr>
        <w:t xml:space="preserve"> </w:t>
      </w:r>
      <w:bookmarkStart w:id="5134" w:name="_ETM_Q15_646010"/>
      <w:bookmarkEnd w:id="5134"/>
      <w:r>
        <w:rPr>
          <w:rFonts w:hint="cs"/>
          <w:rtl/>
        </w:rPr>
        <w:t xml:space="preserve">זה </w:t>
      </w:r>
      <w:r>
        <w:rPr>
          <w:rtl/>
        </w:rPr>
        <w:t xml:space="preserve">דור </w:t>
      </w:r>
      <w:bookmarkStart w:id="5135" w:name="_ETM_Q15_646220"/>
      <w:bookmarkEnd w:id="5135"/>
      <w:r>
        <w:rPr>
          <w:rtl/>
        </w:rPr>
        <w:t>חמישי</w:t>
      </w:r>
      <w:r>
        <w:rPr>
          <w:rFonts w:hint="cs"/>
          <w:rtl/>
        </w:rPr>
        <w:t>,</w:t>
      </w:r>
      <w:r>
        <w:rPr>
          <w:rtl/>
        </w:rPr>
        <w:t xml:space="preserve"> </w:t>
      </w:r>
      <w:bookmarkStart w:id="5136" w:name="_ETM_Q15_647230"/>
      <w:bookmarkEnd w:id="5136"/>
      <w:r>
        <w:rPr>
          <w:rtl/>
        </w:rPr>
        <w:t xml:space="preserve">זה </w:t>
      </w:r>
      <w:bookmarkStart w:id="5137" w:name="_ETM_Q15_647439"/>
      <w:bookmarkEnd w:id="5137"/>
      <w:r>
        <w:rPr>
          <w:rtl/>
        </w:rPr>
        <w:t xml:space="preserve">אומר </w:t>
      </w:r>
      <w:bookmarkStart w:id="5138" w:name="_ETM_Q15_647769"/>
      <w:bookmarkEnd w:id="5138"/>
      <w:r>
        <w:rPr>
          <w:rtl/>
        </w:rPr>
        <w:t>ש</w:t>
      </w:r>
      <w:bookmarkStart w:id="5139" w:name="_ETM_Q15_648099"/>
      <w:bookmarkEnd w:id="5139"/>
      <w:r>
        <w:rPr>
          <w:rtl/>
        </w:rPr>
        <w:t>התדרים</w:t>
      </w:r>
      <w:r>
        <w:rPr>
          <w:rFonts w:hint="cs"/>
          <w:rtl/>
        </w:rPr>
        <w:t xml:space="preserve"> כבר</w:t>
      </w:r>
      <w:r>
        <w:rPr>
          <w:rtl/>
        </w:rPr>
        <w:t xml:space="preserve"> </w:t>
      </w:r>
      <w:bookmarkStart w:id="5140" w:name="_ETM_Q15_648549"/>
      <w:bookmarkEnd w:id="5140"/>
      <w:r>
        <w:rPr>
          <w:rtl/>
        </w:rPr>
        <w:t>חולקו</w:t>
      </w:r>
      <w:r>
        <w:rPr>
          <w:rFonts w:hint="cs"/>
          <w:rtl/>
        </w:rPr>
        <w:t>,</w:t>
      </w:r>
      <w:r>
        <w:rPr>
          <w:rtl/>
        </w:rPr>
        <w:t xml:space="preserve"> </w:t>
      </w:r>
      <w:bookmarkStart w:id="5141" w:name="_ETM_Q15_649269"/>
      <w:bookmarkEnd w:id="5141"/>
      <w:r>
        <w:rPr>
          <w:rFonts w:hint="cs"/>
          <w:rtl/>
        </w:rPr>
        <w:t>ושלוש</w:t>
      </w:r>
      <w:r>
        <w:rPr>
          <w:rtl/>
        </w:rPr>
        <w:t xml:space="preserve"> </w:t>
      </w:r>
      <w:bookmarkStart w:id="5142" w:name="_ETM_Q15_649749"/>
      <w:bookmarkEnd w:id="5142"/>
      <w:r>
        <w:rPr>
          <w:rtl/>
        </w:rPr>
        <w:t xml:space="preserve">קבוצות </w:t>
      </w:r>
      <w:bookmarkStart w:id="5143" w:name="_ETM_Q15_650109"/>
      <w:bookmarkEnd w:id="5143"/>
      <w:r>
        <w:rPr>
          <w:rtl/>
        </w:rPr>
        <w:t xml:space="preserve">תקשורת </w:t>
      </w:r>
      <w:bookmarkStart w:id="5144" w:name="_ETM_Q15_650530"/>
      <w:bookmarkEnd w:id="5144"/>
      <w:r>
        <w:rPr>
          <w:rtl/>
        </w:rPr>
        <w:t>פור</w:t>
      </w:r>
      <w:r>
        <w:rPr>
          <w:rFonts w:hint="cs"/>
          <w:rtl/>
        </w:rPr>
        <w:t>ס</w:t>
      </w:r>
      <w:r>
        <w:rPr>
          <w:rtl/>
        </w:rPr>
        <w:t xml:space="preserve">ות </w:t>
      </w:r>
      <w:bookmarkStart w:id="5145" w:name="_ETM_Q15_650980"/>
      <w:bookmarkEnd w:id="5145"/>
      <w:r>
        <w:rPr>
          <w:rtl/>
        </w:rPr>
        <w:t xml:space="preserve">היום </w:t>
      </w:r>
      <w:bookmarkStart w:id="5146" w:name="_ETM_Q15_651159"/>
      <w:bookmarkEnd w:id="5146"/>
      <w:r>
        <w:rPr>
          <w:rtl/>
        </w:rPr>
        <w:t>אנטנות</w:t>
      </w:r>
      <w:r>
        <w:rPr>
          <w:rFonts w:hint="cs"/>
          <w:rtl/>
        </w:rPr>
        <w:t>,</w:t>
      </w:r>
      <w:r>
        <w:rPr>
          <w:rtl/>
        </w:rPr>
        <w:t xml:space="preserve"> </w:t>
      </w:r>
      <w:bookmarkStart w:id="5147" w:name="_ETM_Q15_651819"/>
      <w:bookmarkEnd w:id="5147"/>
      <w:r>
        <w:rPr>
          <w:rtl/>
        </w:rPr>
        <w:t xml:space="preserve">וזה </w:t>
      </w:r>
      <w:bookmarkStart w:id="5148" w:name="_ETM_Q15_652060"/>
      <w:bookmarkEnd w:id="5148"/>
      <w:r>
        <w:rPr>
          <w:rtl/>
        </w:rPr>
        <w:t xml:space="preserve">אומר </w:t>
      </w:r>
      <w:bookmarkStart w:id="5149" w:name="_ETM_Q15_652209"/>
      <w:bookmarkEnd w:id="5149"/>
      <w:r>
        <w:rPr>
          <w:rtl/>
        </w:rPr>
        <w:t xml:space="preserve">שמצמצמים </w:t>
      </w:r>
      <w:bookmarkStart w:id="5150" w:name="_ETM_Q15_652870"/>
      <w:bookmarkEnd w:id="5150"/>
      <w:r>
        <w:rPr>
          <w:rtl/>
        </w:rPr>
        <w:t xml:space="preserve">את </w:t>
      </w:r>
      <w:bookmarkStart w:id="5151" w:name="_ETM_Q15_652930"/>
      <w:bookmarkEnd w:id="5151"/>
      <w:r>
        <w:rPr>
          <w:rtl/>
        </w:rPr>
        <w:t>הפער</w:t>
      </w:r>
      <w:r>
        <w:rPr>
          <w:rFonts w:hint="cs"/>
          <w:rtl/>
        </w:rPr>
        <w:t>.</w:t>
      </w:r>
      <w:r>
        <w:rPr>
          <w:rtl/>
        </w:rPr>
        <w:t xml:space="preserve"> </w:t>
      </w:r>
      <w:bookmarkStart w:id="5152" w:name="_ETM_Q15_653530"/>
      <w:bookmarkEnd w:id="5152"/>
      <w:r>
        <w:rPr>
          <w:rtl/>
        </w:rPr>
        <w:t xml:space="preserve">עדיין </w:t>
      </w:r>
      <w:bookmarkStart w:id="5153" w:name="_ETM_Q15_653980"/>
      <w:bookmarkEnd w:id="5153"/>
      <w:r>
        <w:rPr>
          <w:rtl/>
        </w:rPr>
        <w:t xml:space="preserve">יש </w:t>
      </w:r>
      <w:bookmarkStart w:id="5154" w:name="_ETM_Q15_654129"/>
      <w:bookmarkEnd w:id="5154"/>
      <w:r>
        <w:rPr>
          <w:rtl/>
        </w:rPr>
        <w:t xml:space="preserve">לנו </w:t>
      </w:r>
      <w:bookmarkStart w:id="5155" w:name="_ETM_Q15_654310"/>
      <w:bookmarkEnd w:id="5155"/>
      <w:r>
        <w:rPr>
          <w:rtl/>
        </w:rPr>
        <w:t>פערים</w:t>
      </w:r>
      <w:r>
        <w:rPr>
          <w:rFonts w:hint="cs"/>
          <w:rtl/>
        </w:rPr>
        <w:t>,</w:t>
      </w:r>
      <w:r>
        <w:rPr>
          <w:rtl/>
        </w:rPr>
        <w:t xml:space="preserve"> </w:t>
      </w:r>
      <w:bookmarkStart w:id="5156" w:name="_ETM_Q15_654730"/>
      <w:bookmarkEnd w:id="5156"/>
      <w:r>
        <w:rPr>
          <w:rtl/>
        </w:rPr>
        <w:t>אגב</w:t>
      </w:r>
      <w:r>
        <w:rPr>
          <w:rFonts w:hint="cs"/>
          <w:rtl/>
        </w:rPr>
        <w:t>,</w:t>
      </w:r>
      <w:r>
        <w:rPr>
          <w:rtl/>
        </w:rPr>
        <w:t xml:space="preserve"> </w:t>
      </w:r>
      <w:bookmarkStart w:id="5157" w:name="_ETM_Q15_654939"/>
      <w:bookmarkEnd w:id="5157"/>
      <w:r>
        <w:rPr>
          <w:rtl/>
        </w:rPr>
        <w:t xml:space="preserve">במגזר </w:t>
      </w:r>
      <w:bookmarkStart w:id="5158" w:name="_ETM_Q15_655329"/>
      <w:bookmarkEnd w:id="5158"/>
      <w:r>
        <w:rPr>
          <w:rtl/>
        </w:rPr>
        <w:t xml:space="preserve">החרדי </w:t>
      </w:r>
      <w:bookmarkStart w:id="5159" w:name="_ETM_Q15_655749"/>
      <w:bookmarkEnd w:id="5159"/>
      <w:r>
        <w:rPr>
          <w:rtl/>
        </w:rPr>
        <w:t xml:space="preserve">ובמגזר </w:t>
      </w:r>
      <w:bookmarkStart w:id="5160" w:name="_ETM_Q15_656230"/>
      <w:bookmarkEnd w:id="5160"/>
      <w:r>
        <w:rPr>
          <w:rtl/>
        </w:rPr>
        <w:t>הערבי</w:t>
      </w:r>
      <w:r>
        <w:rPr>
          <w:rFonts w:hint="cs"/>
          <w:rtl/>
        </w:rPr>
        <w:t>,</w:t>
      </w:r>
      <w:r>
        <w:rPr>
          <w:rtl/>
        </w:rPr>
        <w:t xml:space="preserve"> </w:t>
      </w:r>
      <w:bookmarkStart w:id="5161" w:name="_ETM_Q15_656739"/>
      <w:bookmarkEnd w:id="5161"/>
      <w:r w:rsidR="006B1C67">
        <w:rPr>
          <w:rFonts w:hint="cs"/>
          <w:rtl/>
        </w:rPr>
        <w:t>ו</w:t>
      </w:r>
      <w:r>
        <w:rPr>
          <w:rtl/>
        </w:rPr>
        <w:t xml:space="preserve">אנחנו </w:t>
      </w:r>
      <w:bookmarkStart w:id="5162" w:name="_ETM_Q15_656980"/>
      <w:bookmarkEnd w:id="5162"/>
      <w:r>
        <w:rPr>
          <w:rtl/>
        </w:rPr>
        <w:t xml:space="preserve">צריכים </w:t>
      </w:r>
      <w:bookmarkStart w:id="5163" w:name="_ETM_Q15_657159"/>
      <w:bookmarkEnd w:id="5163"/>
      <w:r>
        <w:rPr>
          <w:rtl/>
        </w:rPr>
        <w:t xml:space="preserve">לטפל </w:t>
      </w:r>
      <w:bookmarkStart w:id="5164" w:name="_ETM_Q15_657489"/>
      <w:bookmarkEnd w:id="5164"/>
      <w:r>
        <w:rPr>
          <w:rtl/>
        </w:rPr>
        <w:t>בהם</w:t>
      </w:r>
      <w:r>
        <w:rPr>
          <w:rFonts w:hint="cs"/>
          <w:rtl/>
        </w:rPr>
        <w:t>,</w:t>
      </w:r>
      <w:r>
        <w:rPr>
          <w:rtl/>
        </w:rPr>
        <w:t xml:space="preserve"> </w:t>
      </w:r>
      <w:bookmarkStart w:id="5165" w:name="_ETM_Q15_657849"/>
      <w:bookmarkEnd w:id="5165"/>
      <w:r>
        <w:rPr>
          <w:rtl/>
        </w:rPr>
        <w:t xml:space="preserve">אבל </w:t>
      </w:r>
      <w:bookmarkStart w:id="5166" w:name="_ETM_Q15_658090"/>
      <w:bookmarkEnd w:id="5166"/>
      <w:r>
        <w:rPr>
          <w:rtl/>
        </w:rPr>
        <w:t xml:space="preserve">זה </w:t>
      </w:r>
      <w:bookmarkStart w:id="5167" w:name="_ETM_Q15_658180"/>
      <w:bookmarkEnd w:id="5167"/>
      <w:r>
        <w:rPr>
          <w:rtl/>
        </w:rPr>
        <w:t>תהליך</w:t>
      </w:r>
      <w:r>
        <w:rPr>
          <w:rFonts w:hint="cs"/>
          <w:rtl/>
        </w:rPr>
        <w:t>.</w:t>
      </w:r>
      <w:r>
        <w:rPr>
          <w:rtl/>
        </w:rPr>
        <w:t xml:space="preserve"> </w:t>
      </w:r>
      <w:bookmarkStart w:id="5168" w:name="_ETM_Q15_658989"/>
      <w:bookmarkStart w:id="5169" w:name="_ETM_Q15_661943"/>
      <w:bookmarkStart w:id="5170" w:name="_ETM_Q15_662039"/>
      <w:bookmarkStart w:id="5171" w:name="_ETM_Q15_662085"/>
      <w:bookmarkStart w:id="5172" w:name="_ETM_Q15_662154"/>
      <w:bookmarkStart w:id="5173" w:name="_ETM_Q15_662230"/>
      <w:bookmarkStart w:id="5174" w:name="_ETM_Q15_662304"/>
      <w:bookmarkEnd w:id="5168"/>
      <w:bookmarkEnd w:id="5169"/>
      <w:bookmarkEnd w:id="5170"/>
      <w:bookmarkEnd w:id="5171"/>
      <w:bookmarkEnd w:id="5172"/>
      <w:bookmarkEnd w:id="5173"/>
      <w:bookmarkEnd w:id="5174"/>
      <w:r>
        <w:rPr>
          <w:rtl/>
        </w:rPr>
        <w:t>ואגב</w:t>
      </w:r>
      <w:r>
        <w:rPr>
          <w:rFonts w:hint="cs"/>
          <w:rtl/>
        </w:rPr>
        <w:t>,</w:t>
      </w:r>
      <w:r>
        <w:rPr>
          <w:rtl/>
        </w:rPr>
        <w:t xml:space="preserve"> </w:t>
      </w:r>
      <w:bookmarkStart w:id="5175" w:name="_ETM_Q15_659499"/>
      <w:bookmarkEnd w:id="5175"/>
      <w:r>
        <w:rPr>
          <w:rtl/>
        </w:rPr>
        <w:t xml:space="preserve">אנחנו </w:t>
      </w:r>
      <w:bookmarkStart w:id="5176" w:name="_ETM_Q15_659739"/>
      <w:bookmarkEnd w:id="5176"/>
      <w:r>
        <w:rPr>
          <w:rtl/>
        </w:rPr>
        <w:t xml:space="preserve">עושים </w:t>
      </w:r>
      <w:bookmarkStart w:id="5177" w:name="_ETM_Q15_660010"/>
      <w:bookmarkEnd w:id="5177"/>
      <w:r>
        <w:rPr>
          <w:rtl/>
        </w:rPr>
        <w:t xml:space="preserve">שם </w:t>
      </w:r>
      <w:bookmarkStart w:id="5178" w:name="_ETM_Q15_660249"/>
      <w:bookmarkEnd w:id="5178"/>
      <w:r>
        <w:rPr>
          <w:rtl/>
        </w:rPr>
        <w:t xml:space="preserve">עוד </w:t>
      </w:r>
      <w:bookmarkStart w:id="5179" w:name="_ETM_Q15_660430"/>
      <w:bookmarkEnd w:id="5179"/>
      <w:r>
        <w:rPr>
          <w:rtl/>
        </w:rPr>
        <w:t xml:space="preserve">פעולות </w:t>
      </w:r>
      <w:bookmarkStart w:id="5180" w:name="_ETM_Q15_660819"/>
      <w:bookmarkEnd w:id="5180"/>
      <w:r>
        <w:rPr>
          <w:rtl/>
        </w:rPr>
        <w:t xml:space="preserve">שקשורות </w:t>
      </w:r>
      <w:bookmarkStart w:id="5181" w:name="_ETM_Q15_661180"/>
      <w:bookmarkEnd w:id="5181"/>
      <w:r>
        <w:rPr>
          <w:rtl/>
        </w:rPr>
        <w:t xml:space="preserve">למגזר </w:t>
      </w:r>
      <w:bookmarkStart w:id="5182" w:name="_ETM_Q15_661540"/>
      <w:bookmarkEnd w:id="5182"/>
      <w:r>
        <w:rPr>
          <w:rtl/>
        </w:rPr>
        <w:t>הערבי</w:t>
      </w:r>
      <w:r>
        <w:rPr>
          <w:rFonts w:hint="cs"/>
          <w:rtl/>
        </w:rPr>
        <w:t>,</w:t>
      </w:r>
      <w:r>
        <w:rPr>
          <w:rtl/>
        </w:rPr>
        <w:t xml:space="preserve"> </w:t>
      </w:r>
      <w:bookmarkStart w:id="5183" w:name="_ETM_Q15_662139"/>
      <w:bookmarkEnd w:id="5183"/>
      <w:r>
        <w:rPr>
          <w:rtl/>
        </w:rPr>
        <w:t xml:space="preserve">ונצא </w:t>
      </w:r>
      <w:bookmarkStart w:id="5184" w:name="_ETM_Q15_662620"/>
      <w:bookmarkEnd w:id="5184"/>
      <w:r>
        <w:rPr>
          <w:rtl/>
        </w:rPr>
        <w:t xml:space="preserve">בעוד </w:t>
      </w:r>
      <w:bookmarkStart w:id="5185" w:name="_ETM_Q15_662829"/>
      <w:bookmarkEnd w:id="5185"/>
      <w:r>
        <w:rPr>
          <w:rtl/>
        </w:rPr>
        <w:t xml:space="preserve">שבוע </w:t>
      </w:r>
      <w:bookmarkStart w:id="5186" w:name="_ETM_Q15_663189"/>
      <w:bookmarkEnd w:id="5186"/>
      <w:r>
        <w:rPr>
          <w:rtl/>
        </w:rPr>
        <w:t xml:space="preserve">וחצי </w:t>
      </w:r>
      <w:bookmarkStart w:id="5187" w:name="_ETM_Q15_663909"/>
      <w:bookmarkEnd w:id="5187"/>
      <w:r>
        <w:rPr>
          <w:rtl/>
        </w:rPr>
        <w:t xml:space="preserve">להסברה </w:t>
      </w:r>
      <w:bookmarkStart w:id="5188" w:name="_ETM_Q15_664900"/>
      <w:bookmarkEnd w:id="5188"/>
      <w:r>
        <w:rPr>
          <w:rtl/>
        </w:rPr>
        <w:t xml:space="preserve">על </w:t>
      </w:r>
      <w:bookmarkStart w:id="5189" w:name="_ETM_Q15_665079"/>
      <w:bookmarkEnd w:id="5189"/>
      <w:r>
        <w:rPr>
          <w:rtl/>
        </w:rPr>
        <w:t>אנטנות</w:t>
      </w:r>
      <w:r>
        <w:rPr>
          <w:rFonts w:hint="cs"/>
          <w:rtl/>
        </w:rPr>
        <w:t xml:space="preserve"> </w:t>
      </w:r>
      <w:r w:rsidR="00A25429">
        <w:rPr>
          <w:rFonts w:hint="cs"/>
          <w:rtl/>
        </w:rPr>
        <w:t>–</w:t>
      </w:r>
      <w:r>
        <w:rPr>
          <w:rtl/>
        </w:rPr>
        <w:t xml:space="preserve"> </w:t>
      </w:r>
      <w:bookmarkStart w:id="5190" w:name="_ETM_Q15_665590"/>
      <w:bookmarkEnd w:id="5190"/>
      <w:r>
        <w:rPr>
          <w:rtl/>
        </w:rPr>
        <w:t xml:space="preserve">למה </w:t>
      </w:r>
      <w:bookmarkStart w:id="5191" w:name="_ETM_Q15_665799"/>
      <w:bookmarkEnd w:id="5191"/>
      <w:r>
        <w:rPr>
          <w:rtl/>
        </w:rPr>
        <w:t xml:space="preserve">זה </w:t>
      </w:r>
      <w:bookmarkStart w:id="5192" w:name="_ETM_Q15_665919"/>
      <w:bookmarkEnd w:id="5192"/>
      <w:r>
        <w:rPr>
          <w:rtl/>
        </w:rPr>
        <w:t>חשוב</w:t>
      </w:r>
      <w:r>
        <w:rPr>
          <w:rFonts w:hint="cs"/>
          <w:rtl/>
        </w:rPr>
        <w:t>,</w:t>
      </w:r>
      <w:r>
        <w:rPr>
          <w:rtl/>
        </w:rPr>
        <w:t xml:space="preserve"> </w:t>
      </w:r>
      <w:bookmarkStart w:id="5193" w:name="_ETM_Q15_666609"/>
      <w:bookmarkEnd w:id="5193"/>
      <w:r>
        <w:rPr>
          <w:rtl/>
        </w:rPr>
        <w:t xml:space="preserve">למה </w:t>
      </w:r>
      <w:bookmarkStart w:id="5194" w:name="_ETM_Q15_666969"/>
      <w:bookmarkEnd w:id="5194"/>
      <w:r>
        <w:rPr>
          <w:rtl/>
        </w:rPr>
        <w:t xml:space="preserve">כשיש </w:t>
      </w:r>
      <w:bookmarkStart w:id="5195" w:name="_ETM_Q15_667329"/>
      <w:bookmarkEnd w:id="5195"/>
      <w:r>
        <w:rPr>
          <w:rtl/>
        </w:rPr>
        <w:t xml:space="preserve">אנטנות </w:t>
      </w:r>
      <w:bookmarkStart w:id="5196" w:name="_ETM_Q15_668210"/>
      <w:bookmarkEnd w:id="5196"/>
      <w:r>
        <w:rPr>
          <w:rtl/>
        </w:rPr>
        <w:t xml:space="preserve">יש </w:t>
      </w:r>
      <w:bookmarkStart w:id="5197" w:name="_ETM_Q15_668390"/>
      <w:bookmarkEnd w:id="5197"/>
      <w:r>
        <w:rPr>
          <w:rtl/>
        </w:rPr>
        <w:t xml:space="preserve">פחות </w:t>
      </w:r>
      <w:bookmarkStart w:id="5198" w:name="_ETM_Q15_668790"/>
      <w:bookmarkEnd w:id="5198"/>
      <w:r>
        <w:rPr>
          <w:rFonts w:hint="cs"/>
          <w:rtl/>
        </w:rPr>
        <w:t>קרינה,</w:t>
      </w:r>
      <w:r>
        <w:rPr>
          <w:rtl/>
        </w:rPr>
        <w:t xml:space="preserve"> </w:t>
      </w:r>
      <w:bookmarkStart w:id="5199" w:name="_ETM_Q15_669090"/>
      <w:bookmarkEnd w:id="5199"/>
      <w:r>
        <w:rPr>
          <w:rtl/>
        </w:rPr>
        <w:t xml:space="preserve">ולא </w:t>
      </w:r>
      <w:bookmarkStart w:id="5200" w:name="_ETM_Q15_669299"/>
      <w:bookmarkEnd w:id="5200"/>
      <w:r>
        <w:rPr>
          <w:rtl/>
        </w:rPr>
        <w:t>להפך</w:t>
      </w:r>
      <w:r>
        <w:rPr>
          <w:rFonts w:hint="cs"/>
          <w:rtl/>
        </w:rPr>
        <w:t>.</w:t>
      </w:r>
      <w:r>
        <w:rPr>
          <w:rtl/>
        </w:rPr>
        <w:t xml:space="preserve"> </w:t>
      </w:r>
      <w:bookmarkStart w:id="5201" w:name="_ETM_Q15_670019"/>
      <w:bookmarkEnd w:id="5201"/>
      <w:r>
        <w:rPr>
          <w:rtl/>
        </w:rPr>
        <w:t xml:space="preserve">וראשי </w:t>
      </w:r>
      <w:bookmarkStart w:id="5202" w:name="_ETM_Q15_670469"/>
      <w:bookmarkEnd w:id="5202"/>
      <w:r>
        <w:rPr>
          <w:rtl/>
        </w:rPr>
        <w:t>הרשויות</w:t>
      </w:r>
      <w:r>
        <w:rPr>
          <w:rFonts w:hint="cs"/>
          <w:rtl/>
        </w:rPr>
        <w:t xml:space="preserve"> </w:t>
      </w:r>
      <w:r w:rsidR="00A25429">
        <w:rPr>
          <w:rFonts w:hint="cs"/>
          <w:rtl/>
        </w:rPr>
        <w:t>–</w:t>
      </w:r>
      <w:r>
        <w:rPr>
          <w:rtl/>
        </w:rPr>
        <w:t xml:space="preserve"> </w:t>
      </w:r>
      <w:bookmarkStart w:id="5203" w:name="_ETM_Q15_670890"/>
      <w:bookmarkEnd w:id="5203"/>
      <w:r>
        <w:rPr>
          <w:rtl/>
        </w:rPr>
        <w:t xml:space="preserve">גם </w:t>
      </w:r>
      <w:bookmarkStart w:id="5204" w:name="_ETM_Q15_671099"/>
      <w:bookmarkEnd w:id="5204"/>
      <w:r>
        <w:rPr>
          <w:rtl/>
        </w:rPr>
        <w:t>כ</w:t>
      </w:r>
      <w:r>
        <w:rPr>
          <w:rFonts w:hint="cs"/>
          <w:rtl/>
        </w:rPr>
        <w:t>א</w:t>
      </w:r>
      <w:r>
        <w:rPr>
          <w:rtl/>
        </w:rPr>
        <w:t>ן</w:t>
      </w:r>
      <w:bookmarkStart w:id="5205" w:name="_ETM_Q15_671430"/>
      <w:bookmarkEnd w:id="5205"/>
      <w:r>
        <w:rPr>
          <w:rFonts w:hint="cs"/>
          <w:rtl/>
        </w:rPr>
        <w:t xml:space="preserve">, </w:t>
      </w:r>
      <w:r>
        <w:rPr>
          <w:rtl/>
        </w:rPr>
        <w:t xml:space="preserve">תתפלא </w:t>
      </w:r>
      <w:bookmarkStart w:id="5206" w:name="_ETM_Q15_671819"/>
      <w:bookmarkEnd w:id="5206"/>
      <w:r>
        <w:rPr>
          <w:rtl/>
        </w:rPr>
        <w:t>לשמוע</w:t>
      </w:r>
      <w:r>
        <w:rPr>
          <w:rFonts w:hint="cs"/>
          <w:rtl/>
        </w:rPr>
        <w:t>,</w:t>
      </w:r>
      <w:r>
        <w:rPr>
          <w:rtl/>
        </w:rPr>
        <w:t xml:space="preserve"> </w:t>
      </w:r>
      <w:bookmarkStart w:id="5207" w:name="_ETM_Q15_672450"/>
      <w:bookmarkEnd w:id="5207"/>
      <w:r>
        <w:rPr>
          <w:rtl/>
        </w:rPr>
        <w:t>ז</w:t>
      </w:r>
      <w:r>
        <w:rPr>
          <w:rFonts w:hint="cs"/>
          <w:rtl/>
        </w:rPr>
        <w:t>את</w:t>
      </w:r>
      <w:r>
        <w:rPr>
          <w:rtl/>
        </w:rPr>
        <w:t xml:space="preserve"> </w:t>
      </w:r>
      <w:bookmarkStart w:id="5208" w:name="_ETM_Q15_672599"/>
      <w:bookmarkEnd w:id="5208"/>
      <w:r>
        <w:rPr>
          <w:rtl/>
        </w:rPr>
        <w:t xml:space="preserve">לא </w:t>
      </w:r>
      <w:bookmarkStart w:id="5209" w:name="_ETM_Q15_672659"/>
      <w:bookmarkEnd w:id="5209"/>
      <w:r>
        <w:rPr>
          <w:rtl/>
        </w:rPr>
        <w:t xml:space="preserve">רק </w:t>
      </w:r>
      <w:bookmarkStart w:id="5210" w:name="_ETM_Q15_672810"/>
      <w:bookmarkEnd w:id="5210"/>
      <w:r>
        <w:rPr>
          <w:rtl/>
        </w:rPr>
        <w:t xml:space="preserve">אחריות </w:t>
      </w:r>
      <w:bookmarkStart w:id="5211" w:name="_ETM_Q15_673109"/>
      <w:bookmarkEnd w:id="5211"/>
      <w:r>
        <w:rPr>
          <w:rtl/>
        </w:rPr>
        <w:t>שלי</w:t>
      </w:r>
      <w:bookmarkStart w:id="5212" w:name="_ETM_Q15_673620"/>
      <w:bookmarkEnd w:id="5212"/>
      <w:r>
        <w:rPr>
          <w:rFonts w:hint="cs"/>
          <w:rtl/>
        </w:rPr>
        <w:t xml:space="preserve"> </w:t>
      </w:r>
      <w:bookmarkStart w:id="5213" w:name="_ETM_Q15_672442"/>
      <w:bookmarkEnd w:id="5213"/>
      <w:r>
        <w:rPr>
          <w:rtl/>
        </w:rPr>
        <w:t xml:space="preserve">אלא </w:t>
      </w:r>
      <w:bookmarkStart w:id="5214" w:name="_ETM_Q15_673799"/>
      <w:bookmarkEnd w:id="5214"/>
      <w:r>
        <w:rPr>
          <w:rtl/>
        </w:rPr>
        <w:t xml:space="preserve">גם </w:t>
      </w:r>
      <w:bookmarkStart w:id="5215" w:name="_ETM_Q15_673980"/>
      <w:bookmarkEnd w:id="5215"/>
      <w:r>
        <w:rPr>
          <w:rFonts w:hint="cs"/>
          <w:rtl/>
        </w:rPr>
        <w:t xml:space="preserve">של </w:t>
      </w:r>
      <w:r>
        <w:rPr>
          <w:rtl/>
        </w:rPr>
        <w:t xml:space="preserve">ראשי </w:t>
      </w:r>
      <w:bookmarkStart w:id="5216" w:name="_ETM_Q15_674250"/>
      <w:bookmarkEnd w:id="5216"/>
      <w:r>
        <w:rPr>
          <w:rtl/>
        </w:rPr>
        <w:t>הרשויות</w:t>
      </w:r>
      <w:r w:rsidR="006B1C67">
        <w:rPr>
          <w:rFonts w:hint="cs"/>
          <w:rtl/>
        </w:rPr>
        <w:t>,</w:t>
      </w:r>
      <w:r>
        <w:rPr>
          <w:rtl/>
        </w:rPr>
        <w:t xml:space="preserve"> </w:t>
      </w:r>
      <w:bookmarkStart w:id="5217" w:name="_ETM_Q15_674849"/>
      <w:bookmarkEnd w:id="5217"/>
      <w:r>
        <w:rPr>
          <w:rtl/>
        </w:rPr>
        <w:t xml:space="preserve">ואתם </w:t>
      </w:r>
      <w:bookmarkStart w:id="5218" w:name="_ETM_Q15_675599"/>
      <w:bookmarkEnd w:id="5218"/>
      <w:r>
        <w:rPr>
          <w:rtl/>
        </w:rPr>
        <w:t xml:space="preserve">תצטרכו </w:t>
      </w:r>
      <w:bookmarkStart w:id="5219" w:name="_ETM_Q15_675989"/>
      <w:bookmarkEnd w:id="5219"/>
      <w:r>
        <w:rPr>
          <w:rtl/>
        </w:rPr>
        <w:t xml:space="preserve">לגלות </w:t>
      </w:r>
      <w:bookmarkStart w:id="5220" w:name="_ETM_Q15_676290"/>
      <w:bookmarkEnd w:id="5220"/>
      <w:r>
        <w:rPr>
          <w:rtl/>
        </w:rPr>
        <w:t xml:space="preserve">אחריות </w:t>
      </w:r>
      <w:bookmarkStart w:id="5221" w:name="_ETM_Q15_676590"/>
      <w:bookmarkEnd w:id="5221"/>
      <w:r>
        <w:rPr>
          <w:rtl/>
        </w:rPr>
        <w:t xml:space="preserve">ולהסביר </w:t>
      </w:r>
      <w:bookmarkStart w:id="5222" w:name="_ETM_Q15_677069"/>
      <w:bookmarkEnd w:id="5222"/>
      <w:r>
        <w:rPr>
          <w:rtl/>
        </w:rPr>
        <w:t xml:space="preserve">את </w:t>
      </w:r>
      <w:bookmarkStart w:id="5223" w:name="_ETM_Q15_677159"/>
      <w:bookmarkEnd w:id="5223"/>
      <w:r>
        <w:rPr>
          <w:rtl/>
        </w:rPr>
        <w:t xml:space="preserve">זה </w:t>
      </w:r>
      <w:bookmarkStart w:id="5224" w:name="_ETM_Q15_677250"/>
      <w:bookmarkStart w:id="5225" w:name="_ETM_Q15_677310"/>
      <w:bookmarkEnd w:id="5224"/>
      <w:bookmarkEnd w:id="5225"/>
      <w:r>
        <w:rPr>
          <w:rFonts w:hint="cs"/>
          <w:rtl/>
        </w:rPr>
        <w:t>ל</w:t>
      </w:r>
      <w:r>
        <w:rPr>
          <w:rtl/>
        </w:rPr>
        <w:t xml:space="preserve">אזרחים </w:t>
      </w:r>
      <w:bookmarkStart w:id="5226" w:name="_ETM_Q15_677730"/>
      <w:bookmarkEnd w:id="5226"/>
      <w:r>
        <w:rPr>
          <w:rtl/>
        </w:rPr>
        <w:t xml:space="preserve">הישראלים </w:t>
      </w:r>
      <w:bookmarkStart w:id="5227" w:name="_ETM_Q15_678120"/>
      <w:bookmarkEnd w:id="5227"/>
      <w:r>
        <w:rPr>
          <w:rtl/>
        </w:rPr>
        <w:t xml:space="preserve">הערבים </w:t>
      </w:r>
      <w:bookmarkStart w:id="5228" w:name="_ETM_Q15_678840"/>
      <w:bookmarkEnd w:id="5228"/>
      <w:r w:rsidR="006B1C67">
        <w:rPr>
          <w:rFonts w:hint="cs"/>
          <w:rtl/>
        </w:rPr>
        <w:t xml:space="preserve">– </w:t>
      </w:r>
      <w:r>
        <w:rPr>
          <w:rtl/>
        </w:rPr>
        <w:t xml:space="preserve">להסביר </w:t>
      </w:r>
      <w:bookmarkStart w:id="5229" w:name="_ETM_Q15_679260"/>
      <w:bookmarkEnd w:id="5229"/>
      <w:r>
        <w:rPr>
          <w:rtl/>
        </w:rPr>
        <w:t xml:space="preserve">להם </w:t>
      </w:r>
      <w:bookmarkStart w:id="5230" w:name="_ETM_Q15_679409"/>
      <w:bookmarkEnd w:id="5230"/>
      <w:r>
        <w:rPr>
          <w:rtl/>
        </w:rPr>
        <w:t xml:space="preserve">שצריך </w:t>
      </w:r>
      <w:bookmarkStart w:id="5231" w:name="_ETM_Q15_679859"/>
      <w:bookmarkEnd w:id="5231"/>
      <w:r>
        <w:rPr>
          <w:rtl/>
        </w:rPr>
        <w:t>אנטנות</w:t>
      </w:r>
      <w:r>
        <w:rPr>
          <w:rFonts w:hint="cs"/>
          <w:rtl/>
        </w:rPr>
        <w:t>,</w:t>
      </w:r>
      <w:r>
        <w:rPr>
          <w:rtl/>
        </w:rPr>
        <w:t xml:space="preserve"> </w:t>
      </w:r>
      <w:bookmarkStart w:id="5232" w:name="_ETM_Q15_680370"/>
      <w:bookmarkEnd w:id="5232"/>
      <w:r>
        <w:rPr>
          <w:rtl/>
        </w:rPr>
        <w:t xml:space="preserve">אין </w:t>
      </w:r>
      <w:bookmarkStart w:id="5233" w:name="_ETM_Q15_680549"/>
      <w:bookmarkEnd w:id="5233"/>
      <w:r>
        <w:rPr>
          <w:rtl/>
        </w:rPr>
        <w:t>ברירה</w:t>
      </w:r>
      <w:r>
        <w:rPr>
          <w:rFonts w:hint="cs"/>
          <w:rtl/>
        </w:rPr>
        <w:t>,</w:t>
      </w:r>
      <w:r>
        <w:rPr>
          <w:rtl/>
        </w:rPr>
        <w:t xml:space="preserve"> </w:t>
      </w:r>
      <w:bookmarkStart w:id="5234" w:name="_ETM_Q15_681390"/>
      <w:bookmarkEnd w:id="5234"/>
      <w:r>
        <w:rPr>
          <w:rtl/>
        </w:rPr>
        <w:t>ואי</w:t>
      </w:r>
      <w:bookmarkStart w:id="5235" w:name="_ETM_Q15_681689"/>
      <w:bookmarkEnd w:id="5235"/>
      <w:r>
        <w:rPr>
          <w:rFonts w:hint="cs"/>
          <w:rtl/>
        </w:rPr>
        <w:t>-</w:t>
      </w:r>
      <w:r>
        <w:rPr>
          <w:rtl/>
        </w:rPr>
        <w:t xml:space="preserve">אפשר </w:t>
      </w:r>
      <w:bookmarkStart w:id="5236" w:name="_ETM_Q15_682110"/>
      <w:bookmarkEnd w:id="5236"/>
      <w:r>
        <w:rPr>
          <w:rtl/>
        </w:rPr>
        <w:t xml:space="preserve">שלא </w:t>
      </w:r>
      <w:bookmarkStart w:id="5237" w:name="_ETM_Q15_682349"/>
      <w:bookmarkEnd w:id="5237"/>
      <w:r>
        <w:rPr>
          <w:rtl/>
        </w:rPr>
        <w:t xml:space="preserve">יהיו </w:t>
      </w:r>
      <w:bookmarkStart w:id="5238" w:name="_ETM_Q15_682530"/>
      <w:bookmarkEnd w:id="5238"/>
      <w:r>
        <w:rPr>
          <w:rtl/>
        </w:rPr>
        <w:t>אנטנות</w:t>
      </w:r>
      <w:r w:rsidR="006B1C67">
        <w:rPr>
          <w:rFonts w:hint="cs"/>
          <w:rtl/>
        </w:rPr>
        <w:t>.</w:t>
      </w:r>
      <w:r>
        <w:rPr>
          <w:rtl/>
        </w:rPr>
        <w:t xml:space="preserve"> </w:t>
      </w:r>
      <w:bookmarkStart w:id="5239" w:name="_ETM_Q15_682920"/>
      <w:bookmarkEnd w:id="5239"/>
      <w:r>
        <w:rPr>
          <w:rtl/>
        </w:rPr>
        <w:t xml:space="preserve">זה </w:t>
      </w:r>
      <w:bookmarkStart w:id="5240" w:name="_ETM_Q15_683040"/>
      <w:bookmarkEnd w:id="5240"/>
      <w:r>
        <w:rPr>
          <w:rtl/>
        </w:rPr>
        <w:t xml:space="preserve">לא </w:t>
      </w:r>
      <w:bookmarkStart w:id="5241" w:name="_ETM_Q15_683129"/>
      <w:bookmarkEnd w:id="5241"/>
      <w:r>
        <w:rPr>
          <w:rtl/>
        </w:rPr>
        <w:t>יעבוד</w:t>
      </w:r>
      <w:r>
        <w:rPr>
          <w:rFonts w:hint="cs"/>
          <w:rtl/>
        </w:rPr>
        <w:t>,</w:t>
      </w:r>
      <w:r>
        <w:rPr>
          <w:rtl/>
        </w:rPr>
        <w:t xml:space="preserve"> </w:t>
      </w:r>
      <w:bookmarkStart w:id="5242" w:name="_ETM_Q15_683819"/>
      <w:bookmarkEnd w:id="5242"/>
      <w:r>
        <w:rPr>
          <w:rtl/>
        </w:rPr>
        <w:t xml:space="preserve">זה </w:t>
      </w:r>
      <w:bookmarkStart w:id="5243" w:name="_ETM_Q15_683970"/>
      <w:bookmarkEnd w:id="5243"/>
      <w:r>
        <w:rPr>
          <w:rtl/>
        </w:rPr>
        <w:t xml:space="preserve">לא </w:t>
      </w:r>
      <w:bookmarkStart w:id="5244" w:name="_ETM_Q15_684060"/>
      <w:bookmarkEnd w:id="5244"/>
      <w:r>
        <w:rPr>
          <w:rFonts w:hint="cs"/>
          <w:rtl/>
        </w:rPr>
        <w:t>קסם</w:t>
      </w:r>
      <w:r>
        <w:rPr>
          <w:rtl/>
        </w:rPr>
        <w:t xml:space="preserve"> </w:t>
      </w:r>
      <w:bookmarkStart w:id="5245" w:name="_ETM_Q15_684540"/>
      <w:bookmarkEnd w:id="5245"/>
      <w:r w:rsidR="006B1C67">
        <w:rPr>
          <w:rFonts w:hint="cs"/>
          <w:rtl/>
        </w:rPr>
        <w:t xml:space="preserve">– </w:t>
      </w:r>
      <w:r>
        <w:rPr>
          <w:rtl/>
        </w:rPr>
        <w:t xml:space="preserve">אין </w:t>
      </w:r>
      <w:bookmarkStart w:id="5246" w:name="_ETM_Q15_684959"/>
      <w:bookmarkEnd w:id="5246"/>
      <w:r>
        <w:rPr>
          <w:rtl/>
        </w:rPr>
        <w:t xml:space="preserve">קליטה </w:t>
      </w:r>
      <w:bookmarkStart w:id="5247" w:name="_ETM_Q15_685349"/>
      <w:bookmarkEnd w:id="5247"/>
      <w:r>
        <w:rPr>
          <w:rtl/>
        </w:rPr>
        <w:t xml:space="preserve">בלי </w:t>
      </w:r>
      <w:bookmarkStart w:id="5248" w:name="_ETM_Q15_685500"/>
      <w:bookmarkEnd w:id="5248"/>
      <w:r>
        <w:rPr>
          <w:rtl/>
        </w:rPr>
        <w:t>אנטנה</w:t>
      </w:r>
      <w:r>
        <w:rPr>
          <w:rFonts w:hint="cs"/>
          <w:rtl/>
        </w:rPr>
        <w:t>.</w:t>
      </w:r>
      <w:r>
        <w:rPr>
          <w:rtl/>
        </w:rPr>
        <w:t xml:space="preserve"> </w:t>
      </w:r>
      <w:bookmarkStart w:id="5249" w:name="_ETM_Q15_686099"/>
      <w:bookmarkStart w:id="5250" w:name="_ETM_Q15_685664"/>
      <w:bookmarkStart w:id="5251" w:name="_ETM_Q15_685787"/>
      <w:bookmarkStart w:id="5252" w:name="_ETM_Q15_685873"/>
      <w:bookmarkStart w:id="5253" w:name="_ETM_Q15_685899"/>
      <w:bookmarkEnd w:id="5249"/>
      <w:bookmarkEnd w:id="5250"/>
      <w:bookmarkEnd w:id="5251"/>
      <w:bookmarkEnd w:id="5252"/>
      <w:bookmarkEnd w:id="5253"/>
      <w:r>
        <w:rPr>
          <w:rtl/>
        </w:rPr>
        <w:t xml:space="preserve">וכשרוצים </w:t>
      </w:r>
      <w:bookmarkStart w:id="5254" w:name="_ETM_Q15_686670"/>
      <w:bookmarkEnd w:id="5254"/>
      <w:r>
        <w:rPr>
          <w:rtl/>
        </w:rPr>
        <w:t xml:space="preserve">שהתלמידים </w:t>
      </w:r>
      <w:bookmarkStart w:id="5255" w:name="_ETM_Q15_687209"/>
      <w:bookmarkEnd w:id="5255"/>
      <w:r>
        <w:rPr>
          <w:rtl/>
        </w:rPr>
        <w:t>ילמדו</w:t>
      </w:r>
      <w:r>
        <w:rPr>
          <w:rFonts w:hint="cs"/>
          <w:rtl/>
        </w:rPr>
        <w:t xml:space="preserve"> </w:t>
      </w:r>
      <w:r w:rsidR="00A25429">
        <w:rPr>
          <w:rFonts w:hint="cs"/>
          <w:rtl/>
        </w:rPr>
        <w:t>–</w:t>
      </w:r>
      <w:r>
        <w:rPr>
          <w:rtl/>
        </w:rPr>
        <w:t xml:space="preserve"> </w:t>
      </w:r>
      <w:bookmarkStart w:id="5256" w:name="_ETM_Q15_687959"/>
      <w:bookmarkEnd w:id="5256"/>
      <w:r>
        <w:rPr>
          <w:rtl/>
        </w:rPr>
        <w:t xml:space="preserve">והם </w:t>
      </w:r>
      <w:bookmarkStart w:id="5257" w:name="_ETM_Q15_688260"/>
      <w:bookmarkEnd w:id="5257"/>
      <w:r>
        <w:rPr>
          <w:rtl/>
        </w:rPr>
        <w:t xml:space="preserve">צריכים </w:t>
      </w:r>
      <w:bookmarkStart w:id="5258" w:name="_ETM_Q15_688680"/>
      <w:bookmarkEnd w:id="5258"/>
      <w:r>
        <w:rPr>
          <w:rtl/>
        </w:rPr>
        <w:t xml:space="preserve">ללמוד </w:t>
      </w:r>
      <w:bookmarkStart w:id="5259" w:name="_ETM_Q15_689280"/>
      <w:bookmarkEnd w:id="5259"/>
      <w:r>
        <w:rPr>
          <w:rtl/>
        </w:rPr>
        <w:t xml:space="preserve">עם </w:t>
      </w:r>
      <w:bookmarkStart w:id="5260" w:name="_ETM_Q15_689400"/>
      <w:bookmarkEnd w:id="5260"/>
      <w:r>
        <w:rPr>
          <w:rtl/>
        </w:rPr>
        <w:t xml:space="preserve">בתי </w:t>
      </w:r>
      <w:bookmarkStart w:id="5261" w:name="_ETM_Q15_689639"/>
      <w:bookmarkEnd w:id="5261"/>
      <w:r>
        <w:rPr>
          <w:rtl/>
        </w:rPr>
        <w:t>הספר</w:t>
      </w:r>
      <w:r>
        <w:rPr>
          <w:rFonts w:hint="cs"/>
          <w:rtl/>
        </w:rPr>
        <w:t>,</w:t>
      </w:r>
      <w:r>
        <w:rPr>
          <w:rtl/>
        </w:rPr>
        <w:t xml:space="preserve"> </w:t>
      </w:r>
      <w:bookmarkStart w:id="5262" w:name="_ETM_Q15_690090"/>
      <w:bookmarkEnd w:id="5262"/>
      <w:r>
        <w:rPr>
          <w:rtl/>
        </w:rPr>
        <w:t xml:space="preserve">במיוחד </w:t>
      </w:r>
      <w:bookmarkStart w:id="5263" w:name="_ETM_Q15_690480"/>
      <w:bookmarkEnd w:id="5263"/>
      <w:r>
        <w:rPr>
          <w:rtl/>
        </w:rPr>
        <w:t xml:space="preserve">בתקופת </w:t>
      </w:r>
      <w:bookmarkStart w:id="5264" w:name="_ETM_Q15_690930"/>
      <w:bookmarkEnd w:id="5264"/>
      <w:r>
        <w:rPr>
          <w:rtl/>
        </w:rPr>
        <w:t>קורונה</w:t>
      </w:r>
      <w:r>
        <w:rPr>
          <w:rFonts w:hint="cs"/>
          <w:rtl/>
        </w:rPr>
        <w:t>,</w:t>
      </w:r>
      <w:r>
        <w:rPr>
          <w:rtl/>
        </w:rPr>
        <w:t xml:space="preserve"> </w:t>
      </w:r>
      <w:bookmarkStart w:id="5265" w:name="_ETM_Q15_691290"/>
      <w:bookmarkEnd w:id="5265"/>
      <w:r>
        <w:rPr>
          <w:rtl/>
        </w:rPr>
        <w:t xml:space="preserve">אבל </w:t>
      </w:r>
      <w:bookmarkStart w:id="5266" w:name="_ETM_Q15_691439"/>
      <w:bookmarkEnd w:id="5266"/>
      <w:r>
        <w:rPr>
          <w:rtl/>
        </w:rPr>
        <w:t xml:space="preserve">לא </w:t>
      </w:r>
      <w:bookmarkStart w:id="5267" w:name="_ETM_Q15_691530"/>
      <w:bookmarkEnd w:id="5267"/>
      <w:r>
        <w:rPr>
          <w:rtl/>
        </w:rPr>
        <w:t xml:space="preserve">רק </w:t>
      </w:r>
      <w:bookmarkStart w:id="5268" w:name="_ETM_Q15_691680"/>
      <w:bookmarkEnd w:id="5268"/>
      <w:r>
        <w:rPr>
          <w:rtl/>
        </w:rPr>
        <w:t xml:space="preserve">בתקופת </w:t>
      </w:r>
      <w:bookmarkStart w:id="5269" w:name="_ETM_Q15_692099"/>
      <w:bookmarkEnd w:id="5269"/>
      <w:r>
        <w:rPr>
          <w:rtl/>
        </w:rPr>
        <w:t>קורונה</w:t>
      </w:r>
      <w:r>
        <w:rPr>
          <w:rFonts w:hint="cs"/>
          <w:rtl/>
        </w:rPr>
        <w:t xml:space="preserve"> </w:t>
      </w:r>
      <w:r w:rsidR="00A25429">
        <w:rPr>
          <w:rFonts w:hint="cs"/>
          <w:rtl/>
        </w:rPr>
        <w:t>–</w:t>
      </w:r>
      <w:r>
        <w:rPr>
          <w:rtl/>
        </w:rPr>
        <w:t xml:space="preserve"> </w:t>
      </w:r>
      <w:bookmarkStart w:id="5270" w:name="_ETM_Q15_692730"/>
      <w:bookmarkEnd w:id="5270"/>
      <w:r>
        <w:rPr>
          <w:rtl/>
        </w:rPr>
        <w:t xml:space="preserve">צריך </w:t>
      </w:r>
      <w:bookmarkStart w:id="5271" w:name="_ETM_Q15_692939"/>
      <w:bookmarkEnd w:id="5271"/>
      <w:r>
        <w:rPr>
          <w:rtl/>
        </w:rPr>
        <w:t xml:space="preserve">תשתיות </w:t>
      </w:r>
      <w:bookmarkStart w:id="5272" w:name="_ETM_Q15_693329"/>
      <w:bookmarkEnd w:id="5272"/>
      <w:r>
        <w:rPr>
          <w:rtl/>
        </w:rPr>
        <w:t>יציבות</w:t>
      </w:r>
      <w:r>
        <w:rPr>
          <w:rFonts w:hint="cs"/>
          <w:rtl/>
        </w:rPr>
        <w:t>.</w:t>
      </w:r>
      <w:r>
        <w:rPr>
          <w:rtl/>
        </w:rPr>
        <w:t xml:space="preserve"> </w:t>
      </w:r>
      <w:bookmarkStart w:id="5273" w:name="_ETM_Q15_694200"/>
      <w:bookmarkEnd w:id="5273"/>
      <w:r>
        <w:rPr>
          <w:rtl/>
        </w:rPr>
        <w:t xml:space="preserve">כל </w:t>
      </w:r>
      <w:bookmarkStart w:id="5274" w:name="_ETM_Q15_694679"/>
      <w:bookmarkEnd w:id="5274"/>
      <w:r>
        <w:rPr>
          <w:rtl/>
        </w:rPr>
        <w:t xml:space="preserve">זה </w:t>
      </w:r>
      <w:bookmarkStart w:id="5275" w:name="_ETM_Q15_694829"/>
      <w:bookmarkEnd w:id="5275"/>
      <w:r>
        <w:rPr>
          <w:rtl/>
        </w:rPr>
        <w:t xml:space="preserve">חלק </w:t>
      </w:r>
      <w:bookmarkStart w:id="5276" w:name="_ETM_Q15_695189"/>
      <w:bookmarkEnd w:id="5276"/>
      <w:r>
        <w:rPr>
          <w:rtl/>
        </w:rPr>
        <w:t xml:space="preserve">ממארג </w:t>
      </w:r>
      <w:bookmarkStart w:id="5277" w:name="_ETM_Q15_695700"/>
      <w:bookmarkEnd w:id="5277"/>
      <w:r>
        <w:rPr>
          <w:rtl/>
        </w:rPr>
        <w:t xml:space="preserve">שלם </w:t>
      </w:r>
      <w:bookmarkStart w:id="5278" w:name="_ETM_Q15_696420"/>
      <w:bookmarkEnd w:id="5278"/>
      <w:r>
        <w:rPr>
          <w:rtl/>
        </w:rPr>
        <w:t xml:space="preserve">של </w:t>
      </w:r>
      <w:bookmarkStart w:id="5279" w:name="_ETM_Q15_696719"/>
      <w:bookmarkEnd w:id="5279"/>
      <w:r>
        <w:rPr>
          <w:rtl/>
        </w:rPr>
        <w:t xml:space="preserve">עבודה </w:t>
      </w:r>
      <w:bookmarkStart w:id="5280" w:name="_ETM_Q15_697760"/>
      <w:bookmarkEnd w:id="5280"/>
      <w:r>
        <w:rPr>
          <w:rtl/>
        </w:rPr>
        <w:t xml:space="preserve">רציפה </w:t>
      </w:r>
      <w:bookmarkStart w:id="5281" w:name="_ETM_Q15_698660"/>
      <w:bookmarkEnd w:id="5281"/>
      <w:r>
        <w:rPr>
          <w:rtl/>
        </w:rPr>
        <w:t xml:space="preserve">עם </w:t>
      </w:r>
      <w:bookmarkStart w:id="5282" w:name="_ETM_Q15_699170"/>
      <w:bookmarkEnd w:id="5282"/>
      <w:r>
        <w:rPr>
          <w:rtl/>
        </w:rPr>
        <w:t xml:space="preserve">תהליכים </w:t>
      </w:r>
      <w:bookmarkStart w:id="5283" w:name="_ETM_Q15_699980"/>
      <w:bookmarkEnd w:id="5283"/>
      <w:r>
        <w:rPr>
          <w:rtl/>
        </w:rPr>
        <w:t>סדורים</w:t>
      </w:r>
      <w:r>
        <w:rPr>
          <w:rFonts w:hint="cs"/>
          <w:rtl/>
        </w:rPr>
        <w:t>,</w:t>
      </w:r>
      <w:r>
        <w:rPr>
          <w:rtl/>
        </w:rPr>
        <w:t xml:space="preserve"> </w:t>
      </w:r>
      <w:bookmarkStart w:id="5284" w:name="_ETM_Q15_700889"/>
      <w:bookmarkEnd w:id="5284"/>
      <w:r>
        <w:rPr>
          <w:rtl/>
        </w:rPr>
        <w:t xml:space="preserve">כדי </w:t>
      </w:r>
      <w:bookmarkStart w:id="5285" w:name="_ETM_Q15_701279"/>
      <w:bookmarkEnd w:id="5285"/>
      <w:r>
        <w:rPr>
          <w:rtl/>
        </w:rPr>
        <w:t xml:space="preserve">שבסוף </w:t>
      </w:r>
      <w:bookmarkStart w:id="5286" w:name="_ETM_Q15_701760"/>
      <w:bookmarkEnd w:id="5286"/>
      <w:r>
        <w:rPr>
          <w:rtl/>
        </w:rPr>
        <w:t xml:space="preserve">בכל </w:t>
      </w:r>
      <w:bookmarkStart w:id="5287" w:name="_ETM_Q15_702059"/>
      <w:bookmarkEnd w:id="5287"/>
      <w:r>
        <w:rPr>
          <w:rtl/>
        </w:rPr>
        <w:t xml:space="preserve">בית </w:t>
      </w:r>
      <w:bookmarkStart w:id="5288" w:name="_ETM_Q15_702329"/>
      <w:bookmarkEnd w:id="5288"/>
      <w:r>
        <w:rPr>
          <w:rtl/>
        </w:rPr>
        <w:t xml:space="preserve">במדינת </w:t>
      </w:r>
      <w:bookmarkStart w:id="5289" w:name="_ETM_Q15_702719"/>
      <w:bookmarkEnd w:id="5289"/>
      <w:r>
        <w:rPr>
          <w:rtl/>
        </w:rPr>
        <w:t xml:space="preserve">ישראל </w:t>
      </w:r>
      <w:bookmarkStart w:id="5290" w:name="_ETM_Q15_703559"/>
      <w:bookmarkEnd w:id="5290"/>
      <w:r>
        <w:rPr>
          <w:rtl/>
        </w:rPr>
        <w:t xml:space="preserve">יהיה </w:t>
      </w:r>
      <w:bookmarkStart w:id="5291" w:name="_ETM_Q15_703980"/>
      <w:bookmarkEnd w:id="5291"/>
      <w:r>
        <w:rPr>
          <w:rtl/>
        </w:rPr>
        <w:t xml:space="preserve">אינטרנט </w:t>
      </w:r>
      <w:bookmarkStart w:id="5292" w:name="_ETM_Q15_704489"/>
      <w:bookmarkEnd w:id="5292"/>
      <w:r>
        <w:rPr>
          <w:rtl/>
        </w:rPr>
        <w:t xml:space="preserve">מהיר </w:t>
      </w:r>
      <w:bookmarkStart w:id="5293" w:name="_ETM_Q15_704819"/>
      <w:bookmarkEnd w:id="5293"/>
      <w:r>
        <w:rPr>
          <w:rtl/>
        </w:rPr>
        <w:t xml:space="preserve">ותהיה </w:t>
      </w:r>
      <w:bookmarkStart w:id="5294" w:name="_ETM_Q15_705150"/>
      <w:bookmarkEnd w:id="5294"/>
      <w:r>
        <w:rPr>
          <w:rtl/>
        </w:rPr>
        <w:t>קליטה</w:t>
      </w:r>
      <w:r>
        <w:rPr>
          <w:rFonts w:hint="cs"/>
          <w:rtl/>
        </w:rPr>
        <w:t>.</w:t>
      </w:r>
      <w:r>
        <w:rPr>
          <w:rtl/>
        </w:rPr>
        <w:t xml:space="preserve"> </w:t>
      </w:r>
      <w:bookmarkStart w:id="5295" w:name="_ETM_Q15_705989"/>
      <w:bookmarkEnd w:id="5295"/>
    </w:p>
    <w:p w:rsidR="00A24ABA" w:rsidRDefault="00A24ABA" w:rsidP="00130D36">
      <w:pPr>
        <w:rPr>
          <w:rtl/>
        </w:rPr>
      </w:pPr>
      <w:bookmarkStart w:id="5296" w:name="_ETM_Q15_707984"/>
      <w:bookmarkStart w:id="5297" w:name="_ETM_Q15_708103"/>
      <w:bookmarkEnd w:id="5296"/>
      <w:bookmarkEnd w:id="5297"/>
    </w:p>
    <w:p w:rsidR="00A24ABA" w:rsidRDefault="00A24ABA" w:rsidP="00A25429">
      <w:pPr>
        <w:rPr>
          <w:rtl/>
        </w:rPr>
      </w:pPr>
      <w:bookmarkStart w:id="5298" w:name="_ETM_Q15_708128"/>
      <w:bookmarkStart w:id="5299" w:name="_ETM_Q15_708226"/>
      <w:bookmarkEnd w:id="5298"/>
      <w:bookmarkEnd w:id="5299"/>
      <w:r>
        <w:rPr>
          <w:rtl/>
        </w:rPr>
        <w:t xml:space="preserve">אני </w:t>
      </w:r>
      <w:bookmarkStart w:id="5300" w:name="_ETM_Q15_706739"/>
      <w:bookmarkEnd w:id="5300"/>
      <w:r>
        <w:rPr>
          <w:rtl/>
        </w:rPr>
        <w:t xml:space="preserve">אומר </w:t>
      </w:r>
      <w:bookmarkStart w:id="5301" w:name="_ETM_Q15_707040"/>
      <w:bookmarkEnd w:id="5301"/>
      <w:r>
        <w:rPr>
          <w:rtl/>
        </w:rPr>
        <w:t>כאן</w:t>
      </w:r>
      <w:r w:rsidR="006B1C67">
        <w:rPr>
          <w:rFonts w:hint="cs"/>
          <w:rtl/>
        </w:rPr>
        <w:t>,</w:t>
      </w:r>
      <w:r>
        <w:rPr>
          <w:rtl/>
        </w:rPr>
        <w:t xml:space="preserve"> </w:t>
      </w:r>
      <w:bookmarkStart w:id="5302" w:name="_ETM_Q15_707400"/>
      <w:bookmarkStart w:id="5303" w:name="_ETM_Q15_707579"/>
      <w:bookmarkEnd w:id="5302"/>
      <w:bookmarkEnd w:id="5303"/>
      <w:r>
        <w:rPr>
          <w:rtl/>
        </w:rPr>
        <w:t xml:space="preserve">מעל </w:t>
      </w:r>
      <w:bookmarkStart w:id="5304" w:name="_ETM_Q15_707790"/>
      <w:bookmarkEnd w:id="5304"/>
      <w:r>
        <w:rPr>
          <w:rtl/>
        </w:rPr>
        <w:t xml:space="preserve">במה </w:t>
      </w:r>
      <w:bookmarkStart w:id="5305" w:name="_ETM_Q15_708090"/>
      <w:bookmarkEnd w:id="5305"/>
      <w:r>
        <w:rPr>
          <w:rtl/>
        </w:rPr>
        <w:t>זו</w:t>
      </w:r>
      <w:bookmarkStart w:id="5306" w:name="_ETM_Q15_708599"/>
      <w:bookmarkEnd w:id="5306"/>
      <w:r w:rsidR="006B1C67">
        <w:rPr>
          <w:rFonts w:hint="cs"/>
          <w:rtl/>
        </w:rPr>
        <w:t>:</w:t>
      </w:r>
      <w:r>
        <w:rPr>
          <w:rFonts w:hint="cs"/>
          <w:rtl/>
        </w:rPr>
        <w:t xml:space="preserve"> </w:t>
      </w:r>
      <w:r>
        <w:rPr>
          <w:rtl/>
        </w:rPr>
        <w:t xml:space="preserve">יש </w:t>
      </w:r>
      <w:bookmarkStart w:id="5307" w:name="_ETM_Q15_708809"/>
      <w:bookmarkEnd w:id="5307"/>
      <w:r>
        <w:rPr>
          <w:rtl/>
        </w:rPr>
        <w:t xml:space="preserve">עדיין </w:t>
      </w:r>
      <w:bookmarkStart w:id="5308" w:name="_ETM_Q15_709139"/>
      <w:bookmarkEnd w:id="5308"/>
      <w:r>
        <w:rPr>
          <w:rtl/>
        </w:rPr>
        <w:t>פער</w:t>
      </w:r>
      <w:r>
        <w:rPr>
          <w:rFonts w:hint="cs"/>
          <w:rtl/>
        </w:rPr>
        <w:t>.</w:t>
      </w:r>
      <w:r>
        <w:rPr>
          <w:rtl/>
        </w:rPr>
        <w:t xml:space="preserve"> </w:t>
      </w:r>
      <w:bookmarkStart w:id="5309" w:name="_ETM_Q15_709769"/>
      <w:bookmarkEnd w:id="5309"/>
      <w:r>
        <w:rPr>
          <w:rtl/>
        </w:rPr>
        <w:t xml:space="preserve">אני </w:t>
      </w:r>
      <w:bookmarkStart w:id="5310" w:name="_ETM_Q15_709980"/>
      <w:bookmarkEnd w:id="5310"/>
      <w:r>
        <w:rPr>
          <w:rtl/>
        </w:rPr>
        <w:t xml:space="preserve">צריך </w:t>
      </w:r>
      <w:bookmarkStart w:id="5311" w:name="_ETM_Q15_710219"/>
      <w:bookmarkEnd w:id="5311"/>
      <w:r>
        <w:rPr>
          <w:rtl/>
        </w:rPr>
        <w:t xml:space="preserve">עדיין </w:t>
      </w:r>
      <w:bookmarkStart w:id="5312" w:name="_ETM_Q15_710519"/>
      <w:bookmarkEnd w:id="5312"/>
      <w:r>
        <w:rPr>
          <w:rtl/>
        </w:rPr>
        <w:t xml:space="preserve">להעביר </w:t>
      </w:r>
      <w:bookmarkStart w:id="5313" w:name="_ETM_Q15_710879"/>
      <w:bookmarkEnd w:id="5313"/>
      <w:r>
        <w:rPr>
          <w:rtl/>
        </w:rPr>
        <w:t>בכנסת</w:t>
      </w:r>
      <w:r>
        <w:rPr>
          <w:rFonts w:hint="cs"/>
          <w:rtl/>
        </w:rPr>
        <w:t xml:space="preserve"> </w:t>
      </w:r>
      <w:bookmarkStart w:id="5314" w:name="_ETM_Q15_711659"/>
      <w:bookmarkEnd w:id="5314"/>
      <w:r>
        <w:rPr>
          <w:rFonts w:hint="cs"/>
          <w:rtl/>
        </w:rPr>
        <w:t xml:space="preserve">– </w:t>
      </w:r>
      <w:r>
        <w:rPr>
          <w:rtl/>
        </w:rPr>
        <w:t xml:space="preserve">ואני </w:t>
      </w:r>
      <w:bookmarkStart w:id="5315" w:name="_ETM_Q15_712139"/>
      <w:bookmarkEnd w:id="5315"/>
      <w:r>
        <w:rPr>
          <w:rtl/>
        </w:rPr>
        <w:t xml:space="preserve">מקווה </w:t>
      </w:r>
      <w:bookmarkStart w:id="5316" w:name="_ETM_Q15_712499"/>
      <w:bookmarkEnd w:id="5316"/>
      <w:r>
        <w:rPr>
          <w:rtl/>
        </w:rPr>
        <w:t xml:space="preserve">שכל </w:t>
      </w:r>
      <w:bookmarkStart w:id="5317" w:name="_ETM_Q15_712799"/>
      <w:bookmarkEnd w:id="5317"/>
      <w:r>
        <w:rPr>
          <w:rtl/>
        </w:rPr>
        <w:t xml:space="preserve">חברי </w:t>
      </w:r>
      <w:bookmarkStart w:id="5318" w:name="_ETM_Q15_713069"/>
      <w:bookmarkEnd w:id="5318"/>
      <w:r>
        <w:rPr>
          <w:rtl/>
        </w:rPr>
        <w:t xml:space="preserve">הכנסת </w:t>
      </w:r>
      <w:bookmarkStart w:id="5319" w:name="_ETM_Q15_713489"/>
      <w:bookmarkEnd w:id="5319"/>
      <w:r>
        <w:rPr>
          <w:rFonts w:hint="cs"/>
          <w:rtl/>
        </w:rPr>
        <w:t>י</w:t>
      </w:r>
      <w:r>
        <w:rPr>
          <w:rtl/>
        </w:rPr>
        <w:t xml:space="preserve">תמכו </w:t>
      </w:r>
      <w:bookmarkStart w:id="5320" w:name="_ETM_Q15_713909"/>
      <w:bookmarkEnd w:id="5320"/>
      <w:r>
        <w:rPr>
          <w:rtl/>
        </w:rPr>
        <w:t>בזה</w:t>
      </w:r>
      <w:r>
        <w:rPr>
          <w:rFonts w:hint="cs"/>
          <w:rtl/>
        </w:rPr>
        <w:t xml:space="preserve"> </w:t>
      </w:r>
      <w:r w:rsidR="00A25429">
        <w:rPr>
          <w:rFonts w:hint="cs"/>
          <w:rtl/>
        </w:rPr>
        <w:t>–</w:t>
      </w:r>
      <w:r>
        <w:rPr>
          <w:rtl/>
        </w:rPr>
        <w:t xml:space="preserve"> </w:t>
      </w:r>
      <w:bookmarkStart w:id="5321" w:name="_ETM_Q15_714510"/>
      <w:bookmarkEnd w:id="5321"/>
      <w:r>
        <w:rPr>
          <w:rtl/>
        </w:rPr>
        <w:t xml:space="preserve">עדיין </w:t>
      </w:r>
      <w:bookmarkStart w:id="5322" w:name="_ETM_Q15_714870"/>
      <w:bookmarkEnd w:id="5322"/>
      <w:r>
        <w:rPr>
          <w:rtl/>
        </w:rPr>
        <w:t xml:space="preserve">צריך </w:t>
      </w:r>
      <w:bookmarkStart w:id="5323" w:name="_ETM_Q15_715049"/>
      <w:bookmarkEnd w:id="5323"/>
      <w:r>
        <w:rPr>
          <w:rtl/>
        </w:rPr>
        <w:t xml:space="preserve">להעביר </w:t>
      </w:r>
      <w:bookmarkStart w:id="5324" w:name="_ETM_Q15_715379"/>
      <w:bookmarkEnd w:id="5324"/>
      <w:r>
        <w:rPr>
          <w:rtl/>
        </w:rPr>
        <w:t xml:space="preserve">בכנסת </w:t>
      </w:r>
      <w:bookmarkStart w:id="5325" w:name="_ETM_Q15_715859"/>
      <w:bookmarkEnd w:id="5325"/>
      <w:r>
        <w:rPr>
          <w:rtl/>
        </w:rPr>
        <w:t xml:space="preserve">את </w:t>
      </w:r>
      <w:bookmarkStart w:id="5326" w:name="_ETM_Q15_715980"/>
      <w:bookmarkEnd w:id="5326"/>
      <w:r>
        <w:rPr>
          <w:rtl/>
        </w:rPr>
        <w:t xml:space="preserve">מתווה </w:t>
      </w:r>
      <w:bookmarkStart w:id="5327" w:name="_ETM_Q15_716279"/>
      <w:bookmarkEnd w:id="5327"/>
      <w:r>
        <w:rPr>
          <w:rtl/>
        </w:rPr>
        <w:t>הסיבים</w:t>
      </w:r>
      <w:r w:rsidR="006B1C67">
        <w:rPr>
          <w:rFonts w:hint="cs"/>
          <w:rtl/>
        </w:rPr>
        <w:t>,</w:t>
      </w:r>
      <w:r>
        <w:rPr>
          <w:rtl/>
        </w:rPr>
        <w:t xml:space="preserve"> </w:t>
      </w:r>
      <w:bookmarkStart w:id="5328" w:name="_ETM_Q15_717029"/>
      <w:bookmarkEnd w:id="5328"/>
      <w:r>
        <w:rPr>
          <w:rtl/>
        </w:rPr>
        <w:t xml:space="preserve">שמייצר </w:t>
      </w:r>
      <w:bookmarkStart w:id="5329" w:name="_ETM_Q15_717629"/>
      <w:bookmarkEnd w:id="5329"/>
      <w:r>
        <w:rPr>
          <w:rtl/>
        </w:rPr>
        <w:t xml:space="preserve">קרן </w:t>
      </w:r>
      <w:bookmarkStart w:id="5330" w:name="_ETM_Q15_717929"/>
      <w:bookmarkEnd w:id="5330"/>
      <w:r>
        <w:rPr>
          <w:rtl/>
        </w:rPr>
        <w:t xml:space="preserve">ממשלתית </w:t>
      </w:r>
      <w:bookmarkStart w:id="5331" w:name="_ETM_Q15_718889"/>
      <w:bookmarkEnd w:id="5331"/>
      <w:r>
        <w:rPr>
          <w:rtl/>
        </w:rPr>
        <w:t xml:space="preserve">שמבוססת </w:t>
      </w:r>
      <w:bookmarkStart w:id="5332" w:name="_ETM_Q15_719639"/>
      <w:bookmarkEnd w:id="5332"/>
      <w:r>
        <w:rPr>
          <w:rtl/>
        </w:rPr>
        <w:t xml:space="preserve">על </w:t>
      </w:r>
      <w:bookmarkStart w:id="5333" w:name="_ETM_Q15_719730"/>
      <w:bookmarkStart w:id="5334" w:name="_ETM_Q15_720059"/>
      <w:bookmarkStart w:id="5335" w:name="_ETM_Q15_720870"/>
      <w:bookmarkEnd w:id="5333"/>
      <w:bookmarkEnd w:id="5334"/>
      <w:bookmarkEnd w:id="5335"/>
      <w:r w:rsidR="006B1C67">
        <w:rPr>
          <w:rFonts w:hint="cs"/>
          <w:rtl/>
        </w:rPr>
        <w:t xml:space="preserve">0.5% </w:t>
      </w:r>
      <w:r>
        <w:rPr>
          <w:rtl/>
        </w:rPr>
        <w:t>מ</w:t>
      </w:r>
      <w:bookmarkStart w:id="5336" w:name="_ETM_Q15_721769"/>
      <w:bookmarkEnd w:id="5336"/>
      <w:r>
        <w:rPr>
          <w:rtl/>
        </w:rPr>
        <w:t xml:space="preserve">המחזור </w:t>
      </w:r>
      <w:bookmarkStart w:id="5337" w:name="_ETM_Q15_722340"/>
      <w:bookmarkEnd w:id="5337"/>
      <w:r>
        <w:rPr>
          <w:rtl/>
        </w:rPr>
        <w:t xml:space="preserve">של </w:t>
      </w:r>
      <w:bookmarkStart w:id="5338" w:name="_ETM_Q15_722519"/>
      <w:bookmarkEnd w:id="5338"/>
      <w:r>
        <w:rPr>
          <w:rtl/>
        </w:rPr>
        <w:t>החברות</w:t>
      </w:r>
      <w:r w:rsidR="006B1C67">
        <w:rPr>
          <w:rFonts w:hint="cs"/>
          <w:rtl/>
        </w:rPr>
        <w:t>,</w:t>
      </w:r>
      <w:r>
        <w:rPr>
          <w:rtl/>
        </w:rPr>
        <w:t xml:space="preserve"> </w:t>
      </w:r>
      <w:bookmarkStart w:id="5339" w:name="_ETM_Q15_723369"/>
      <w:bookmarkEnd w:id="5339"/>
      <w:r>
        <w:rPr>
          <w:rtl/>
        </w:rPr>
        <w:t xml:space="preserve">והקרן </w:t>
      </w:r>
      <w:bookmarkStart w:id="5340" w:name="_ETM_Q15_723849"/>
      <w:bookmarkEnd w:id="5340"/>
      <w:r>
        <w:rPr>
          <w:rtl/>
        </w:rPr>
        <w:t xml:space="preserve">הממשלתית </w:t>
      </w:r>
      <w:bookmarkStart w:id="5341" w:name="_ETM_Q15_724359"/>
      <w:bookmarkEnd w:id="5341"/>
      <w:r>
        <w:rPr>
          <w:rtl/>
        </w:rPr>
        <w:t xml:space="preserve">הזאת </w:t>
      </w:r>
      <w:bookmarkStart w:id="5342" w:name="_ETM_Q15_724659"/>
      <w:bookmarkEnd w:id="5342"/>
      <w:r>
        <w:rPr>
          <w:rtl/>
        </w:rPr>
        <w:t xml:space="preserve">תבצע </w:t>
      </w:r>
      <w:bookmarkStart w:id="5343" w:name="_ETM_Q15_725109"/>
      <w:bookmarkEnd w:id="5343"/>
      <w:r>
        <w:rPr>
          <w:rtl/>
        </w:rPr>
        <w:t xml:space="preserve">בעצם </w:t>
      </w:r>
      <w:bookmarkStart w:id="5344" w:name="_ETM_Q15_725439"/>
      <w:bookmarkEnd w:id="5344"/>
      <w:r>
        <w:rPr>
          <w:rtl/>
        </w:rPr>
        <w:t xml:space="preserve">מכרזים </w:t>
      </w:r>
      <w:bookmarkStart w:id="5345" w:name="_ETM_Q15_725919"/>
      <w:bookmarkEnd w:id="5345"/>
      <w:r>
        <w:rPr>
          <w:rtl/>
        </w:rPr>
        <w:t xml:space="preserve">למקומות </w:t>
      </w:r>
      <w:bookmarkStart w:id="5346" w:name="_ETM_Q15_726429"/>
      <w:bookmarkEnd w:id="5346"/>
      <w:r>
        <w:rPr>
          <w:rtl/>
        </w:rPr>
        <w:t xml:space="preserve">שבהם </w:t>
      </w:r>
      <w:bookmarkStart w:id="5347" w:name="_ETM_Q15_727150"/>
      <w:bookmarkEnd w:id="5347"/>
      <w:r>
        <w:rPr>
          <w:rtl/>
        </w:rPr>
        <w:t xml:space="preserve">אין </w:t>
      </w:r>
      <w:bookmarkStart w:id="5348" w:name="_ETM_Q15_727329"/>
      <w:bookmarkEnd w:id="5348"/>
      <w:r>
        <w:rPr>
          <w:rtl/>
        </w:rPr>
        <w:t xml:space="preserve">כדאיות </w:t>
      </w:r>
      <w:bookmarkStart w:id="5349" w:name="_ETM_Q15_727749"/>
      <w:bookmarkEnd w:id="5349"/>
      <w:r>
        <w:rPr>
          <w:rtl/>
        </w:rPr>
        <w:t xml:space="preserve">כלכלית </w:t>
      </w:r>
      <w:bookmarkStart w:id="5350" w:name="_ETM_Q15_728750"/>
      <w:bookmarkEnd w:id="5350"/>
      <w:r>
        <w:rPr>
          <w:rtl/>
        </w:rPr>
        <w:t xml:space="preserve">ויש </w:t>
      </w:r>
      <w:bookmarkStart w:id="5351" w:name="_ETM_Q15_729080"/>
      <w:bookmarkEnd w:id="5351"/>
      <w:r>
        <w:rPr>
          <w:rFonts w:hint="cs"/>
          <w:rtl/>
        </w:rPr>
        <w:t xml:space="preserve">רק </w:t>
      </w:r>
      <w:r>
        <w:rPr>
          <w:rtl/>
        </w:rPr>
        <w:t xml:space="preserve">כדאיות </w:t>
      </w:r>
      <w:bookmarkStart w:id="5352" w:name="_ETM_Q15_729590"/>
      <w:bookmarkEnd w:id="5352"/>
      <w:r>
        <w:rPr>
          <w:rtl/>
        </w:rPr>
        <w:t>לאומית</w:t>
      </w:r>
      <w:r w:rsidR="006B1C67">
        <w:rPr>
          <w:rFonts w:hint="cs"/>
          <w:rtl/>
        </w:rPr>
        <w:t>,</w:t>
      </w:r>
      <w:r>
        <w:rPr>
          <w:rtl/>
        </w:rPr>
        <w:t xml:space="preserve"> </w:t>
      </w:r>
      <w:bookmarkStart w:id="5353" w:name="_ETM_Q15_729950"/>
      <w:bookmarkEnd w:id="5353"/>
      <w:r>
        <w:rPr>
          <w:rtl/>
        </w:rPr>
        <w:t xml:space="preserve">זאת </w:t>
      </w:r>
      <w:bookmarkStart w:id="5354" w:name="_ETM_Q15_730069"/>
      <w:bookmarkEnd w:id="5354"/>
      <w:r>
        <w:rPr>
          <w:rtl/>
        </w:rPr>
        <w:t>אומרת</w:t>
      </w:r>
      <w:r>
        <w:rPr>
          <w:rFonts w:hint="cs"/>
          <w:rtl/>
        </w:rPr>
        <w:t>,</w:t>
      </w:r>
      <w:r>
        <w:rPr>
          <w:rtl/>
        </w:rPr>
        <w:t xml:space="preserve"> </w:t>
      </w:r>
      <w:bookmarkStart w:id="5355" w:name="_ETM_Q15_730280"/>
      <w:bookmarkEnd w:id="5355"/>
      <w:r>
        <w:rPr>
          <w:rtl/>
        </w:rPr>
        <w:t>מקום</w:t>
      </w:r>
      <w:r>
        <w:rPr>
          <w:rFonts w:hint="cs"/>
          <w:rtl/>
        </w:rPr>
        <w:t>, יישוב,</w:t>
      </w:r>
      <w:r>
        <w:rPr>
          <w:rtl/>
        </w:rPr>
        <w:t xml:space="preserve"> </w:t>
      </w:r>
      <w:bookmarkStart w:id="5356" w:name="_ETM_Q15_730610"/>
      <w:bookmarkEnd w:id="5356"/>
      <w:r>
        <w:rPr>
          <w:rtl/>
        </w:rPr>
        <w:t xml:space="preserve">שיש </w:t>
      </w:r>
      <w:bookmarkStart w:id="5357" w:name="_ETM_Q15_730790"/>
      <w:bookmarkEnd w:id="5357"/>
      <w:r>
        <w:rPr>
          <w:rtl/>
        </w:rPr>
        <w:t>בו</w:t>
      </w:r>
      <w:bookmarkStart w:id="5358" w:name="_ETM_Q15_730940"/>
      <w:bookmarkStart w:id="5359" w:name="_ETM_Q15_731299"/>
      <w:bookmarkStart w:id="5360" w:name="_ETM_Q15_731569"/>
      <w:bookmarkEnd w:id="5358"/>
      <w:bookmarkEnd w:id="5359"/>
      <w:bookmarkEnd w:id="5360"/>
      <w:r>
        <w:rPr>
          <w:rtl/>
        </w:rPr>
        <w:t xml:space="preserve"> </w:t>
      </w:r>
      <w:bookmarkStart w:id="5361" w:name="_ETM_Q15_731929"/>
      <w:bookmarkEnd w:id="5361"/>
      <w:r>
        <w:rPr>
          <w:rtl/>
        </w:rPr>
        <w:t xml:space="preserve">בתים </w:t>
      </w:r>
      <w:bookmarkStart w:id="5362" w:name="_ETM_Q15_732290"/>
      <w:bookmarkEnd w:id="5362"/>
      <w:proofErr w:type="spellStart"/>
      <w:r>
        <w:rPr>
          <w:rtl/>
        </w:rPr>
        <w:t>צמודי</w:t>
      </w:r>
      <w:proofErr w:type="spellEnd"/>
      <w:r>
        <w:rPr>
          <w:rtl/>
        </w:rPr>
        <w:t xml:space="preserve"> </w:t>
      </w:r>
      <w:bookmarkStart w:id="5363" w:name="_ETM_Q15_732679"/>
      <w:bookmarkEnd w:id="5363"/>
      <w:r>
        <w:rPr>
          <w:rtl/>
        </w:rPr>
        <w:t xml:space="preserve">קרקע </w:t>
      </w:r>
      <w:bookmarkStart w:id="5364" w:name="_ETM_Q15_733340"/>
      <w:bookmarkEnd w:id="5364"/>
      <w:r>
        <w:rPr>
          <w:rtl/>
        </w:rPr>
        <w:t xml:space="preserve">ולא </w:t>
      </w:r>
      <w:bookmarkStart w:id="5365" w:name="_ETM_Q15_733700"/>
      <w:bookmarkEnd w:id="5365"/>
      <w:r>
        <w:rPr>
          <w:rtl/>
        </w:rPr>
        <w:t xml:space="preserve">כדאי </w:t>
      </w:r>
      <w:bookmarkStart w:id="5366" w:name="_ETM_Q15_734000"/>
      <w:bookmarkEnd w:id="5366"/>
      <w:r>
        <w:rPr>
          <w:rtl/>
        </w:rPr>
        <w:t>לפרו</w:t>
      </w:r>
      <w:r>
        <w:rPr>
          <w:rFonts w:hint="cs"/>
          <w:rtl/>
        </w:rPr>
        <w:t>ס</w:t>
      </w:r>
      <w:r>
        <w:rPr>
          <w:rtl/>
        </w:rPr>
        <w:t xml:space="preserve"> </w:t>
      </w:r>
      <w:bookmarkStart w:id="5367" w:name="_ETM_Q15_734390"/>
      <w:bookmarkEnd w:id="5367"/>
      <w:r>
        <w:rPr>
          <w:rtl/>
        </w:rPr>
        <w:t xml:space="preserve">בו </w:t>
      </w:r>
      <w:bookmarkStart w:id="5368" w:name="_ETM_Q15_734989"/>
      <w:bookmarkEnd w:id="5368"/>
      <w:r>
        <w:rPr>
          <w:rtl/>
        </w:rPr>
        <w:t xml:space="preserve">כי </w:t>
      </w:r>
      <w:bookmarkStart w:id="5369" w:name="_ETM_Q15_735140"/>
      <w:bookmarkStart w:id="5370" w:name="_ETM_Q15_735500"/>
      <w:bookmarkStart w:id="5371" w:name="_ETM_Q15_735650"/>
      <w:bookmarkEnd w:id="5369"/>
      <w:bookmarkEnd w:id="5370"/>
      <w:bookmarkEnd w:id="5371"/>
      <w:r>
        <w:rPr>
          <w:rtl/>
        </w:rPr>
        <w:t xml:space="preserve">החברות </w:t>
      </w:r>
      <w:bookmarkStart w:id="5372" w:name="_ETM_Q15_736010"/>
      <w:bookmarkEnd w:id="5372"/>
      <w:r>
        <w:rPr>
          <w:rtl/>
        </w:rPr>
        <w:t xml:space="preserve">לא </w:t>
      </w:r>
      <w:bookmarkStart w:id="5373" w:name="_ETM_Q15_736100"/>
      <w:bookmarkEnd w:id="5373"/>
      <w:r>
        <w:rPr>
          <w:rtl/>
        </w:rPr>
        <w:t>מרוויחות</w:t>
      </w:r>
      <w:r>
        <w:rPr>
          <w:rFonts w:hint="cs"/>
          <w:rtl/>
        </w:rPr>
        <w:t xml:space="preserve"> </w:t>
      </w:r>
      <w:r>
        <w:rPr>
          <w:rFonts w:hint="eastAsia"/>
        </w:rPr>
        <w:t>–</w:t>
      </w:r>
      <w:r>
        <w:rPr>
          <w:rtl/>
        </w:rPr>
        <w:t xml:space="preserve"> </w:t>
      </w:r>
      <w:bookmarkStart w:id="5374" w:name="_ETM_Q15_736940"/>
      <w:bookmarkStart w:id="5375" w:name="_ETM_Q15_737059"/>
      <w:bookmarkStart w:id="5376" w:name="_ETM_Q15_737360"/>
      <w:bookmarkEnd w:id="5374"/>
      <w:bookmarkEnd w:id="5375"/>
      <w:bookmarkEnd w:id="5376"/>
      <w:r>
        <w:rPr>
          <w:rtl/>
        </w:rPr>
        <w:t xml:space="preserve">יהיה </w:t>
      </w:r>
      <w:bookmarkStart w:id="5377" w:name="_ETM_Q15_737510"/>
      <w:bookmarkEnd w:id="5377"/>
      <w:r>
        <w:rPr>
          <w:rtl/>
        </w:rPr>
        <w:t xml:space="preserve">מכרז </w:t>
      </w:r>
      <w:bookmarkStart w:id="5378" w:name="_ETM_Q15_737870"/>
      <w:bookmarkEnd w:id="5378"/>
      <w:r>
        <w:rPr>
          <w:rtl/>
        </w:rPr>
        <w:t xml:space="preserve">על </w:t>
      </w:r>
      <w:bookmarkStart w:id="5379" w:name="_ETM_Q15_737990"/>
      <w:bookmarkEnd w:id="5379"/>
      <w:r>
        <w:rPr>
          <w:rtl/>
        </w:rPr>
        <w:t>הי</w:t>
      </w:r>
      <w:r>
        <w:rPr>
          <w:rFonts w:hint="cs"/>
          <w:rtl/>
        </w:rPr>
        <w:t>י</w:t>
      </w:r>
      <w:r>
        <w:rPr>
          <w:rtl/>
        </w:rPr>
        <w:t xml:space="preserve">שובים </w:t>
      </w:r>
      <w:bookmarkStart w:id="5380" w:name="_ETM_Q15_738410"/>
      <w:bookmarkEnd w:id="5380"/>
      <w:r>
        <w:rPr>
          <w:rtl/>
        </w:rPr>
        <w:t>האלה</w:t>
      </w:r>
      <w:r>
        <w:rPr>
          <w:rFonts w:hint="cs"/>
          <w:rtl/>
        </w:rPr>
        <w:t>.</w:t>
      </w:r>
      <w:r>
        <w:rPr>
          <w:rtl/>
        </w:rPr>
        <w:t xml:space="preserve"> </w:t>
      </w:r>
      <w:bookmarkStart w:id="5381" w:name="_ETM_Q15_738860"/>
      <w:bookmarkEnd w:id="5381"/>
    </w:p>
    <w:p w:rsidR="00A24ABA" w:rsidRDefault="00A24ABA" w:rsidP="00130D36">
      <w:pPr>
        <w:rPr>
          <w:rtl/>
        </w:rPr>
      </w:pPr>
      <w:bookmarkStart w:id="5382" w:name="_ETM_Q15_737396"/>
      <w:bookmarkStart w:id="5383" w:name="_ETM_Q15_737520"/>
      <w:bookmarkEnd w:id="5382"/>
      <w:bookmarkEnd w:id="5383"/>
    </w:p>
    <w:p w:rsidR="00A24ABA" w:rsidRDefault="00A24ABA" w:rsidP="00A25429">
      <w:pPr>
        <w:rPr>
          <w:rtl/>
          <w:lang w:eastAsia="he-IL"/>
        </w:rPr>
      </w:pPr>
      <w:bookmarkStart w:id="5384" w:name="_ETM_Q15_737579"/>
      <w:bookmarkStart w:id="5385" w:name="_ETM_Q15_737716"/>
      <w:bookmarkEnd w:id="5384"/>
      <w:bookmarkEnd w:id="5385"/>
      <w:r>
        <w:rPr>
          <w:rtl/>
        </w:rPr>
        <w:lastRenderedPageBreak/>
        <w:t xml:space="preserve">במקביל </w:t>
      </w:r>
      <w:bookmarkStart w:id="5386" w:name="_ETM_Q15_739400"/>
      <w:bookmarkEnd w:id="5386"/>
      <w:r>
        <w:rPr>
          <w:rtl/>
        </w:rPr>
        <w:t>לזה</w:t>
      </w:r>
      <w:r>
        <w:rPr>
          <w:rFonts w:hint="cs"/>
          <w:rtl/>
        </w:rPr>
        <w:t>,</w:t>
      </w:r>
      <w:r>
        <w:rPr>
          <w:rtl/>
        </w:rPr>
        <w:t xml:space="preserve"> </w:t>
      </w:r>
      <w:bookmarkStart w:id="5387" w:name="_ETM_Q15_739669"/>
      <w:bookmarkEnd w:id="5387"/>
      <w:r>
        <w:rPr>
          <w:rtl/>
        </w:rPr>
        <w:t xml:space="preserve">תהליך </w:t>
      </w:r>
      <w:bookmarkStart w:id="5388" w:name="_ETM_Q15_740000"/>
      <w:bookmarkEnd w:id="5388"/>
      <w:r>
        <w:rPr>
          <w:rtl/>
        </w:rPr>
        <w:t xml:space="preserve">אחרון </w:t>
      </w:r>
      <w:bookmarkStart w:id="5389" w:name="_ETM_Q15_740360"/>
      <w:bookmarkEnd w:id="5389"/>
      <w:r>
        <w:rPr>
          <w:rtl/>
        </w:rPr>
        <w:t xml:space="preserve">שאני </w:t>
      </w:r>
      <w:bookmarkStart w:id="5390" w:name="_ETM_Q15_740570"/>
      <w:bookmarkEnd w:id="5390"/>
      <w:r>
        <w:rPr>
          <w:rtl/>
        </w:rPr>
        <w:t xml:space="preserve">רוצה </w:t>
      </w:r>
      <w:bookmarkStart w:id="5391" w:name="_ETM_Q15_741229"/>
      <w:bookmarkEnd w:id="5391"/>
      <w:r>
        <w:rPr>
          <w:rtl/>
        </w:rPr>
        <w:t xml:space="preserve">לחלוק </w:t>
      </w:r>
      <w:bookmarkStart w:id="5392" w:name="_ETM_Q15_741740"/>
      <w:bookmarkEnd w:id="5392"/>
      <w:r>
        <w:rPr>
          <w:rtl/>
        </w:rPr>
        <w:t>א</w:t>
      </w:r>
      <w:r>
        <w:rPr>
          <w:rFonts w:hint="cs"/>
          <w:rtl/>
        </w:rPr>
        <w:t>י</w:t>
      </w:r>
      <w:r>
        <w:rPr>
          <w:rtl/>
        </w:rPr>
        <w:t xml:space="preserve">תכם </w:t>
      </w:r>
      <w:bookmarkStart w:id="5393" w:name="_ETM_Q15_742389"/>
      <w:bookmarkEnd w:id="5393"/>
      <w:r>
        <w:rPr>
          <w:rtl/>
        </w:rPr>
        <w:t xml:space="preserve">זה </w:t>
      </w:r>
      <w:bookmarkStart w:id="5394" w:name="_ETM_Q15_742599"/>
      <w:bookmarkEnd w:id="5394"/>
      <w:r>
        <w:rPr>
          <w:rtl/>
        </w:rPr>
        <w:t xml:space="preserve">תהליך </w:t>
      </w:r>
      <w:bookmarkStart w:id="5395" w:name="_ETM_Q15_743080"/>
      <w:bookmarkEnd w:id="5395"/>
      <w:r>
        <w:rPr>
          <w:rtl/>
        </w:rPr>
        <w:t xml:space="preserve">שבעצם </w:t>
      </w:r>
      <w:bookmarkStart w:id="5396" w:name="_ETM_Q15_743800"/>
      <w:bookmarkEnd w:id="5396"/>
      <w:r>
        <w:rPr>
          <w:rtl/>
        </w:rPr>
        <w:t>מאפשר</w:t>
      </w:r>
      <w:r>
        <w:rPr>
          <w:rFonts w:hint="cs"/>
          <w:rtl/>
        </w:rPr>
        <w:t xml:space="preserve"> </w:t>
      </w:r>
      <w:r w:rsidR="00A25429">
        <w:rPr>
          <w:rFonts w:hint="eastAsia"/>
          <w:rtl/>
        </w:rPr>
        <w:t>–</w:t>
      </w:r>
      <w:r>
        <w:rPr>
          <w:rtl/>
        </w:rPr>
        <w:t xml:space="preserve"> </w:t>
      </w:r>
      <w:bookmarkStart w:id="5397" w:name="_ETM_Q15_745059"/>
      <w:bookmarkEnd w:id="5397"/>
      <w:r>
        <w:rPr>
          <w:rtl/>
        </w:rPr>
        <w:t xml:space="preserve">חתמתי </w:t>
      </w:r>
      <w:bookmarkStart w:id="5398" w:name="_ETM_Q15_745569"/>
      <w:bookmarkEnd w:id="5398"/>
      <w:r>
        <w:rPr>
          <w:rtl/>
        </w:rPr>
        <w:t xml:space="preserve">עליו </w:t>
      </w:r>
      <w:bookmarkStart w:id="5399" w:name="_ETM_Q15_745749"/>
      <w:bookmarkEnd w:id="5399"/>
      <w:r>
        <w:rPr>
          <w:rtl/>
        </w:rPr>
        <w:t xml:space="preserve">לפני </w:t>
      </w:r>
      <w:bookmarkStart w:id="5400" w:name="_ETM_Q15_746319"/>
      <w:bookmarkEnd w:id="5400"/>
      <w:r>
        <w:rPr>
          <w:rtl/>
        </w:rPr>
        <w:t xml:space="preserve">שבועיים </w:t>
      </w:r>
      <w:bookmarkStart w:id="5401" w:name="_ETM_Q15_746770"/>
      <w:bookmarkEnd w:id="5401"/>
      <w:r>
        <w:rPr>
          <w:rtl/>
        </w:rPr>
        <w:t>וחצי</w:t>
      </w:r>
      <w:r>
        <w:rPr>
          <w:rFonts w:hint="cs"/>
          <w:rtl/>
        </w:rPr>
        <w:t xml:space="preserve"> </w:t>
      </w:r>
      <w:r w:rsidR="00A25429">
        <w:rPr>
          <w:rFonts w:hint="cs"/>
          <w:rtl/>
        </w:rPr>
        <w:t>–</w:t>
      </w:r>
      <w:r>
        <w:rPr>
          <w:rtl/>
        </w:rPr>
        <w:t xml:space="preserve"> </w:t>
      </w:r>
      <w:bookmarkStart w:id="5402" w:name="_ETM_Q15_747580"/>
      <w:bookmarkEnd w:id="5402"/>
      <w:r>
        <w:rPr>
          <w:rtl/>
        </w:rPr>
        <w:t xml:space="preserve">מאפשר </w:t>
      </w:r>
      <w:bookmarkStart w:id="5403" w:name="_ETM_Q15_748059"/>
      <w:bookmarkEnd w:id="5403"/>
      <w:r>
        <w:rPr>
          <w:rtl/>
        </w:rPr>
        <w:t xml:space="preserve">לכל </w:t>
      </w:r>
      <w:bookmarkStart w:id="5404" w:name="_ETM_Q15_748330"/>
      <w:bookmarkEnd w:id="5404"/>
      <w:r>
        <w:rPr>
          <w:rtl/>
        </w:rPr>
        <w:t>י</w:t>
      </w:r>
      <w:r>
        <w:rPr>
          <w:rFonts w:hint="cs"/>
          <w:rtl/>
        </w:rPr>
        <w:t>י</w:t>
      </w:r>
      <w:r>
        <w:rPr>
          <w:rtl/>
        </w:rPr>
        <w:t xml:space="preserve">שוב </w:t>
      </w:r>
      <w:bookmarkStart w:id="5405" w:name="_ETM_Q15_748659"/>
      <w:bookmarkEnd w:id="5405"/>
      <w:r>
        <w:rPr>
          <w:rtl/>
        </w:rPr>
        <w:t>קטן</w:t>
      </w:r>
      <w:r>
        <w:rPr>
          <w:rFonts w:hint="cs"/>
          <w:rtl/>
        </w:rPr>
        <w:t>.</w:t>
      </w:r>
      <w:r>
        <w:rPr>
          <w:rtl/>
        </w:rPr>
        <w:t xml:space="preserve"> </w:t>
      </w:r>
      <w:bookmarkStart w:id="5406" w:name="_ETM_Q15_749229"/>
      <w:bookmarkEnd w:id="5406"/>
      <w:r>
        <w:rPr>
          <w:rtl/>
        </w:rPr>
        <w:t xml:space="preserve">ועל </w:t>
      </w:r>
      <w:bookmarkStart w:id="5407" w:name="_ETM_Q15_749439"/>
      <w:bookmarkEnd w:id="5407"/>
      <w:r>
        <w:rPr>
          <w:rtl/>
        </w:rPr>
        <w:t xml:space="preserve">פי </w:t>
      </w:r>
      <w:bookmarkStart w:id="5408" w:name="_ETM_Q15_749650"/>
      <w:bookmarkEnd w:id="5408"/>
      <w:r>
        <w:rPr>
          <w:rtl/>
        </w:rPr>
        <w:t>זה</w:t>
      </w:r>
      <w:r>
        <w:rPr>
          <w:rFonts w:hint="cs"/>
          <w:rtl/>
        </w:rPr>
        <w:t>,</w:t>
      </w:r>
      <w:r>
        <w:rPr>
          <w:rtl/>
        </w:rPr>
        <w:t xml:space="preserve"> </w:t>
      </w:r>
      <w:bookmarkStart w:id="5409" w:name="_ETM_Q15_749860"/>
      <w:bookmarkEnd w:id="5409"/>
      <w:r>
        <w:rPr>
          <w:rtl/>
        </w:rPr>
        <w:t>אגב</w:t>
      </w:r>
      <w:r>
        <w:rPr>
          <w:rFonts w:hint="cs"/>
          <w:rtl/>
        </w:rPr>
        <w:t>,</w:t>
      </w:r>
      <w:r>
        <w:rPr>
          <w:rtl/>
        </w:rPr>
        <w:t xml:space="preserve"> </w:t>
      </w:r>
      <w:bookmarkStart w:id="5410" w:name="_ETM_Q15_750429"/>
      <w:bookmarkEnd w:id="5410"/>
      <w:proofErr w:type="spellStart"/>
      <w:r>
        <w:rPr>
          <w:rFonts w:hint="cs"/>
          <w:rtl/>
        </w:rPr>
        <w:t>בכסייפה</w:t>
      </w:r>
      <w:proofErr w:type="spellEnd"/>
      <w:r>
        <w:rPr>
          <w:rtl/>
        </w:rPr>
        <w:t xml:space="preserve"> </w:t>
      </w:r>
      <w:bookmarkStart w:id="5411" w:name="_ETM_Q15_750939"/>
      <w:bookmarkEnd w:id="5411"/>
      <w:r>
        <w:rPr>
          <w:rtl/>
        </w:rPr>
        <w:t xml:space="preserve">נפרסו </w:t>
      </w:r>
      <w:bookmarkStart w:id="5412" w:name="_ETM_Q15_751509"/>
      <w:bookmarkEnd w:id="5412"/>
      <w:r>
        <w:rPr>
          <w:rtl/>
        </w:rPr>
        <w:t>היום</w:t>
      </w:r>
      <w:r>
        <w:rPr>
          <w:rFonts w:hint="cs"/>
          <w:rtl/>
        </w:rPr>
        <w:t>,</w:t>
      </w:r>
      <w:r>
        <w:rPr>
          <w:rtl/>
        </w:rPr>
        <w:t xml:space="preserve"> </w:t>
      </w:r>
      <w:bookmarkStart w:id="5413" w:name="_ETM_Q15_751870"/>
      <w:bookmarkEnd w:id="5413"/>
      <w:r>
        <w:rPr>
          <w:rFonts w:hint="cs"/>
          <w:rtl/>
        </w:rPr>
        <w:t>ויש את אותם</w:t>
      </w:r>
      <w:r>
        <w:rPr>
          <w:rtl/>
        </w:rPr>
        <w:t xml:space="preserve"> </w:t>
      </w:r>
      <w:bookmarkStart w:id="5414" w:name="_ETM_Q15_752740"/>
      <w:bookmarkStart w:id="5415" w:name="_ETM_Q15_753699"/>
      <w:bookmarkEnd w:id="5414"/>
      <w:bookmarkEnd w:id="5415"/>
      <w:r>
        <w:rPr>
          <w:rtl/>
        </w:rPr>
        <w:t xml:space="preserve">תדרים </w:t>
      </w:r>
      <w:bookmarkStart w:id="5416" w:name="_ETM_Q15_754120"/>
      <w:bookmarkEnd w:id="5416"/>
      <w:r>
        <w:rPr>
          <w:rFonts w:hint="cs"/>
          <w:rtl/>
        </w:rPr>
        <w:t>ואת אותו</w:t>
      </w:r>
      <w:r>
        <w:rPr>
          <w:rtl/>
        </w:rPr>
        <w:t xml:space="preserve"> </w:t>
      </w:r>
      <w:bookmarkStart w:id="5417" w:name="_ETM_Q15_754509"/>
      <w:bookmarkEnd w:id="5417"/>
      <w:r>
        <w:rPr>
          <w:rtl/>
        </w:rPr>
        <w:t xml:space="preserve">אינטרנט </w:t>
      </w:r>
      <w:bookmarkStart w:id="5418" w:name="_ETM_Q15_755179"/>
      <w:bookmarkEnd w:id="5418"/>
      <w:r>
        <w:rPr>
          <w:rtl/>
        </w:rPr>
        <w:t xml:space="preserve">שמגיע </w:t>
      </w:r>
      <w:bookmarkStart w:id="5419" w:name="_ETM_Q15_756710"/>
      <w:bookmarkEnd w:id="5419"/>
      <w:r>
        <w:rPr>
          <w:rFonts w:hint="cs"/>
          <w:rtl/>
        </w:rPr>
        <w:t>ו</w:t>
      </w:r>
      <w:r>
        <w:rPr>
          <w:rtl/>
        </w:rPr>
        <w:t xml:space="preserve">אמור </w:t>
      </w:r>
      <w:bookmarkStart w:id="5420" w:name="_ETM_Q15_757039"/>
      <w:bookmarkEnd w:id="5420"/>
      <w:r>
        <w:rPr>
          <w:rtl/>
        </w:rPr>
        <w:t xml:space="preserve">לכסות </w:t>
      </w:r>
      <w:bookmarkStart w:id="5421" w:name="_ETM_Q15_757490"/>
      <w:bookmarkEnd w:id="5421"/>
      <w:r>
        <w:rPr>
          <w:rtl/>
        </w:rPr>
        <w:t xml:space="preserve">את </w:t>
      </w:r>
      <w:bookmarkStart w:id="5422" w:name="_ETM_Q15_757850"/>
      <w:bookmarkEnd w:id="5422"/>
      <w:r>
        <w:rPr>
          <w:rtl/>
        </w:rPr>
        <w:t xml:space="preserve">כל </w:t>
      </w:r>
      <w:bookmarkStart w:id="5423" w:name="_ETM_Q15_758059"/>
      <w:bookmarkEnd w:id="5423"/>
      <w:r>
        <w:rPr>
          <w:rtl/>
        </w:rPr>
        <w:t>הי</w:t>
      </w:r>
      <w:r>
        <w:rPr>
          <w:rFonts w:hint="cs"/>
          <w:rtl/>
        </w:rPr>
        <w:t>י</w:t>
      </w:r>
      <w:r>
        <w:rPr>
          <w:rtl/>
        </w:rPr>
        <w:t>שוב</w:t>
      </w:r>
      <w:r w:rsidR="006B1C67">
        <w:rPr>
          <w:rFonts w:hint="cs"/>
          <w:rtl/>
        </w:rPr>
        <w:t>;</w:t>
      </w:r>
      <w:r>
        <w:rPr>
          <w:rtl/>
        </w:rPr>
        <w:t xml:space="preserve"> </w:t>
      </w:r>
      <w:bookmarkStart w:id="5424" w:name="_ETM_Q15_758840"/>
      <w:bookmarkEnd w:id="5424"/>
      <w:r>
        <w:rPr>
          <w:rtl/>
        </w:rPr>
        <w:t xml:space="preserve">את </w:t>
      </w:r>
      <w:bookmarkStart w:id="5425" w:name="_ETM_Q15_759020"/>
      <w:bookmarkEnd w:id="5425"/>
      <w:r>
        <w:rPr>
          <w:rtl/>
        </w:rPr>
        <w:t xml:space="preserve">רוב </w:t>
      </w:r>
      <w:bookmarkStart w:id="5426" w:name="_ETM_Q15_759259"/>
      <w:bookmarkEnd w:id="5426"/>
      <w:r>
        <w:rPr>
          <w:rtl/>
        </w:rPr>
        <w:t>ה</w:t>
      </w:r>
      <w:r>
        <w:rPr>
          <w:rFonts w:hint="cs"/>
          <w:rtl/>
        </w:rPr>
        <w:t>י</w:t>
      </w:r>
      <w:r>
        <w:rPr>
          <w:rtl/>
        </w:rPr>
        <w:t>ישוב</w:t>
      </w:r>
      <w:r>
        <w:rPr>
          <w:rFonts w:hint="cs"/>
          <w:rtl/>
        </w:rPr>
        <w:t>.</w:t>
      </w:r>
      <w:r>
        <w:rPr>
          <w:rtl/>
        </w:rPr>
        <w:t xml:space="preserve"> </w:t>
      </w:r>
      <w:bookmarkStart w:id="5427" w:name="_ETM_Q15_760520"/>
      <w:bookmarkEnd w:id="5427"/>
      <w:r>
        <w:rPr>
          <w:rtl/>
        </w:rPr>
        <w:t xml:space="preserve">בעצם </w:t>
      </w:r>
      <w:bookmarkStart w:id="5428" w:name="_ETM_Q15_761059"/>
      <w:bookmarkStart w:id="5429" w:name="_ETM_Q15_762770"/>
      <w:bookmarkEnd w:id="5428"/>
      <w:bookmarkEnd w:id="5429"/>
      <w:r>
        <w:rPr>
          <w:rtl/>
        </w:rPr>
        <w:t xml:space="preserve">החתימה </w:t>
      </w:r>
      <w:bookmarkStart w:id="5430" w:name="_ETM_Q15_763309"/>
      <w:bookmarkEnd w:id="5430"/>
      <w:r>
        <w:rPr>
          <w:rtl/>
        </w:rPr>
        <w:t xml:space="preserve">הזאת </w:t>
      </w:r>
      <w:bookmarkStart w:id="5431" w:name="_ETM_Q15_763670"/>
      <w:bookmarkEnd w:id="5431"/>
      <w:r>
        <w:rPr>
          <w:rtl/>
        </w:rPr>
        <w:t xml:space="preserve">מאפשרת </w:t>
      </w:r>
      <w:bookmarkStart w:id="5432" w:name="_ETM_Q15_764240"/>
      <w:bookmarkEnd w:id="5432"/>
      <w:r>
        <w:rPr>
          <w:rtl/>
        </w:rPr>
        <w:t xml:space="preserve">לחברות </w:t>
      </w:r>
      <w:bookmarkStart w:id="5433" w:name="_ETM_Q15_764780"/>
      <w:bookmarkEnd w:id="5433"/>
      <w:r>
        <w:rPr>
          <w:rtl/>
        </w:rPr>
        <w:t xml:space="preserve">קטנות </w:t>
      </w:r>
      <w:bookmarkStart w:id="5434" w:name="_ETM_Q15_765320"/>
      <w:bookmarkEnd w:id="5434"/>
      <w:r>
        <w:rPr>
          <w:rtl/>
        </w:rPr>
        <w:t xml:space="preserve">לייצר </w:t>
      </w:r>
      <w:bookmarkStart w:id="5435" w:name="_ETM_Q15_766220"/>
      <w:bookmarkEnd w:id="5435"/>
      <w:r>
        <w:rPr>
          <w:rtl/>
        </w:rPr>
        <w:t xml:space="preserve">פריסת </w:t>
      </w:r>
      <w:bookmarkStart w:id="5436" w:name="_ETM_Q15_766670"/>
      <w:bookmarkEnd w:id="5436"/>
      <w:r>
        <w:rPr>
          <w:rtl/>
        </w:rPr>
        <w:t xml:space="preserve">תשתיות </w:t>
      </w:r>
      <w:bookmarkStart w:id="5437" w:name="_ETM_Q15_767030"/>
      <w:bookmarkEnd w:id="5437"/>
      <w:r>
        <w:rPr>
          <w:rtl/>
        </w:rPr>
        <w:t>בי</w:t>
      </w:r>
      <w:r>
        <w:rPr>
          <w:rFonts w:hint="cs"/>
          <w:rtl/>
        </w:rPr>
        <w:t>י</w:t>
      </w:r>
      <w:r>
        <w:rPr>
          <w:rtl/>
        </w:rPr>
        <w:t xml:space="preserve">שובים </w:t>
      </w:r>
      <w:bookmarkStart w:id="5438" w:name="_ETM_Q15_767450"/>
      <w:bookmarkEnd w:id="5438"/>
      <w:r>
        <w:rPr>
          <w:rtl/>
        </w:rPr>
        <w:t>קטנים</w:t>
      </w:r>
      <w:r w:rsidR="006B1C67">
        <w:rPr>
          <w:rFonts w:hint="cs"/>
          <w:rtl/>
        </w:rPr>
        <w:t>;</w:t>
      </w:r>
      <w:r>
        <w:rPr>
          <w:rtl/>
        </w:rPr>
        <w:t xml:space="preserve"> </w:t>
      </w:r>
      <w:bookmarkStart w:id="5439" w:name="_ETM_Q15_767889"/>
      <w:bookmarkEnd w:id="5439"/>
      <w:r>
        <w:rPr>
          <w:rtl/>
        </w:rPr>
        <w:t xml:space="preserve">לא </w:t>
      </w:r>
      <w:bookmarkStart w:id="5440" w:name="_ETM_Q15_768159"/>
      <w:bookmarkEnd w:id="5440"/>
      <w:r>
        <w:rPr>
          <w:rtl/>
        </w:rPr>
        <w:t xml:space="preserve">רק </w:t>
      </w:r>
      <w:bookmarkStart w:id="5441" w:name="_ETM_Q15_768309"/>
      <w:bookmarkEnd w:id="5441"/>
      <w:r>
        <w:rPr>
          <w:rtl/>
        </w:rPr>
        <w:t xml:space="preserve">חברות </w:t>
      </w:r>
      <w:bookmarkStart w:id="5442" w:name="_ETM_Q15_768699"/>
      <w:bookmarkEnd w:id="5442"/>
      <w:r>
        <w:rPr>
          <w:rtl/>
        </w:rPr>
        <w:t xml:space="preserve">גדולות </w:t>
      </w:r>
      <w:bookmarkStart w:id="5443" w:name="_ETM_Q15_769059"/>
      <w:bookmarkEnd w:id="5443"/>
      <w:r>
        <w:rPr>
          <w:rtl/>
        </w:rPr>
        <w:t xml:space="preserve">שיש </w:t>
      </w:r>
      <w:bookmarkStart w:id="5444" w:name="_ETM_Q15_769210"/>
      <w:bookmarkEnd w:id="5444"/>
      <w:r>
        <w:rPr>
          <w:rtl/>
        </w:rPr>
        <w:t>לה</w:t>
      </w:r>
      <w:r>
        <w:rPr>
          <w:rFonts w:hint="cs"/>
          <w:rtl/>
        </w:rPr>
        <w:t>ן</w:t>
      </w:r>
      <w:r>
        <w:rPr>
          <w:rtl/>
        </w:rPr>
        <w:t xml:space="preserve"> </w:t>
      </w:r>
      <w:bookmarkStart w:id="5445" w:name="_ETM_Q15_769360"/>
      <w:bookmarkEnd w:id="5445"/>
      <w:r>
        <w:rPr>
          <w:rtl/>
        </w:rPr>
        <w:t xml:space="preserve">אינטרסים </w:t>
      </w:r>
      <w:bookmarkStart w:id="5446" w:name="_ETM_Q15_770919"/>
      <w:bookmarkEnd w:id="5446"/>
      <w:r>
        <w:rPr>
          <w:rtl/>
        </w:rPr>
        <w:t xml:space="preserve">ענקיים </w:t>
      </w:r>
      <w:bookmarkStart w:id="5447" w:name="_ETM_Q15_771909"/>
      <w:bookmarkEnd w:id="5447"/>
      <w:r>
        <w:rPr>
          <w:rtl/>
        </w:rPr>
        <w:t>והולכ</w:t>
      </w:r>
      <w:r>
        <w:rPr>
          <w:rFonts w:hint="cs"/>
          <w:rtl/>
        </w:rPr>
        <w:t>ות</w:t>
      </w:r>
      <w:r>
        <w:rPr>
          <w:rtl/>
        </w:rPr>
        <w:t xml:space="preserve"> </w:t>
      </w:r>
      <w:bookmarkStart w:id="5448" w:name="_ETM_Q15_772479"/>
      <w:bookmarkEnd w:id="5448"/>
      <w:r>
        <w:rPr>
          <w:rtl/>
        </w:rPr>
        <w:t xml:space="preserve">בעיקר </w:t>
      </w:r>
      <w:bookmarkStart w:id="5449" w:name="_ETM_Q15_772960"/>
      <w:bookmarkEnd w:id="5449"/>
      <w:r>
        <w:rPr>
          <w:rtl/>
        </w:rPr>
        <w:t xml:space="preserve">על </w:t>
      </w:r>
      <w:bookmarkStart w:id="5450" w:name="_ETM_Q15_773020"/>
      <w:bookmarkEnd w:id="5450"/>
      <w:r>
        <w:rPr>
          <w:rtl/>
        </w:rPr>
        <w:t>מקומות</w:t>
      </w:r>
      <w:r>
        <w:rPr>
          <w:rFonts w:hint="cs"/>
          <w:rtl/>
        </w:rPr>
        <w:t>,</w:t>
      </w:r>
      <w:r>
        <w:rPr>
          <w:rtl/>
        </w:rPr>
        <w:t xml:space="preserve"> </w:t>
      </w:r>
      <w:bookmarkStart w:id="5451" w:name="_ETM_Q15_773559"/>
      <w:bookmarkEnd w:id="5451"/>
      <w:r>
        <w:rPr>
          <w:rtl/>
        </w:rPr>
        <w:t xml:space="preserve">על </w:t>
      </w:r>
      <w:bookmarkStart w:id="5452" w:name="_ETM_Q15_773650"/>
      <w:bookmarkEnd w:id="5452"/>
      <w:r>
        <w:rPr>
          <w:rtl/>
        </w:rPr>
        <w:t>בתים</w:t>
      </w:r>
      <w:r>
        <w:rPr>
          <w:rFonts w:hint="cs"/>
          <w:rtl/>
        </w:rPr>
        <w:t>,</w:t>
      </w:r>
      <w:r>
        <w:rPr>
          <w:rtl/>
        </w:rPr>
        <w:t xml:space="preserve"> </w:t>
      </w:r>
      <w:bookmarkStart w:id="5453" w:name="_ETM_Q15_774389"/>
      <w:bookmarkEnd w:id="5453"/>
      <w:r>
        <w:rPr>
          <w:rtl/>
        </w:rPr>
        <w:t xml:space="preserve">על </w:t>
      </w:r>
      <w:bookmarkStart w:id="5454" w:name="_ETM_Q15_774509"/>
      <w:bookmarkEnd w:id="5454"/>
      <w:r>
        <w:rPr>
          <w:rtl/>
        </w:rPr>
        <w:t xml:space="preserve">בניינים </w:t>
      </w:r>
      <w:bookmarkStart w:id="5455" w:name="_ETM_Q15_774929"/>
      <w:bookmarkEnd w:id="5455"/>
      <w:r>
        <w:rPr>
          <w:rtl/>
        </w:rPr>
        <w:t>רבי</w:t>
      </w:r>
      <w:bookmarkStart w:id="5456" w:name="_ETM_Q15_775379"/>
      <w:bookmarkStart w:id="5457" w:name="_ETM_Q15_775650"/>
      <w:bookmarkEnd w:id="5456"/>
      <w:bookmarkEnd w:id="5457"/>
      <w:r w:rsidR="006B1C67">
        <w:rPr>
          <w:rFonts w:hint="cs"/>
          <w:rtl/>
        </w:rPr>
        <w:t>-</w:t>
      </w:r>
      <w:r>
        <w:rPr>
          <w:rtl/>
        </w:rPr>
        <w:t xml:space="preserve">קומות </w:t>
      </w:r>
      <w:bookmarkStart w:id="5458" w:name="_ETM_Q15_776099"/>
      <w:bookmarkEnd w:id="5458"/>
      <w:r>
        <w:rPr>
          <w:rtl/>
        </w:rPr>
        <w:t xml:space="preserve">שבהם </w:t>
      </w:r>
      <w:bookmarkStart w:id="5459" w:name="_ETM_Q15_776759"/>
      <w:bookmarkEnd w:id="5459"/>
      <w:r>
        <w:rPr>
          <w:rtl/>
        </w:rPr>
        <w:t xml:space="preserve">יש </w:t>
      </w:r>
      <w:bookmarkStart w:id="5460" w:name="_ETM_Q15_778110"/>
      <w:bookmarkEnd w:id="5460"/>
      <w:r>
        <w:rPr>
          <w:rtl/>
        </w:rPr>
        <w:t xml:space="preserve">כדאיות </w:t>
      </w:r>
      <w:bookmarkStart w:id="5461" w:name="_ETM_Q15_778559"/>
      <w:bookmarkEnd w:id="5461"/>
      <w:r>
        <w:rPr>
          <w:rtl/>
        </w:rPr>
        <w:t>כלכלית</w:t>
      </w:r>
      <w:r>
        <w:rPr>
          <w:rFonts w:hint="cs"/>
          <w:rtl/>
        </w:rPr>
        <w:t>,</w:t>
      </w:r>
      <w:r>
        <w:rPr>
          <w:rtl/>
        </w:rPr>
        <w:t xml:space="preserve"> </w:t>
      </w:r>
      <w:bookmarkStart w:id="5462" w:name="_ETM_Q15_779069"/>
      <w:bookmarkEnd w:id="5462"/>
      <w:r>
        <w:rPr>
          <w:rtl/>
        </w:rPr>
        <w:t xml:space="preserve">אלא </w:t>
      </w:r>
      <w:bookmarkStart w:id="5463" w:name="_ETM_Q15_779219"/>
      <w:bookmarkEnd w:id="5463"/>
      <w:r>
        <w:rPr>
          <w:rtl/>
        </w:rPr>
        <w:t xml:space="preserve">גם </w:t>
      </w:r>
      <w:bookmarkStart w:id="5464" w:name="_ETM_Q15_779400"/>
      <w:bookmarkEnd w:id="5464"/>
      <w:r>
        <w:rPr>
          <w:rtl/>
        </w:rPr>
        <w:t>י</w:t>
      </w:r>
      <w:r>
        <w:rPr>
          <w:rFonts w:hint="cs"/>
          <w:rtl/>
        </w:rPr>
        <w:t>י</w:t>
      </w:r>
      <w:r>
        <w:rPr>
          <w:rtl/>
        </w:rPr>
        <w:t xml:space="preserve">שובים </w:t>
      </w:r>
      <w:bookmarkStart w:id="5465" w:name="_ETM_Q15_779759"/>
      <w:bookmarkEnd w:id="5465"/>
      <w:r>
        <w:rPr>
          <w:rtl/>
        </w:rPr>
        <w:t xml:space="preserve">קטנים </w:t>
      </w:r>
      <w:bookmarkStart w:id="5466" w:name="_ETM_Q15_780330"/>
      <w:bookmarkEnd w:id="5466"/>
      <w:r>
        <w:rPr>
          <w:rtl/>
        </w:rPr>
        <w:t xml:space="preserve">שיכולים </w:t>
      </w:r>
      <w:bookmarkStart w:id="5467" w:name="_ETM_Q15_780780"/>
      <w:bookmarkEnd w:id="5467"/>
      <w:r>
        <w:rPr>
          <w:rtl/>
        </w:rPr>
        <w:t xml:space="preserve">לבצע </w:t>
      </w:r>
      <w:r>
        <w:rPr>
          <w:rFonts w:hint="cs"/>
          <w:rtl/>
        </w:rPr>
        <w:t xml:space="preserve">מכרז לעצמם </w:t>
      </w:r>
      <w:bookmarkStart w:id="5468" w:name="_ETM_Q15_779795"/>
      <w:bookmarkEnd w:id="5468"/>
      <w:r>
        <w:rPr>
          <w:rFonts w:hint="cs"/>
          <w:rtl/>
        </w:rPr>
        <w:t xml:space="preserve">עם חברה </w:t>
      </w:r>
      <w:r>
        <w:t>y</w:t>
      </w:r>
      <w:r>
        <w:rPr>
          <w:rFonts w:hint="cs"/>
          <w:rtl/>
        </w:rPr>
        <w:t xml:space="preserve"> או </w:t>
      </w:r>
      <w:r>
        <w:t>x</w:t>
      </w:r>
      <w:r>
        <w:rPr>
          <w:rFonts w:hint="cs"/>
          <w:rtl/>
        </w:rPr>
        <w:t xml:space="preserve">, ולקבוע שהן </w:t>
      </w:r>
      <w:bookmarkStart w:id="5469" w:name="_ETM_Q15_785213"/>
      <w:bookmarkEnd w:id="5469"/>
      <w:r>
        <w:rPr>
          <w:rFonts w:hint="cs"/>
          <w:rtl/>
        </w:rPr>
        <w:t>פורסות את זה.</w:t>
      </w:r>
    </w:p>
    <w:p w:rsidR="00A24ABA" w:rsidRDefault="00A24ABA" w:rsidP="00130D36">
      <w:pPr>
        <w:rPr>
          <w:rtl/>
          <w:lang w:eastAsia="he-IL"/>
        </w:rPr>
      </w:pPr>
    </w:p>
    <w:p w:rsidR="006C30A1" w:rsidRDefault="006C30A1" w:rsidP="00A25429">
      <w:pPr>
        <w:rPr>
          <w:rtl/>
        </w:rPr>
      </w:pPr>
      <w:bookmarkStart w:id="5470" w:name="TOR_Q16"/>
      <w:bookmarkEnd w:id="5470"/>
      <w:r>
        <w:rPr>
          <w:rFonts w:hint="cs"/>
          <w:rtl/>
        </w:rPr>
        <w:t xml:space="preserve">ואגב, יש לזה מודלים כלכליים סבירים. אני בוחן את זה, ואני חושב </w:t>
      </w:r>
      <w:bookmarkStart w:id="5471" w:name="_ETM_Q16_191030"/>
      <w:bookmarkEnd w:id="5471"/>
      <w:r>
        <w:rPr>
          <w:rFonts w:hint="cs"/>
          <w:rtl/>
        </w:rPr>
        <w:t xml:space="preserve">שמהר מאוד אתה תגלה שיישובים שייקחו את האחריות ויעשו את זה </w:t>
      </w:r>
      <w:r w:rsidR="00A25429">
        <w:rPr>
          <w:rFonts w:hint="eastAsia"/>
          <w:rtl/>
        </w:rPr>
        <w:t>–</w:t>
      </w:r>
      <w:r>
        <w:rPr>
          <w:rFonts w:hint="cs"/>
          <w:rtl/>
        </w:rPr>
        <w:t xml:space="preserve"> א. הם יקבלו סיוע מלא ממשרד התקשורת, לא </w:t>
      </w:r>
      <w:bookmarkStart w:id="5472" w:name="_ETM_Q16_197741"/>
      <w:bookmarkEnd w:id="5472"/>
      <w:r>
        <w:rPr>
          <w:rFonts w:hint="cs"/>
          <w:rtl/>
        </w:rPr>
        <w:t xml:space="preserve">משנה איזה יישוב, כמה ולמה; ב. אתה תגלה שזה יכול </w:t>
      </w:r>
      <w:bookmarkStart w:id="5473" w:name="_ETM_Q16_203972"/>
      <w:bookmarkEnd w:id="5473"/>
      <w:r>
        <w:rPr>
          <w:rFonts w:hint="cs"/>
          <w:rtl/>
        </w:rPr>
        <w:t xml:space="preserve">מאוד לקדם אותם. אני מאמין גדול שהתשתיות האלה יכולות לצמצם </w:t>
      </w:r>
      <w:bookmarkStart w:id="5474" w:name="_ETM_Q16_208023"/>
      <w:bookmarkEnd w:id="5474"/>
      <w:r>
        <w:rPr>
          <w:rFonts w:hint="cs"/>
          <w:rtl/>
        </w:rPr>
        <w:t xml:space="preserve">פערים </w:t>
      </w:r>
      <w:r w:rsidR="006B1C67">
        <w:rPr>
          <w:rFonts w:hint="eastAsia"/>
          <w:rtl/>
        </w:rPr>
        <w:t xml:space="preserve">– </w:t>
      </w:r>
      <w:r>
        <w:rPr>
          <w:rFonts w:hint="cs"/>
          <w:rtl/>
        </w:rPr>
        <w:t xml:space="preserve">מעבר לשאלה שלך, שהיא נכונה, שבסוף תלמידים צריכים ללמוד מרחוק בתקופת קורונה. אבל לתשתיות האלה יש עוצמה הרבה יותר גדולה מפתרון נקודתי לקורונה. הן מצמצמות </w:t>
      </w:r>
      <w:bookmarkStart w:id="5475" w:name="_ETM_Q16_217468"/>
      <w:bookmarkEnd w:id="5475"/>
      <w:r>
        <w:rPr>
          <w:rFonts w:hint="cs"/>
          <w:rtl/>
        </w:rPr>
        <w:t xml:space="preserve">פערים, מייצרות מקומות עבודה וצמיחה ותמ"ג, ואני מקווה שעל הנושאים האלה </w:t>
      </w:r>
      <w:r>
        <w:rPr>
          <w:rtl/>
        </w:rPr>
        <w:t>–</w:t>
      </w:r>
      <w:r w:rsidR="00877409">
        <w:rPr>
          <w:rFonts w:hint="cs"/>
          <w:rtl/>
        </w:rPr>
        <w:t xml:space="preserve"> </w:t>
      </w:r>
      <w:r>
        <w:rPr>
          <w:rFonts w:hint="cs"/>
          <w:rtl/>
        </w:rPr>
        <w:t xml:space="preserve">עם כל הרחש ובחש שיש בדרך כלל במשכן </w:t>
      </w:r>
      <w:bookmarkStart w:id="5476" w:name="_ETM_Q16_225383"/>
      <w:bookmarkEnd w:id="5476"/>
      <w:r>
        <w:rPr>
          <w:rFonts w:hint="cs"/>
          <w:rtl/>
        </w:rPr>
        <w:t xml:space="preserve">הזה </w:t>
      </w:r>
      <w:r>
        <w:rPr>
          <w:rtl/>
        </w:rPr>
        <w:t>–</w:t>
      </w:r>
      <w:r>
        <w:rPr>
          <w:rFonts w:hint="cs"/>
          <w:rtl/>
        </w:rPr>
        <w:t xml:space="preserve"> אני מקווה שעל הנושאים האלה אפשר יהיה לייצר מהלכים מהירים, כי זה בסוף טוב למדינת ישראל</w:t>
      </w:r>
      <w:r w:rsidR="006B1C67">
        <w:rPr>
          <w:rFonts w:hint="cs"/>
          <w:rtl/>
        </w:rPr>
        <w:t>.</w:t>
      </w:r>
      <w:r>
        <w:rPr>
          <w:rFonts w:hint="cs"/>
          <w:rtl/>
        </w:rPr>
        <w:t xml:space="preserve"> </w:t>
      </w:r>
      <w:r w:rsidR="006B1C67">
        <w:rPr>
          <w:rFonts w:hint="cs"/>
          <w:rtl/>
        </w:rPr>
        <w:t xml:space="preserve">זה </w:t>
      </w:r>
      <w:r>
        <w:rPr>
          <w:rFonts w:hint="cs"/>
          <w:rtl/>
        </w:rPr>
        <w:t xml:space="preserve">טוב למדינת ישראל שאני מאמין בה, המדינה </w:t>
      </w:r>
      <w:bookmarkStart w:id="5477" w:name="_ETM_Q16_236900"/>
      <w:bookmarkEnd w:id="5477"/>
      <w:r>
        <w:rPr>
          <w:rFonts w:hint="cs"/>
          <w:rtl/>
        </w:rPr>
        <w:t xml:space="preserve">היהודית והדמוקרטית, טוב לכל מי שגר כאן, יהודי, מוסלמי, נוצרי. זה בעיניי הבסיס של הציונות, אם תרצה. תודה רבה. </w:t>
      </w:r>
    </w:p>
    <w:p w:rsidR="006C30A1" w:rsidRDefault="006C30A1" w:rsidP="000B178B">
      <w:pPr>
        <w:rPr>
          <w:rtl/>
        </w:rPr>
      </w:pPr>
      <w:bookmarkStart w:id="5478" w:name="_ETM_Q16_247235"/>
      <w:bookmarkStart w:id="5479" w:name="_ETM_Q16_247376"/>
      <w:bookmarkStart w:id="5480" w:name="_ETM_Q16_247874"/>
      <w:bookmarkStart w:id="5481" w:name="_ETM_Q16_247973"/>
      <w:bookmarkEnd w:id="5478"/>
      <w:bookmarkEnd w:id="5479"/>
      <w:bookmarkEnd w:id="5480"/>
      <w:bookmarkEnd w:id="5481"/>
    </w:p>
    <w:p w:rsidR="006C30A1" w:rsidRDefault="006C30A1" w:rsidP="000B178B">
      <w:pPr>
        <w:pStyle w:val="af7"/>
        <w:rPr>
          <w:rtl/>
        </w:rPr>
      </w:pPr>
      <w:r w:rsidRPr="00FF16EA">
        <w:rPr>
          <w:rStyle w:val="TagStyle"/>
          <w:rtl/>
        </w:rPr>
        <w:t xml:space="preserve"> &lt;&lt; יור &gt;&gt;</w:t>
      </w:r>
      <w:r w:rsidRPr="0093389F">
        <w:rPr>
          <w:rStyle w:val="TagStyle"/>
          <w:rtl/>
        </w:rPr>
        <w:t xml:space="preserve"> </w:t>
      </w:r>
      <w:r>
        <w:rPr>
          <w:rtl/>
        </w:rPr>
        <w:t>היו"ר מנסור עבאס:</w:t>
      </w:r>
      <w:r w:rsidRPr="0093389F">
        <w:rPr>
          <w:rStyle w:val="TagStyle"/>
          <w:rtl/>
        </w:rPr>
        <w:t xml:space="preserve"> </w:t>
      </w:r>
      <w:r w:rsidRPr="00FF16EA">
        <w:rPr>
          <w:rStyle w:val="TagStyle"/>
          <w:rtl/>
        </w:rPr>
        <w:t>&lt;&lt; יור &gt;&gt;</w:t>
      </w:r>
      <w:r>
        <w:rPr>
          <w:rtl/>
        </w:rPr>
        <w:t xml:space="preserve">   </w:t>
      </w:r>
    </w:p>
    <w:p w:rsidR="006C30A1" w:rsidRDefault="006C30A1" w:rsidP="00877409">
      <w:pPr>
        <w:rPr>
          <w:rtl/>
          <w:lang w:eastAsia="he-IL"/>
        </w:rPr>
      </w:pPr>
    </w:p>
    <w:p w:rsidR="006C30A1" w:rsidRDefault="006C30A1" w:rsidP="000B178B">
      <w:pPr>
        <w:rPr>
          <w:rtl/>
          <w:lang w:eastAsia="he-IL"/>
        </w:rPr>
      </w:pPr>
      <w:bookmarkStart w:id="5482" w:name="_ETM_Q16_249244"/>
      <w:bookmarkEnd w:id="5482"/>
      <w:r>
        <w:rPr>
          <w:rFonts w:hint="cs"/>
          <w:rtl/>
          <w:lang w:eastAsia="he-IL"/>
        </w:rPr>
        <w:t>תודה. שנייה, אדוני השר, יש עוד שאלות.</w:t>
      </w:r>
    </w:p>
    <w:p w:rsidR="006C30A1" w:rsidRDefault="006C30A1" w:rsidP="000B178B">
      <w:pPr>
        <w:rPr>
          <w:rtl/>
          <w:lang w:eastAsia="he-IL"/>
        </w:rPr>
      </w:pPr>
      <w:bookmarkStart w:id="5483" w:name="_ETM_Q16_249738"/>
      <w:bookmarkStart w:id="5484" w:name="_ETM_Q16_249855"/>
      <w:bookmarkEnd w:id="5483"/>
      <w:bookmarkEnd w:id="5484"/>
    </w:p>
    <w:p w:rsidR="006C30A1" w:rsidRDefault="006C30A1" w:rsidP="000B178B">
      <w:pPr>
        <w:pStyle w:val="af6"/>
        <w:rPr>
          <w:rtl/>
        </w:rPr>
      </w:pPr>
      <w:bookmarkStart w:id="5485" w:name="ET_interruption_5264_16"/>
      <w:r w:rsidRPr="00FF16EA">
        <w:rPr>
          <w:rStyle w:val="TagStyle"/>
          <w:rtl/>
        </w:rPr>
        <w:t xml:space="preserve"> &lt;&lt; קריאה &gt;&gt;</w:t>
      </w:r>
      <w:r w:rsidRPr="0093389F">
        <w:rPr>
          <w:rStyle w:val="TagStyle"/>
          <w:rtl/>
        </w:rPr>
        <w:t xml:space="preserve"> </w:t>
      </w:r>
      <w:r>
        <w:rPr>
          <w:rtl/>
        </w:rPr>
        <w:t>אחמד טיבי (הרשימה המשותפת):</w:t>
      </w:r>
      <w:r w:rsidRPr="0093389F">
        <w:rPr>
          <w:rStyle w:val="TagStyle"/>
          <w:rtl/>
        </w:rPr>
        <w:t xml:space="preserve"> </w:t>
      </w:r>
      <w:r w:rsidRPr="00FF16EA">
        <w:rPr>
          <w:rStyle w:val="TagStyle"/>
          <w:rtl/>
        </w:rPr>
        <w:t>&lt;&lt; קריאה &gt;&gt;</w:t>
      </w:r>
      <w:r>
        <w:rPr>
          <w:rtl/>
        </w:rPr>
        <w:t xml:space="preserve">   </w:t>
      </w:r>
      <w:bookmarkEnd w:id="5485"/>
    </w:p>
    <w:p w:rsidR="006C30A1" w:rsidRDefault="006C30A1" w:rsidP="00877409">
      <w:pPr>
        <w:rPr>
          <w:rtl/>
          <w:lang w:eastAsia="he-IL"/>
        </w:rPr>
      </w:pPr>
    </w:p>
    <w:p w:rsidR="006C30A1" w:rsidRDefault="006C30A1" w:rsidP="000B178B">
      <w:pPr>
        <w:rPr>
          <w:rtl/>
        </w:rPr>
      </w:pPr>
      <w:r>
        <w:rPr>
          <w:rFonts w:hint="cs"/>
          <w:rtl/>
          <w:lang w:eastAsia="he-IL"/>
        </w:rPr>
        <w:t xml:space="preserve">שאלה: </w:t>
      </w:r>
      <w:r>
        <w:rPr>
          <w:rFonts w:hint="cs"/>
          <w:rtl/>
        </w:rPr>
        <w:t xml:space="preserve">למה בכל פעם שאתה נשאל שאלה </w:t>
      </w:r>
      <w:r w:rsidR="00306703">
        <w:rPr>
          <w:rFonts w:hint="cs"/>
          <w:rtl/>
        </w:rPr>
        <w:t>– – –</w:t>
      </w:r>
      <w:r>
        <w:rPr>
          <w:rFonts w:hint="cs"/>
          <w:rtl/>
        </w:rPr>
        <w:t xml:space="preserve"> אתה חוזר </w:t>
      </w:r>
      <w:bookmarkStart w:id="5486" w:name="_ETM_Q16_254985"/>
      <w:bookmarkEnd w:id="5486"/>
      <w:r>
        <w:rPr>
          <w:rFonts w:hint="cs"/>
          <w:rtl/>
        </w:rPr>
        <w:t xml:space="preserve">למילה "יהודית". מדברים על כבישים ועל תשתיות, זה הכול. </w:t>
      </w:r>
    </w:p>
    <w:p w:rsidR="006C30A1" w:rsidRDefault="006C30A1" w:rsidP="000B178B">
      <w:pPr>
        <w:rPr>
          <w:rtl/>
        </w:rPr>
      </w:pPr>
    </w:p>
    <w:p w:rsidR="006C30A1" w:rsidRDefault="006C30A1" w:rsidP="000B178B">
      <w:pPr>
        <w:pStyle w:val="-"/>
        <w:rPr>
          <w:rtl/>
        </w:rPr>
      </w:pPr>
      <w:bookmarkStart w:id="5487" w:name="ET_speakercontinue_5989_4"/>
      <w:r w:rsidRPr="00FF16EA">
        <w:rPr>
          <w:rStyle w:val="TagStyle"/>
          <w:rtl/>
        </w:rPr>
        <w:t xml:space="preserve"> &lt;&lt;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bookmarkEnd w:id="5487"/>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חבר הכנסת טיבי, אני מאמין באמת ובתמים שמאחורי כל אנטנה </w:t>
      </w:r>
      <w:bookmarkStart w:id="5488" w:name="_ETM_Q16_264795"/>
      <w:bookmarkEnd w:id="5488"/>
      <w:r>
        <w:rPr>
          <w:rFonts w:hint="cs"/>
          <w:rtl/>
          <w:lang w:eastAsia="he-IL"/>
        </w:rPr>
        <w:t xml:space="preserve">וכל כביש מסתתרים ערכים. ככה אני מאמין. </w:t>
      </w:r>
    </w:p>
    <w:p w:rsidR="006C30A1" w:rsidRDefault="006C30A1" w:rsidP="000B178B">
      <w:pPr>
        <w:rPr>
          <w:rtl/>
          <w:lang w:eastAsia="he-IL"/>
        </w:rPr>
      </w:pPr>
    </w:p>
    <w:p w:rsidR="006C30A1" w:rsidRDefault="006C30A1" w:rsidP="000B178B">
      <w:pPr>
        <w:pStyle w:val="af6"/>
        <w:rPr>
          <w:rtl/>
        </w:rPr>
      </w:pPr>
      <w:bookmarkStart w:id="5489" w:name="ET_interruption_5264_17"/>
      <w:r w:rsidRPr="00FF16EA">
        <w:rPr>
          <w:rStyle w:val="TagStyle"/>
          <w:rtl/>
        </w:rPr>
        <w:t xml:space="preserve"> &lt;&lt; קריאה &gt;&gt;</w:t>
      </w:r>
      <w:r w:rsidRPr="0093389F">
        <w:rPr>
          <w:rStyle w:val="TagStyle"/>
          <w:rtl/>
        </w:rPr>
        <w:t xml:space="preserve"> </w:t>
      </w:r>
      <w:r>
        <w:rPr>
          <w:rtl/>
        </w:rPr>
        <w:t>אחמד טיבי (הרשימה המשותפת):</w:t>
      </w:r>
      <w:r w:rsidRPr="0093389F">
        <w:rPr>
          <w:rStyle w:val="TagStyle"/>
          <w:rtl/>
        </w:rPr>
        <w:t xml:space="preserve"> </w:t>
      </w:r>
      <w:r w:rsidRPr="00FF16EA">
        <w:rPr>
          <w:rStyle w:val="TagStyle"/>
          <w:rtl/>
        </w:rPr>
        <w:t>&lt;&lt; קריאה &gt;&gt;</w:t>
      </w:r>
      <w:r>
        <w:rPr>
          <w:rtl/>
        </w:rPr>
        <w:t xml:space="preserve">   </w:t>
      </w:r>
      <w:bookmarkEnd w:id="5489"/>
    </w:p>
    <w:p w:rsidR="006C30A1" w:rsidRDefault="006C30A1" w:rsidP="00877409">
      <w:pPr>
        <w:rPr>
          <w:rtl/>
          <w:lang w:eastAsia="he-IL"/>
        </w:rPr>
      </w:pPr>
    </w:p>
    <w:p w:rsidR="006C30A1" w:rsidRDefault="006C30A1" w:rsidP="000B178B">
      <w:pPr>
        <w:rPr>
          <w:rtl/>
          <w:lang w:eastAsia="he-IL"/>
        </w:rPr>
      </w:pPr>
      <w:r>
        <w:rPr>
          <w:rFonts w:hint="cs"/>
          <w:rtl/>
          <w:lang w:eastAsia="he-IL"/>
        </w:rPr>
        <w:t>ערכים יהודיים?</w:t>
      </w:r>
    </w:p>
    <w:p w:rsidR="006C30A1" w:rsidRDefault="006C30A1" w:rsidP="000B178B">
      <w:pPr>
        <w:rPr>
          <w:rtl/>
          <w:lang w:eastAsia="he-IL"/>
        </w:rPr>
      </w:pPr>
    </w:p>
    <w:p w:rsidR="006C30A1" w:rsidRDefault="006C30A1" w:rsidP="000B178B">
      <w:pPr>
        <w:pStyle w:val="-"/>
        <w:rPr>
          <w:rtl/>
        </w:rPr>
      </w:pPr>
      <w:bookmarkStart w:id="5490" w:name="ET_speakercontinue_5989_5"/>
      <w:r w:rsidRPr="00FF16EA">
        <w:rPr>
          <w:rStyle w:val="TagStyle"/>
          <w:rtl/>
        </w:rPr>
        <w:t xml:space="preserve"> &lt;&lt;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bookmarkEnd w:id="5490"/>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ערכים ציוניים. אני </w:t>
      </w:r>
      <w:bookmarkStart w:id="5491" w:name="_ETM_Q16_271132"/>
      <w:bookmarkEnd w:id="5491"/>
      <w:r>
        <w:rPr>
          <w:rFonts w:hint="cs"/>
          <w:rtl/>
          <w:lang w:eastAsia="he-IL"/>
        </w:rPr>
        <w:t>פה מייצג את התנועה הציונית. יש לי זכות גדולה.</w:t>
      </w:r>
    </w:p>
    <w:p w:rsidR="006C30A1" w:rsidRDefault="006C30A1" w:rsidP="000B178B">
      <w:pPr>
        <w:rPr>
          <w:rtl/>
          <w:lang w:eastAsia="he-IL"/>
        </w:rPr>
      </w:pPr>
    </w:p>
    <w:p w:rsidR="006C30A1" w:rsidRDefault="006C30A1" w:rsidP="000B178B">
      <w:pPr>
        <w:pStyle w:val="af6"/>
        <w:rPr>
          <w:rtl/>
        </w:rPr>
      </w:pPr>
      <w:bookmarkStart w:id="5492" w:name="ET_interruption_5264_18"/>
      <w:r w:rsidRPr="00FF16EA">
        <w:rPr>
          <w:rStyle w:val="TagStyle"/>
          <w:rtl/>
        </w:rPr>
        <w:t xml:space="preserve"> &lt;&lt; קריאה &gt;&gt;</w:t>
      </w:r>
      <w:r w:rsidRPr="0093389F">
        <w:rPr>
          <w:rStyle w:val="TagStyle"/>
          <w:rtl/>
        </w:rPr>
        <w:t xml:space="preserve"> </w:t>
      </w:r>
      <w:r>
        <w:rPr>
          <w:rtl/>
        </w:rPr>
        <w:t>אחמד טיבי (הרשימה המשותפת):</w:t>
      </w:r>
      <w:r w:rsidRPr="0093389F">
        <w:rPr>
          <w:rStyle w:val="TagStyle"/>
          <w:rtl/>
        </w:rPr>
        <w:t xml:space="preserve"> </w:t>
      </w:r>
      <w:r w:rsidRPr="00FF16EA">
        <w:rPr>
          <w:rStyle w:val="TagStyle"/>
          <w:rtl/>
        </w:rPr>
        <w:t>&lt;&lt; קריאה &gt;&gt;</w:t>
      </w:r>
      <w:r>
        <w:rPr>
          <w:rtl/>
        </w:rPr>
        <w:t xml:space="preserve">   </w:t>
      </w:r>
      <w:bookmarkEnd w:id="5492"/>
    </w:p>
    <w:p w:rsidR="006C30A1" w:rsidRDefault="006C30A1" w:rsidP="00877409">
      <w:pPr>
        <w:rPr>
          <w:rtl/>
          <w:lang w:eastAsia="he-IL"/>
        </w:rPr>
      </w:pPr>
    </w:p>
    <w:p w:rsidR="006C30A1" w:rsidRDefault="006C30A1" w:rsidP="000B178B">
      <w:pPr>
        <w:rPr>
          <w:rtl/>
          <w:lang w:eastAsia="he-IL"/>
        </w:rPr>
      </w:pPr>
      <w:r>
        <w:rPr>
          <w:rFonts w:hint="cs"/>
          <w:rtl/>
          <w:lang w:eastAsia="he-IL"/>
        </w:rPr>
        <w:t>זו אנטנה ציונית?</w:t>
      </w:r>
    </w:p>
    <w:p w:rsidR="006C30A1" w:rsidRDefault="006C30A1" w:rsidP="000B178B">
      <w:pPr>
        <w:rPr>
          <w:rtl/>
          <w:lang w:eastAsia="he-IL"/>
        </w:rPr>
      </w:pPr>
    </w:p>
    <w:p w:rsidR="006C30A1" w:rsidRDefault="006C30A1" w:rsidP="000B178B">
      <w:pPr>
        <w:pStyle w:val="-"/>
        <w:rPr>
          <w:rtl/>
        </w:rPr>
      </w:pPr>
      <w:bookmarkStart w:id="5493" w:name="ET_speakercontinue_5989_6"/>
      <w:r w:rsidRPr="00FF16EA">
        <w:rPr>
          <w:rStyle w:val="TagStyle"/>
          <w:rtl/>
        </w:rPr>
        <w:t xml:space="preserve"> &lt;&lt;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bookmarkEnd w:id="5493"/>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זו אנטנה ציונית. יש לי זכות גדולה להיות בבית הנבחרים </w:t>
      </w:r>
      <w:r w:rsidR="00306703">
        <w:rPr>
          <w:rFonts w:hint="cs"/>
          <w:rtl/>
          <w:lang w:eastAsia="he-IL"/>
        </w:rPr>
        <w:t>– –</w:t>
      </w:r>
      <w:r>
        <w:rPr>
          <w:rFonts w:hint="cs"/>
          <w:rtl/>
          <w:lang w:eastAsia="he-IL"/>
        </w:rPr>
        <w:t xml:space="preserve"> </w:t>
      </w:r>
    </w:p>
    <w:p w:rsidR="006C30A1" w:rsidRDefault="006C30A1" w:rsidP="000B178B">
      <w:pPr>
        <w:rPr>
          <w:rtl/>
          <w:lang w:eastAsia="he-IL"/>
        </w:rPr>
      </w:pPr>
    </w:p>
    <w:p w:rsidR="006C30A1" w:rsidRDefault="006C30A1" w:rsidP="000B178B">
      <w:pPr>
        <w:pStyle w:val="af7"/>
        <w:rPr>
          <w:rtl/>
        </w:rPr>
      </w:pPr>
      <w:bookmarkStart w:id="5494" w:name="ET_yor_6032_19"/>
      <w:r w:rsidRPr="00FF16EA">
        <w:rPr>
          <w:rStyle w:val="TagStyle"/>
          <w:rtl/>
        </w:rPr>
        <w:t xml:space="preserve"> &lt;&lt; יור &gt;&gt;</w:t>
      </w:r>
      <w:r w:rsidRPr="000F68AB">
        <w:rPr>
          <w:rStyle w:val="TagStyle"/>
          <w:rtl/>
        </w:rPr>
        <w:t xml:space="preserve"> </w:t>
      </w:r>
      <w:r>
        <w:rPr>
          <w:rtl/>
        </w:rPr>
        <w:t>היו"ר מנסור עבאס:</w:t>
      </w:r>
      <w:r w:rsidRPr="000F68AB">
        <w:rPr>
          <w:rStyle w:val="TagStyle"/>
          <w:rtl/>
        </w:rPr>
        <w:t xml:space="preserve"> </w:t>
      </w:r>
      <w:r w:rsidRPr="00FF16EA">
        <w:rPr>
          <w:rStyle w:val="TagStyle"/>
          <w:rtl/>
        </w:rPr>
        <w:t>&lt;&lt; יור &gt;&gt;</w:t>
      </w:r>
      <w:r>
        <w:rPr>
          <w:rtl/>
        </w:rPr>
        <w:t xml:space="preserve">   </w:t>
      </w:r>
      <w:bookmarkEnd w:id="5494"/>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כבוד השר. </w:t>
      </w:r>
    </w:p>
    <w:p w:rsidR="006C30A1" w:rsidRDefault="006C30A1" w:rsidP="000B178B">
      <w:pPr>
        <w:rPr>
          <w:rtl/>
          <w:lang w:eastAsia="he-IL"/>
        </w:rPr>
      </w:pPr>
    </w:p>
    <w:p w:rsidR="006C30A1" w:rsidRDefault="006C30A1" w:rsidP="000B178B">
      <w:pPr>
        <w:pStyle w:val="-"/>
        <w:rPr>
          <w:rtl/>
        </w:rPr>
      </w:pPr>
      <w:bookmarkStart w:id="5495" w:name="ET_speakercontinue_5989_37"/>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bookmarkEnd w:id="5495"/>
      <w:r>
        <w:rPr>
          <w:rtl/>
        </w:rPr>
        <w:t xml:space="preserve">   </w:t>
      </w:r>
    </w:p>
    <w:p w:rsidR="006C30A1" w:rsidRDefault="006C30A1" w:rsidP="00877409">
      <w:pPr>
        <w:rPr>
          <w:rtl/>
          <w:lang w:eastAsia="he-IL"/>
        </w:rPr>
      </w:pPr>
    </w:p>
    <w:p w:rsidR="006C30A1" w:rsidRDefault="00306703" w:rsidP="000B178B">
      <w:pPr>
        <w:rPr>
          <w:rtl/>
          <w:lang w:eastAsia="he-IL"/>
        </w:rPr>
      </w:pPr>
      <w:r>
        <w:rPr>
          <w:rFonts w:hint="cs"/>
          <w:rtl/>
          <w:lang w:eastAsia="he-IL"/>
        </w:rPr>
        <w:t>– –</w:t>
      </w:r>
      <w:r w:rsidR="006C30A1">
        <w:rPr>
          <w:rFonts w:hint="cs"/>
          <w:rtl/>
          <w:lang w:eastAsia="he-IL"/>
        </w:rPr>
        <w:t xml:space="preserve"> ולראות איך </w:t>
      </w:r>
      <w:bookmarkStart w:id="5496" w:name="_ETM_Q16_280759"/>
      <w:bookmarkEnd w:id="5496"/>
      <w:r w:rsidR="006C30A1">
        <w:rPr>
          <w:rFonts w:hint="cs"/>
          <w:rtl/>
          <w:lang w:eastAsia="he-IL"/>
        </w:rPr>
        <w:t xml:space="preserve">אני בונה את מדינת ישראל על פי חזון ראשי הציונות. </w:t>
      </w:r>
      <w:bookmarkStart w:id="5497" w:name="_ETM_Q16_283673"/>
      <w:bookmarkEnd w:id="5497"/>
    </w:p>
    <w:p w:rsidR="006C30A1" w:rsidRDefault="006C30A1" w:rsidP="000B178B">
      <w:pPr>
        <w:rPr>
          <w:rtl/>
          <w:lang w:eastAsia="he-IL"/>
        </w:rPr>
      </w:pPr>
    </w:p>
    <w:p w:rsidR="006C30A1" w:rsidRDefault="006C30A1" w:rsidP="000B178B">
      <w:pPr>
        <w:pStyle w:val="af6"/>
        <w:rPr>
          <w:rtl/>
        </w:rPr>
      </w:pPr>
      <w:bookmarkStart w:id="5498" w:name="ET_interruption_5264_20"/>
      <w:r w:rsidRPr="00FF16EA">
        <w:rPr>
          <w:rStyle w:val="TagStyle"/>
          <w:rtl/>
        </w:rPr>
        <w:t xml:space="preserve"> &lt;&lt; קריאה &gt;&gt;</w:t>
      </w:r>
      <w:r w:rsidRPr="000F68AB">
        <w:rPr>
          <w:rStyle w:val="TagStyle"/>
          <w:rtl/>
        </w:rPr>
        <w:t xml:space="preserve"> </w:t>
      </w:r>
      <w:r>
        <w:rPr>
          <w:rtl/>
        </w:rPr>
        <w:t>אחמד טיבי (הרשימה המשותפת):</w:t>
      </w:r>
      <w:r w:rsidRPr="000F68AB">
        <w:rPr>
          <w:rStyle w:val="TagStyle"/>
          <w:rtl/>
        </w:rPr>
        <w:t xml:space="preserve"> </w:t>
      </w:r>
      <w:r w:rsidRPr="00FF16EA">
        <w:rPr>
          <w:rStyle w:val="TagStyle"/>
          <w:rtl/>
        </w:rPr>
        <w:t>&lt;&lt; קריאה &gt;&gt;</w:t>
      </w:r>
      <w:r>
        <w:rPr>
          <w:rtl/>
        </w:rPr>
        <w:t xml:space="preserve">   </w:t>
      </w:r>
      <w:bookmarkEnd w:id="5498"/>
    </w:p>
    <w:p w:rsidR="006C30A1" w:rsidRDefault="006C30A1" w:rsidP="00877409">
      <w:pPr>
        <w:rPr>
          <w:rtl/>
          <w:lang w:eastAsia="he-IL"/>
        </w:rPr>
      </w:pPr>
    </w:p>
    <w:p w:rsidR="006C30A1" w:rsidRDefault="006C30A1" w:rsidP="006B1C67">
      <w:pPr>
        <w:rPr>
          <w:rtl/>
          <w:lang w:eastAsia="he-IL"/>
        </w:rPr>
      </w:pPr>
      <w:bookmarkStart w:id="5499" w:name="_ETM_Q16_285677"/>
      <w:bookmarkEnd w:id="5499"/>
      <w:r>
        <w:rPr>
          <w:rFonts w:hint="cs"/>
          <w:rtl/>
          <w:lang w:eastAsia="he-IL"/>
        </w:rPr>
        <w:t>רוב האנטנות סיניות</w:t>
      </w:r>
      <w:r w:rsidR="006B1C67">
        <w:rPr>
          <w:rFonts w:hint="cs"/>
          <w:rtl/>
          <w:lang w:eastAsia="he-IL"/>
        </w:rPr>
        <w:t>,</w:t>
      </w:r>
      <w:r>
        <w:rPr>
          <w:rFonts w:hint="cs"/>
          <w:rtl/>
          <w:lang w:eastAsia="he-IL"/>
        </w:rPr>
        <w:t xml:space="preserve"> תוצרת סין. </w:t>
      </w:r>
    </w:p>
    <w:p w:rsidR="006C30A1" w:rsidRDefault="006C30A1" w:rsidP="000B178B">
      <w:pPr>
        <w:rPr>
          <w:rtl/>
          <w:lang w:eastAsia="he-IL"/>
        </w:rPr>
      </w:pPr>
    </w:p>
    <w:p w:rsidR="006C30A1" w:rsidRDefault="006C30A1" w:rsidP="000B178B">
      <w:pPr>
        <w:pStyle w:val="-"/>
        <w:rPr>
          <w:rtl/>
        </w:rPr>
      </w:pPr>
      <w:bookmarkStart w:id="5500" w:name="ET_speakercontinue_5989_7"/>
      <w:r w:rsidRPr="00FF16EA">
        <w:rPr>
          <w:rStyle w:val="TagStyle"/>
          <w:rtl/>
        </w:rPr>
        <w:t xml:space="preserve"> &lt;&lt;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bookmarkEnd w:id="5500"/>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אני אומר לך שהחזון </w:t>
      </w:r>
      <w:bookmarkStart w:id="5501" w:name="_ETM_Q16_288800"/>
      <w:bookmarkEnd w:id="5501"/>
      <w:r>
        <w:rPr>
          <w:rFonts w:hint="cs"/>
          <w:rtl/>
          <w:lang w:eastAsia="he-IL"/>
        </w:rPr>
        <w:t xml:space="preserve">שלי </w:t>
      </w:r>
      <w:r>
        <w:rPr>
          <w:rtl/>
          <w:lang w:eastAsia="he-IL"/>
        </w:rPr>
        <w:t>–</w:t>
      </w:r>
      <w:r>
        <w:rPr>
          <w:rFonts w:hint="cs"/>
          <w:rtl/>
          <w:lang w:eastAsia="he-IL"/>
        </w:rPr>
        <w:t xml:space="preserve"> בעיניי, חבר הכנסת טיבי, לשים </w:t>
      </w:r>
      <w:bookmarkStart w:id="5502" w:name="_ETM_Q16_292640"/>
      <w:bookmarkEnd w:id="5502"/>
      <w:r>
        <w:rPr>
          <w:rFonts w:hint="cs"/>
          <w:rtl/>
          <w:lang w:eastAsia="he-IL"/>
        </w:rPr>
        <w:t>אנטנות למגזר הערבי, לשלב אותו, בניגוד לתהליך שאתם עושים, בעיניי זה מימוש הציונות.</w:t>
      </w:r>
    </w:p>
    <w:p w:rsidR="006C30A1" w:rsidRDefault="006C30A1" w:rsidP="000B178B">
      <w:pPr>
        <w:rPr>
          <w:rtl/>
          <w:lang w:eastAsia="he-IL"/>
        </w:rPr>
      </w:pPr>
    </w:p>
    <w:p w:rsidR="006C30A1" w:rsidRDefault="006C30A1" w:rsidP="000B178B">
      <w:pPr>
        <w:pStyle w:val="af7"/>
        <w:rPr>
          <w:rtl/>
        </w:rPr>
      </w:pPr>
      <w:r w:rsidRPr="00FF16EA">
        <w:rPr>
          <w:rStyle w:val="TagStyle"/>
          <w:rtl/>
        </w:rPr>
        <w:t xml:space="preserve"> &lt;&lt; יור &gt;&gt;</w:t>
      </w:r>
      <w:r w:rsidRPr="000F68AB">
        <w:rPr>
          <w:rStyle w:val="TagStyle"/>
          <w:rtl/>
        </w:rPr>
        <w:t xml:space="preserve"> </w:t>
      </w:r>
      <w:r>
        <w:rPr>
          <w:rtl/>
        </w:rPr>
        <w:t>היו"ר מנסור עבאס:</w:t>
      </w:r>
      <w:r w:rsidRPr="000F68AB">
        <w:rPr>
          <w:rStyle w:val="TagStyle"/>
          <w:rtl/>
        </w:rPr>
        <w:t xml:space="preserve"> </w:t>
      </w:r>
      <w:r w:rsidRPr="00FF16EA">
        <w:rPr>
          <w:rStyle w:val="TagStyle"/>
          <w:rtl/>
        </w:rPr>
        <w:t>&lt;&lt; יור &gt;&gt;</w:t>
      </w:r>
      <w:r>
        <w:rPr>
          <w:rtl/>
        </w:rPr>
        <w:t xml:space="preserve">   </w:t>
      </w:r>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אוקיי. </w:t>
      </w:r>
    </w:p>
    <w:p w:rsidR="006C30A1" w:rsidRDefault="006C30A1" w:rsidP="000B178B">
      <w:pPr>
        <w:rPr>
          <w:rtl/>
          <w:lang w:eastAsia="he-IL"/>
        </w:rPr>
      </w:pPr>
    </w:p>
    <w:p w:rsidR="006C30A1" w:rsidRDefault="006C30A1" w:rsidP="000B178B">
      <w:pPr>
        <w:pStyle w:val="-"/>
        <w:rPr>
          <w:rtl/>
        </w:rPr>
      </w:pPr>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p>
    <w:p w:rsidR="006C30A1" w:rsidRDefault="006C30A1" w:rsidP="00877409">
      <w:pPr>
        <w:rPr>
          <w:rtl/>
          <w:lang w:eastAsia="he-IL"/>
        </w:rPr>
      </w:pPr>
    </w:p>
    <w:p w:rsidR="006C30A1" w:rsidRDefault="006C30A1" w:rsidP="000B178B">
      <w:pPr>
        <w:rPr>
          <w:rtl/>
          <w:lang w:eastAsia="he-IL"/>
        </w:rPr>
      </w:pPr>
      <w:r>
        <w:rPr>
          <w:rFonts w:hint="cs"/>
          <w:rtl/>
          <w:lang w:eastAsia="he-IL"/>
        </w:rPr>
        <w:lastRenderedPageBreak/>
        <w:t xml:space="preserve">ואני חושב שערביי ישראל צריכים להשתלב עם </w:t>
      </w:r>
      <w:bookmarkStart w:id="5503" w:name="_ETM_Q16_301947"/>
      <w:bookmarkEnd w:id="5503"/>
      <w:r>
        <w:rPr>
          <w:rFonts w:hint="cs"/>
          <w:rtl/>
          <w:lang w:eastAsia="he-IL"/>
        </w:rPr>
        <w:t xml:space="preserve">זכויות וחובות, בניגוד לתפיסה שלכם. ולכן אני מאמין שהאנטנות האלה והכבישים האלה ובתי הספר והחינוך </w:t>
      </w:r>
      <w:bookmarkStart w:id="5504" w:name="_ETM_Q16_308686"/>
      <w:bookmarkEnd w:id="5504"/>
      <w:r>
        <w:rPr>
          <w:rFonts w:hint="cs"/>
          <w:rtl/>
          <w:lang w:eastAsia="he-IL"/>
        </w:rPr>
        <w:t xml:space="preserve">הממלכתי והתפיסה הזאת שכולנו שווים בזכויות פרט, אבל זכויות לאום יהיו פה רק לעם </w:t>
      </w:r>
      <w:bookmarkStart w:id="5505" w:name="_ETM_Q16_314147"/>
      <w:bookmarkEnd w:id="5505"/>
      <w:r>
        <w:rPr>
          <w:rFonts w:hint="cs"/>
          <w:rtl/>
          <w:lang w:eastAsia="he-IL"/>
        </w:rPr>
        <w:t xml:space="preserve">היהודי – זה חלק מהתפיסה הציונית שלי. </w:t>
      </w:r>
    </w:p>
    <w:p w:rsidR="006C30A1" w:rsidRDefault="006C30A1" w:rsidP="000B178B">
      <w:pPr>
        <w:rPr>
          <w:rtl/>
          <w:lang w:eastAsia="he-IL"/>
        </w:rPr>
      </w:pPr>
    </w:p>
    <w:p w:rsidR="006C30A1" w:rsidRDefault="006C30A1" w:rsidP="000B178B">
      <w:pPr>
        <w:pStyle w:val="af7"/>
        <w:rPr>
          <w:rtl/>
        </w:rPr>
      </w:pPr>
      <w:r w:rsidRPr="00FF16EA">
        <w:rPr>
          <w:rStyle w:val="TagStyle"/>
          <w:rtl/>
        </w:rPr>
        <w:t xml:space="preserve"> &lt;&lt; יור &gt;&gt;</w:t>
      </w:r>
      <w:r w:rsidRPr="00900FD1">
        <w:rPr>
          <w:rStyle w:val="TagStyle"/>
          <w:rtl/>
        </w:rPr>
        <w:t xml:space="preserve"> </w:t>
      </w:r>
      <w:r>
        <w:rPr>
          <w:rtl/>
        </w:rPr>
        <w:t>היו"ר מנסור עבאס:</w:t>
      </w:r>
      <w:r w:rsidRPr="00900FD1">
        <w:rPr>
          <w:rStyle w:val="TagStyle"/>
          <w:rtl/>
        </w:rPr>
        <w:t xml:space="preserve"> </w:t>
      </w:r>
      <w:r w:rsidRPr="00FF16EA">
        <w:rPr>
          <w:rStyle w:val="TagStyle"/>
          <w:rtl/>
        </w:rPr>
        <w:t>&lt;&lt; יור &gt;&gt;</w:t>
      </w:r>
      <w:r>
        <w:rPr>
          <w:rtl/>
        </w:rPr>
        <w:t xml:space="preserve">   </w:t>
      </w:r>
    </w:p>
    <w:p w:rsidR="006C30A1" w:rsidRDefault="006C30A1" w:rsidP="00877409">
      <w:pPr>
        <w:rPr>
          <w:rtl/>
          <w:lang w:eastAsia="he-IL"/>
        </w:rPr>
      </w:pPr>
    </w:p>
    <w:p w:rsidR="006C30A1" w:rsidRDefault="006C30A1" w:rsidP="000B178B">
      <w:pPr>
        <w:rPr>
          <w:rtl/>
          <w:lang w:eastAsia="he-IL"/>
        </w:rPr>
      </w:pPr>
      <w:r>
        <w:rPr>
          <w:rFonts w:hint="cs"/>
          <w:rtl/>
          <w:lang w:eastAsia="he-IL"/>
        </w:rPr>
        <w:t>אוקיי. שאלה נוספת לחבר הכנסת אנטאנס שחאדה, בבקשה.</w:t>
      </w:r>
    </w:p>
    <w:p w:rsidR="006C30A1" w:rsidRDefault="006C30A1" w:rsidP="000B178B">
      <w:pPr>
        <w:rPr>
          <w:rtl/>
          <w:lang w:eastAsia="he-IL"/>
        </w:rPr>
      </w:pPr>
    </w:p>
    <w:p w:rsidR="006C30A1" w:rsidRDefault="006C30A1" w:rsidP="000B178B">
      <w:pPr>
        <w:pStyle w:val="af6"/>
        <w:rPr>
          <w:rtl/>
        </w:rPr>
      </w:pPr>
      <w:bookmarkStart w:id="5506" w:name="ET_interruption_5726_22"/>
      <w:r w:rsidRPr="00FF16EA">
        <w:rPr>
          <w:rStyle w:val="TagStyle"/>
          <w:rtl/>
        </w:rPr>
        <w:t xml:space="preserve"> &lt;&lt; קריאה &gt;&gt;</w:t>
      </w:r>
      <w:r w:rsidRPr="000F68AB">
        <w:rPr>
          <w:rStyle w:val="TagStyle"/>
          <w:rtl/>
        </w:rPr>
        <w:t xml:space="preserve"> </w:t>
      </w:r>
      <w:r>
        <w:rPr>
          <w:rtl/>
        </w:rPr>
        <w:t>ינון אזולאי (ש"ס):</w:t>
      </w:r>
      <w:r w:rsidRPr="000F68AB">
        <w:rPr>
          <w:rStyle w:val="TagStyle"/>
          <w:rtl/>
        </w:rPr>
        <w:t xml:space="preserve"> </w:t>
      </w:r>
      <w:r w:rsidRPr="00FF16EA">
        <w:rPr>
          <w:rStyle w:val="TagStyle"/>
          <w:rtl/>
        </w:rPr>
        <w:t>&lt;&lt; קריאה &gt;&gt;</w:t>
      </w:r>
      <w:r>
        <w:rPr>
          <w:rtl/>
        </w:rPr>
        <w:t xml:space="preserve">   </w:t>
      </w:r>
      <w:bookmarkEnd w:id="5506"/>
    </w:p>
    <w:p w:rsidR="006C30A1" w:rsidRDefault="006C30A1" w:rsidP="00877409">
      <w:pPr>
        <w:rPr>
          <w:rtl/>
          <w:lang w:eastAsia="he-IL"/>
        </w:rPr>
      </w:pPr>
    </w:p>
    <w:p w:rsidR="006C30A1" w:rsidRDefault="00306703" w:rsidP="000B178B">
      <w:pPr>
        <w:rPr>
          <w:rtl/>
          <w:lang w:eastAsia="he-IL"/>
        </w:rPr>
      </w:pPr>
      <w:bookmarkStart w:id="5507" w:name="_ETM_Q16_320583"/>
      <w:bookmarkEnd w:id="5507"/>
      <w:r>
        <w:rPr>
          <w:rFonts w:hint="cs"/>
          <w:rtl/>
          <w:lang w:eastAsia="he-IL"/>
        </w:rPr>
        <w:t>– – –</w:t>
      </w:r>
      <w:r w:rsidR="006C30A1">
        <w:rPr>
          <w:rFonts w:hint="cs"/>
          <w:rtl/>
          <w:lang w:eastAsia="he-IL"/>
        </w:rPr>
        <w:t xml:space="preserve"> בתל שבע. </w:t>
      </w:r>
    </w:p>
    <w:p w:rsidR="006C30A1" w:rsidRDefault="006C30A1" w:rsidP="000B178B">
      <w:pPr>
        <w:rPr>
          <w:rtl/>
          <w:lang w:eastAsia="he-IL"/>
        </w:rPr>
      </w:pPr>
    </w:p>
    <w:p w:rsidR="006C30A1" w:rsidRDefault="006C30A1" w:rsidP="000B178B">
      <w:pPr>
        <w:pStyle w:val="-"/>
        <w:rPr>
          <w:rtl/>
        </w:rPr>
      </w:pPr>
      <w:bookmarkStart w:id="5508" w:name="ET_speakercontinue_5989_9"/>
      <w:r w:rsidRPr="00FF16EA">
        <w:rPr>
          <w:rStyle w:val="TagStyle"/>
          <w:rtl/>
        </w:rPr>
        <w:t xml:space="preserve"> &lt;&lt;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bookmarkEnd w:id="5508"/>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אתה מבין? </w:t>
      </w:r>
    </w:p>
    <w:p w:rsidR="006C30A1" w:rsidRDefault="006C30A1" w:rsidP="000B178B">
      <w:pPr>
        <w:rPr>
          <w:rtl/>
          <w:lang w:eastAsia="he-IL"/>
        </w:rPr>
      </w:pPr>
    </w:p>
    <w:p w:rsidR="006C30A1" w:rsidRDefault="006C30A1" w:rsidP="000B178B">
      <w:pPr>
        <w:pStyle w:val="af7"/>
        <w:rPr>
          <w:rtl/>
        </w:rPr>
      </w:pPr>
      <w:bookmarkStart w:id="5509" w:name="ET_yor_6032_24"/>
      <w:r w:rsidRPr="00FF16EA">
        <w:rPr>
          <w:rStyle w:val="TagStyle"/>
          <w:rtl/>
        </w:rPr>
        <w:t xml:space="preserve"> &lt;&lt; יור &gt;&gt;</w:t>
      </w:r>
      <w:r w:rsidRPr="000F68AB">
        <w:rPr>
          <w:rStyle w:val="TagStyle"/>
          <w:rtl/>
        </w:rPr>
        <w:t xml:space="preserve"> </w:t>
      </w:r>
      <w:r>
        <w:rPr>
          <w:rtl/>
        </w:rPr>
        <w:t>היו"ר מנסור עבאס:</w:t>
      </w:r>
      <w:r w:rsidRPr="000F68AB">
        <w:rPr>
          <w:rStyle w:val="TagStyle"/>
          <w:rtl/>
        </w:rPr>
        <w:t xml:space="preserve"> </w:t>
      </w:r>
      <w:r w:rsidRPr="00FF16EA">
        <w:rPr>
          <w:rStyle w:val="TagStyle"/>
          <w:rtl/>
        </w:rPr>
        <w:t>&lt;&lt; יור &gt;&gt;</w:t>
      </w:r>
      <w:r>
        <w:rPr>
          <w:rtl/>
        </w:rPr>
        <w:t xml:space="preserve">   </w:t>
      </w:r>
      <w:bookmarkEnd w:id="5509"/>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כבוד השר. </w:t>
      </w:r>
    </w:p>
    <w:p w:rsidR="006C30A1" w:rsidRDefault="006C30A1" w:rsidP="000B178B">
      <w:pPr>
        <w:rPr>
          <w:rtl/>
          <w:lang w:eastAsia="he-IL"/>
        </w:rPr>
      </w:pPr>
    </w:p>
    <w:p w:rsidR="006C30A1" w:rsidRDefault="006C30A1" w:rsidP="000B178B">
      <w:pPr>
        <w:pStyle w:val="-"/>
        <w:rPr>
          <w:rtl/>
        </w:rPr>
      </w:pPr>
      <w:bookmarkStart w:id="5510" w:name="_ETM_Q16_322213"/>
      <w:bookmarkStart w:id="5511" w:name="_ETM_Q16_322348"/>
      <w:bookmarkStart w:id="5512" w:name="ET_speakercontinue_5989_39"/>
      <w:bookmarkEnd w:id="5510"/>
      <w:bookmarkEnd w:id="5511"/>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bookmarkEnd w:id="5512"/>
      <w:r>
        <w:rPr>
          <w:rtl/>
        </w:rPr>
        <w:t xml:space="preserve">   </w:t>
      </w:r>
    </w:p>
    <w:p w:rsidR="006C30A1" w:rsidRDefault="006C30A1" w:rsidP="00877409">
      <w:pPr>
        <w:rPr>
          <w:rtl/>
          <w:lang w:eastAsia="he-IL"/>
        </w:rPr>
      </w:pPr>
    </w:p>
    <w:p w:rsidR="006C30A1" w:rsidRDefault="006C30A1" w:rsidP="00ED0490">
      <w:pPr>
        <w:rPr>
          <w:rtl/>
          <w:lang w:eastAsia="he-IL"/>
        </w:rPr>
      </w:pPr>
      <w:r>
        <w:rPr>
          <w:rFonts w:hint="cs"/>
          <w:rtl/>
          <w:lang w:eastAsia="he-IL"/>
        </w:rPr>
        <w:t xml:space="preserve">אני חושב </w:t>
      </w:r>
      <w:bookmarkStart w:id="5513" w:name="_ETM_Q16_323422"/>
      <w:bookmarkEnd w:id="5513"/>
      <w:r>
        <w:rPr>
          <w:rFonts w:hint="cs"/>
          <w:rtl/>
          <w:lang w:eastAsia="he-IL"/>
        </w:rPr>
        <w:t xml:space="preserve">שבתל שבע </w:t>
      </w:r>
      <w:r>
        <w:rPr>
          <w:rtl/>
          <w:lang w:eastAsia="he-IL"/>
        </w:rPr>
        <w:t>–</w:t>
      </w:r>
      <w:r>
        <w:rPr>
          <w:rFonts w:hint="cs"/>
          <w:rtl/>
          <w:lang w:eastAsia="he-IL"/>
        </w:rPr>
        <w:t xml:space="preserve"> אני חייב להגיד משהו על תל </w:t>
      </w:r>
      <w:bookmarkStart w:id="5514" w:name="_ETM_Q16_324757"/>
      <w:bookmarkEnd w:id="5514"/>
      <w:r>
        <w:rPr>
          <w:rFonts w:hint="cs"/>
          <w:rtl/>
          <w:lang w:eastAsia="he-IL"/>
        </w:rPr>
        <w:t>שבע. פגשתי את ראשי היישוב</w:t>
      </w:r>
      <w:r w:rsidR="00ED0490">
        <w:rPr>
          <w:rFonts w:hint="cs"/>
          <w:rtl/>
          <w:lang w:eastAsia="he-IL"/>
        </w:rPr>
        <w:t>.</w:t>
      </w:r>
      <w:r>
        <w:rPr>
          <w:rFonts w:hint="cs"/>
          <w:rtl/>
          <w:lang w:eastAsia="he-IL"/>
        </w:rPr>
        <w:t xml:space="preserve"> הם לא רוצים שיגנבו להם את הכבלים</w:t>
      </w:r>
      <w:r w:rsidR="00ED0490">
        <w:rPr>
          <w:rFonts w:hint="cs"/>
          <w:rtl/>
          <w:lang w:eastAsia="he-IL"/>
        </w:rPr>
        <w:t>,</w:t>
      </w:r>
      <w:r>
        <w:rPr>
          <w:rFonts w:hint="cs"/>
          <w:rtl/>
          <w:lang w:eastAsia="he-IL"/>
        </w:rPr>
        <w:t xml:space="preserve"> בזה אני מסכים. תאמין לי שהם רוצים אכיפה נוקשה כלפי הגנבים והם רוצים שבתי המשפט ומשטרת ישראל יתייחסו אליהם ברצינות. הם </w:t>
      </w:r>
      <w:bookmarkStart w:id="5515" w:name="_ETM_Q16_337991"/>
      <w:bookmarkEnd w:id="5515"/>
      <w:r>
        <w:rPr>
          <w:rFonts w:hint="cs"/>
          <w:rtl/>
          <w:lang w:eastAsia="he-IL"/>
        </w:rPr>
        <w:t xml:space="preserve">רוצים את זה. </w:t>
      </w:r>
    </w:p>
    <w:p w:rsidR="006C30A1" w:rsidRDefault="006C30A1" w:rsidP="000B178B">
      <w:pPr>
        <w:rPr>
          <w:rtl/>
          <w:lang w:eastAsia="he-IL"/>
        </w:rPr>
      </w:pPr>
      <w:bookmarkStart w:id="5516" w:name="_ETM_Q16_335914"/>
      <w:bookmarkStart w:id="5517" w:name="_ETM_Q16_335922"/>
      <w:bookmarkEnd w:id="5516"/>
      <w:bookmarkEnd w:id="5517"/>
    </w:p>
    <w:p w:rsidR="006C30A1" w:rsidRDefault="006C30A1" w:rsidP="000B178B">
      <w:pPr>
        <w:pStyle w:val="-"/>
        <w:rPr>
          <w:rtl/>
        </w:rPr>
      </w:pPr>
      <w:bookmarkStart w:id="5518" w:name="_ETM_Q16_335926"/>
      <w:bookmarkStart w:id="5519" w:name="_ETM_Q16_336016"/>
      <w:bookmarkStart w:id="5520" w:name="ET_speakercontinue_5806_11"/>
      <w:bookmarkEnd w:id="5518"/>
      <w:bookmarkEnd w:id="5519"/>
      <w:r w:rsidRPr="00FF16EA">
        <w:rPr>
          <w:rStyle w:val="TagStyle"/>
          <w:rtl/>
        </w:rPr>
        <w:t xml:space="preserve"> &lt;&lt; דובר_המשך &gt;&gt;</w:t>
      </w:r>
      <w:r w:rsidRPr="00900FD1">
        <w:rPr>
          <w:rStyle w:val="TagStyle"/>
          <w:rtl/>
        </w:rPr>
        <w:t xml:space="preserve"> </w:t>
      </w:r>
      <w:r>
        <w:rPr>
          <w:rtl/>
        </w:rPr>
        <w:t>אנטאנס שחאדה (הרשימה המשותפת):</w:t>
      </w:r>
      <w:r w:rsidRPr="00900FD1">
        <w:rPr>
          <w:rStyle w:val="TagStyle"/>
          <w:rtl/>
        </w:rPr>
        <w:t xml:space="preserve"> </w:t>
      </w:r>
      <w:r w:rsidRPr="00FF16EA">
        <w:rPr>
          <w:rStyle w:val="TagStyle"/>
          <w:rtl/>
        </w:rPr>
        <w:t>&lt;&lt; דובר_המשך &gt;&gt;</w:t>
      </w:r>
      <w:r>
        <w:rPr>
          <w:rtl/>
        </w:rPr>
        <w:t xml:space="preserve">   </w:t>
      </w:r>
      <w:bookmarkEnd w:id="5520"/>
    </w:p>
    <w:p w:rsidR="006C30A1" w:rsidRDefault="006C30A1" w:rsidP="00877409">
      <w:pPr>
        <w:rPr>
          <w:rtl/>
          <w:lang w:eastAsia="he-IL"/>
        </w:rPr>
      </w:pPr>
    </w:p>
    <w:p w:rsidR="006C30A1" w:rsidRDefault="007F016F" w:rsidP="000B178B">
      <w:pPr>
        <w:rPr>
          <w:rtl/>
          <w:lang w:eastAsia="he-IL"/>
        </w:rPr>
      </w:pPr>
      <w:r>
        <w:rPr>
          <w:rFonts w:hint="cs"/>
          <w:rtl/>
          <w:lang w:eastAsia="he-IL"/>
        </w:rPr>
        <w:t xml:space="preserve">(אומר בערבית: שר התקשורת,) </w:t>
      </w:r>
      <w:r w:rsidR="006C30A1">
        <w:rPr>
          <w:rFonts w:hint="cs"/>
          <w:rtl/>
          <w:lang w:eastAsia="he-IL"/>
        </w:rPr>
        <w:t xml:space="preserve">כבוד השר, </w:t>
      </w:r>
      <w:bookmarkStart w:id="5521" w:name="_ETM_Q16_339698"/>
      <w:bookmarkEnd w:id="5521"/>
      <w:r w:rsidR="006C30A1">
        <w:rPr>
          <w:rFonts w:hint="cs"/>
          <w:rtl/>
          <w:lang w:eastAsia="he-IL"/>
        </w:rPr>
        <w:t xml:space="preserve">קודם כול אני ממליץ שהתוכניות שלך יהיו לטווח קצר, כי </w:t>
      </w:r>
      <w:bookmarkStart w:id="5522" w:name="_ETM_Q16_346197"/>
      <w:bookmarkEnd w:id="5522"/>
      <w:r w:rsidR="006C30A1">
        <w:rPr>
          <w:rFonts w:hint="cs"/>
          <w:rtl/>
          <w:lang w:eastAsia="he-IL"/>
        </w:rPr>
        <w:t xml:space="preserve">אני מניח שזו שאלה של כמה חודשים ולא תהיה עוד ממשלה, </w:t>
      </w:r>
      <w:bookmarkStart w:id="5523" w:name="_ETM_Q16_346952"/>
      <w:bookmarkEnd w:id="5523"/>
      <w:r w:rsidR="006C30A1">
        <w:rPr>
          <w:rFonts w:hint="cs"/>
          <w:rtl/>
          <w:lang w:eastAsia="he-IL"/>
        </w:rPr>
        <w:t xml:space="preserve">וספק אם תצליח או יהיה לך זמן לממש את </w:t>
      </w:r>
      <w:bookmarkStart w:id="5524" w:name="_ETM_Q16_352183"/>
      <w:bookmarkEnd w:id="5524"/>
      <w:r w:rsidR="006C30A1">
        <w:rPr>
          <w:rFonts w:hint="cs"/>
          <w:rtl/>
          <w:lang w:eastAsia="he-IL"/>
        </w:rPr>
        <w:t xml:space="preserve">החזון שלך. אבל בינתיים יש בעיה אמיתית. תלמידים </w:t>
      </w:r>
      <w:r w:rsidR="006C30A1">
        <w:rPr>
          <w:rtl/>
          <w:lang w:eastAsia="he-IL"/>
        </w:rPr>
        <w:t>–</w:t>
      </w:r>
      <w:r w:rsidR="006C30A1">
        <w:rPr>
          <w:rFonts w:hint="cs"/>
          <w:rtl/>
          <w:lang w:eastAsia="he-IL"/>
        </w:rPr>
        <w:t xml:space="preserve"> אין </w:t>
      </w:r>
      <w:bookmarkStart w:id="5525" w:name="_ETM_Q16_356314"/>
      <w:bookmarkEnd w:id="5525"/>
      <w:r w:rsidR="006C30A1">
        <w:rPr>
          <w:rFonts w:hint="cs"/>
          <w:rtl/>
          <w:lang w:eastAsia="he-IL"/>
        </w:rPr>
        <w:t xml:space="preserve">להם אינטרנט, ואני מבין שהתשובה שלך: אין מה לעשות. </w:t>
      </w:r>
    </w:p>
    <w:p w:rsidR="006C30A1" w:rsidRDefault="006C30A1" w:rsidP="000B178B">
      <w:pPr>
        <w:rPr>
          <w:rtl/>
          <w:lang w:eastAsia="he-IL"/>
        </w:rPr>
      </w:pPr>
    </w:p>
    <w:p w:rsidR="006C30A1" w:rsidRDefault="006C30A1" w:rsidP="000B178B">
      <w:pPr>
        <w:pStyle w:val="-"/>
        <w:rPr>
          <w:rtl/>
        </w:rPr>
      </w:pPr>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לא, זו לא התשובה שלי. </w:t>
      </w:r>
    </w:p>
    <w:p w:rsidR="006C30A1" w:rsidRDefault="006C30A1" w:rsidP="000B178B">
      <w:pPr>
        <w:rPr>
          <w:rtl/>
          <w:lang w:eastAsia="he-IL"/>
        </w:rPr>
      </w:pPr>
    </w:p>
    <w:p w:rsidR="006C30A1" w:rsidRDefault="006C30A1" w:rsidP="000B178B">
      <w:pPr>
        <w:pStyle w:val="-"/>
        <w:rPr>
          <w:rtl/>
        </w:rPr>
      </w:pPr>
      <w:bookmarkStart w:id="5526" w:name="ET_speakercontinue_5806_29"/>
      <w:r w:rsidRPr="00FF16EA">
        <w:rPr>
          <w:rStyle w:val="TagStyle"/>
          <w:rtl/>
        </w:rPr>
        <w:t xml:space="preserve"> &lt;&lt; דובר_המשך &gt;&gt;</w:t>
      </w:r>
      <w:r w:rsidRPr="00F3111D">
        <w:rPr>
          <w:rStyle w:val="TagStyle"/>
          <w:rtl/>
        </w:rPr>
        <w:t xml:space="preserve"> </w:t>
      </w:r>
      <w:r>
        <w:rPr>
          <w:rtl/>
        </w:rPr>
        <w:t>אנטאנס שחאדה (הרשימה המשותפת):</w:t>
      </w:r>
      <w:r w:rsidRPr="00F3111D">
        <w:rPr>
          <w:rStyle w:val="TagStyle"/>
          <w:rtl/>
        </w:rPr>
        <w:t xml:space="preserve"> </w:t>
      </w:r>
      <w:r w:rsidRPr="00FF16EA">
        <w:rPr>
          <w:rStyle w:val="TagStyle"/>
          <w:rtl/>
        </w:rPr>
        <w:t>&lt;&lt; דובר_המשך &gt;&gt;</w:t>
      </w:r>
      <w:r>
        <w:rPr>
          <w:rtl/>
        </w:rPr>
        <w:t xml:space="preserve">   </w:t>
      </w:r>
      <w:bookmarkEnd w:id="5526"/>
    </w:p>
    <w:p w:rsidR="006C30A1" w:rsidRDefault="006C30A1" w:rsidP="00877409">
      <w:pPr>
        <w:rPr>
          <w:rtl/>
          <w:lang w:eastAsia="he-IL"/>
        </w:rPr>
      </w:pPr>
    </w:p>
    <w:p w:rsidR="006C30A1" w:rsidRPr="00900FD1" w:rsidRDefault="006C30A1" w:rsidP="00ED0490">
      <w:pPr>
        <w:rPr>
          <w:rtl/>
          <w:lang w:eastAsia="he-IL"/>
        </w:rPr>
      </w:pPr>
      <w:r>
        <w:rPr>
          <w:rFonts w:hint="cs"/>
          <w:rtl/>
          <w:lang w:eastAsia="he-IL"/>
        </w:rPr>
        <w:t xml:space="preserve">למשרד </w:t>
      </w:r>
      <w:bookmarkStart w:id="5527" w:name="_ETM_Q16_360249"/>
      <w:bookmarkEnd w:id="5527"/>
      <w:r>
        <w:rPr>
          <w:rFonts w:hint="cs"/>
          <w:rtl/>
          <w:lang w:eastAsia="he-IL"/>
        </w:rPr>
        <w:t>התקשורת ו</w:t>
      </w:r>
      <w:r w:rsidR="00ED0490">
        <w:rPr>
          <w:rFonts w:hint="cs"/>
          <w:rtl/>
          <w:lang w:eastAsia="he-IL"/>
        </w:rPr>
        <w:t>ל</w:t>
      </w:r>
      <w:r>
        <w:rPr>
          <w:rFonts w:hint="cs"/>
          <w:rtl/>
          <w:lang w:eastAsia="he-IL"/>
        </w:rPr>
        <w:t xml:space="preserve">ממשלה </w:t>
      </w:r>
      <w:r>
        <w:rPr>
          <w:rtl/>
          <w:lang w:eastAsia="he-IL"/>
        </w:rPr>
        <w:t>–</w:t>
      </w:r>
      <w:r>
        <w:rPr>
          <w:rFonts w:hint="cs"/>
          <w:rtl/>
          <w:lang w:eastAsia="he-IL"/>
        </w:rPr>
        <w:t xml:space="preserve"> אין לה</w:t>
      </w:r>
      <w:r w:rsidR="00ED0490">
        <w:rPr>
          <w:rFonts w:hint="cs"/>
          <w:rtl/>
          <w:lang w:eastAsia="he-IL"/>
        </w:rPr>
        <w:t>ם</w:t>
      </w:r>
      <w:r>
        <w:rPr>
          <w:rFonts w:hint="cs"/>
          <w:rtl/>
          <w:lang w:eastAsia="he-IL"/>
        </w:rPr>
        <w:t xml:space="preserve"> תשובה לבעיות של אותם תלמידים. היא מעוניינת במדינה, בשוויון אזרחי, בוויכוח תיאורטי או </w:t>
      </w:r>
      <w:bookmarkStart w:id="5528" w:name="_ETM_Q16_370194"/>
      <w:bookmarkEnd w:id="5528"/>
      <w:r>
        <w:rPr>
          <w:rFonts w:hint="cs"/>
          <w:rtl/>
          <w:lang w:eastAsia="he-IL"/>
        </w:rPr>
        <w:t>בוויכוח אידיאולוגי על מדינת כל אזרחיה, מה ז</w:t>
      </w:r>
      <w:r w:rsidR="00ED0490">
        <w:rPr>
          <w:rFonts w:hint="cs"/>
          <w:rtl/>
          <w:lang w:eastAsia="he-IL"/>
        </w:rPr>
        <w:t>ה</w:t>
      </w:r>
      <w:r>
        <w:rPr>
          <w:rFonts w:hint="cs"/>
          <w:rtl/>
          <w:lang w:eastAsia="he-IL"/>
        </w:rPr>
        <w:t xml:space="preserve"> ציונות, מה ז</w:t>
      </w:r>
      <w:r w:rsidR="00ED0490">
        <w:rPr>
          <w:rFonts w:hint="cs"/>
          <w:rtl/>
          <w:lang w:eastAsia="he-IL"/>
        </w:rPr>
        <w:t>ה</w:t>
      </w:r>
      <w:r>
        <w:rPr>
          <w:rFonts w:hint="cs"/>
          <w:rtl/>
          <w:lang w:eastAsia="he-IL"/>
        </w:rPr>
        <w:t xml:space="preserve"> </w:t>
      </w:r>
      <w:bookmarkStart w:id="5529" w:name="_ETM_Q16_372703"/>
      <w:bookmarkEnd w:id="5529"/>
      <w:r>
        <w:rPr>
          <w:rFonts w:hint="cs"/>
          <w:rtl/>
          <w:lang w:eastAsia="he-IL"/>
        </w:rPr>
        <w:t>דמוקרטיה, מה זה שוויון</w:t>
      </w:r>
      <w:r w:rsidR="00ED0490">
        <w:rPr>
          <w:rFonts w:hint="cs"/>
          <w:rtl/>
          <w:lang w:eastAsia="he-IL"/>
        </w:rPr>
        <w:t>,</w:t>
      </w:r>
      <w:r>
        <w:rPr>
          <w:rFonts w:hint="cs"/>
          <w:rtl/>
          <w:lang w:eastAsia="he-IL"/>
        </w:rPr>
        <w:t xml:space="preserve"> אבל השאלות, בוא </w:t>
      </w:r>
      <w:bookmarkStart w:id="5530" w:name="_ETM_Q16_376033"/>
      <w:bookmarkEnd w:id="5530"/>
      <w:r>
        <w:rPr>
          <w:rFonts w:hint="cs"/>
          <w:rtl/>
          <w:lang w:eastAsia="he-IL"/>
        </w:rPr>
        <w:t xml:space="preserve">נגיד, השוליות, כמו אינטרנט ולימודים ובתי ספר – אין לכם תשובה. </w:t>
      </w:r>
      <w:bookmarkStart w:id="5531" w:name="_ETM_Q16_382383"/>
      <w:bookmarkEnd w:id="5531"/>
    </w:p>
    <w:p w:rsidR="006C30A1" w:rsidRDefault="006C30A1" w:rsidP="000B178B">
      <w:pPr>
        <w:rPr>
          <w:rtl/>
          <w:lang w:eastAsia="he-IL"/>
        </w:rPr>
      </w:pPr>
    </w:p>
    <w:p w:rsidR="006C30A1" w:rsidRDefault="006C30A1" w:rsidP="000B178B">
      <w:pPr>
        <w:pStyle w:val="-"/>
        <w:rPr>
          <w:rtl/>
        </w:rPr>
      </w:pPr>
      <w:bookmarkStart w:id="5532" w:name="ET_speakercontinue_5989_41"/>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bookmarkEnd w:id="5532"/>
      <w:r>
        <w:rPr>
          <w:rtl/>
        </w:rPr>
        <w:t xml:space="preserve">   </w:t>
      </w:r>
    </w:p>
    <w:p w:rsidR="006C30A1" w:rsidRDefault="006C30A1" w:rsidP="00877409">
      <w:pPr>
        <w:rPr>
          <w:rtl/>
          <w:lang w:eastAsia="he-IL"/>
        </w:rPr>
      </w:pPr>
    </w:p>
    <w:p w:rsidR="00ED0490" w:rsidRDefault="006C30A1" w:rsidP="000B178B">
      <w:pPr>
        <w:rPr>
          <w:rtl/>
          <w:lang w:eastAsia="he-IL"/>
        </w:rPr>
      </w:pPr>
      <w:r>
        <w:rPr>
          <w:rFonts w:hint="cs"/>
          <w:rtl/>
          <w:lang w:eastAsia="he-IL"/>
        </w:rPr>
        <w:t xml:space="preserve">חבר הכנסת שחאדה, אני חושב שאני מדבר בשפה בהירה, וגם אם השיח הוא מורכב השפה היא בהירה. </w:t>
      </w:r>
      <w:bookmarkStart w:id="5533" w:name="_ETM_Q16_389902"/>
      <w:bookmarkEnd w:id="5533"/>
      <w:r>
        <w:rPr>
          <w:rFonts w:hint="cs"/>
          <w:rtl/>
          <w:lang w:eastAsia="he-IL"/>
        </w:rPr>
        <w:t xml:space="preserve">אני לא אמרתי לך שאין פתרון, אמרתי לך שהפתרון הוא לא קסם, ולכן אני אומר לך שהוא מורכב מכמה תחומים. </w:t>
      </w:r>
      <w:bookmarkStart w:id="5534" w:name="_ETM_Q16_394488"/>
      <w:bookmarkEnd w:id="5534"/>
      <w:r>
        <w:rPr>
          <w:rFonts w:hint="cs"/>
          <w:rtl/>
          <w:lang w:eastAsia="he-IL"/>
        </w:rPr>
        <w:t xml:space="preserve">אחד זה תחום מוסדות החינוך, ואני היום יודע לפתור למוסדות חינוך שאין להם </w:t>
      </w:r>
      <w:bookmarkStart w:id="5535" w:name="_ETM_Q16_398830"/>
      <w:bookmarkEnd w:id="5535"/>
      <w:r>
        <w:rPr>
          <w:rFonts w:hint="cs"/>
          <w:rtl/>
          <w:lang w:eastAsia="he-IL"/>
        </w:rPr>
        <w:t>חיבור לאינטרנט. אני יודע היום לפתור את זה, לא כי זה התפקיד שלי ואני שר</w:t>
      </w:r>
      <w:bookmarkStart w:id="5536" w:name="_ETM_Q16_402001"/>
      <w:bookmarkEnd w:id="5536"/>
      <w:r>
        <w:rPr>
          <w:rFonts w:hint="cs"/>
          <w:rtl/>
          <w:lang w:eastAsia="he-IL"/>
        </w:rPr>
        <w:t xml:space="preserve"> החינוך, אלא כי נכנסתי לזה כי גיליתי שיש פער. לכאורה אני רגולטור, אמור להתעסק רק </w:t>
      </w:r>
      <w:bookmarkStart w:id="5537" w:name="_ETM_Q16_407432"/>
      <w:bookmarkEnd w:id="5537"/>
      <w:r>
        <w:rPr>
          <w:rFonts w:hint="cs"/>
          <w:rtl/>
          <w:lang w:eastAsia="he-IL"/>
        </w:rPr>
        <w:t xml:space="preserve">בעניינים משפטיים וכלכליים ועם העיניים ככה, ואני מרגיש חובה לפתור לכל מוסדות החינוך. וכל ראש רשות שפנה אליי עד היום קיבל מענה. </w:t>
      </w:r>
      <w:bookmarkStart w:id="5538" w:name="_ETM_Q16_416453"/>
      <w:bookmarkEnd w:id="5538"/>
      <w:r>
        <w:rPr>
          <w:rFonts w:hint="cs"/>
          <w:rtl/>
          <w:lang w:eastAsia="he-IL"/>
        </w:rPr>
        <w:t xml:space="preserve">אז אני אומר לך, קודם כול, זה פתרון אחד. </w:t>
      </w:r>
    </w:p>
    <w:p w:rsidR="00ED0490" w:rsidRDefault="00ED0490" w:rsidP="000B178B">
      <w:pPr>
        <w:rPr>
          <w:rtl/>
          <w:lang w:eastAsia="he-IL"/>
        </w:rPr>
      </w:pPr>
    </w:p>
    <w:p w:rsidR="006C30A1" w:rsidRDefault="006C30A1" w:rsidP="00ED0490">
      <w:pPr>
        <w:rPr>
          <w:rtl/>
          <w:lang w:eastAsia="he-IL"/>
        </w:rPr>
      </w:pPr>
      <w:r>
        <w:rPr>
          <w:rFonts w:hint="cs"/>
          <w:rtl/>
          <w:lang w:eastAsia="he-IL"/>
        </w:rPr>
        <w:t xml:space="preserve">שתיים </w:t>
      </w:r>
      <w:r w:rsidR="00ED0490">
        <w:rPr>
          <w:rFonts w:hint="eastAsia"/>
          <w:rtl/>
          <w:lang w:eastAsia="he-IL"/>
        </w:rPr>
        <w:t xml:space="preserve">– </w:t>
      </w:r>
      <w:r>
        <w:rPr>
          <w:rFonts w:hint="cs"/>
          <w:rtl/>
          <w:lang w:eastAsia="he-IL"/>
        </w:rPr>
        <w:t xml:space="preserve">לגבי מוצרי הקצה. אני </w:t>
      </w:r>
      <w:bookmarkStart w:id="5539" w:name="_ETM_Q16_420163"/>
      <w:bookmarkEnd w:id="5539"/>
      <w:r>
        <w:rPr>
          <w:rFonts w:hint="cs"/>
          <w:rtl/>
          <w:lang w:eastAsia="he-IL"/>
        </w:rPr>
        <w:t xml:space="preserve">לא יודע לשחזר את התוכנית מחשב לכל ילד מלפני עשור. אני לא יודע היום לשחזר </w:t>
      </w:r>
      <w:bookmarkStart w:id="5540" w:name="_ETM_Q16_426659"/>
      <w:bookmarkEnd w:id="5540"/>
      <w:r>
        <w:rPr>
          <w:rFonts w:hint="cs"/>
          <w:rtl/>
          <w:lang w:eastAsia="he-IL"/>
        </w:rPr>
        <w:t xml:space="preserve">את התוכנית הזאת, וגם לא יודע מה מקור המימון שלה. אני כן יודע שאנחנו עושים מאמצים גדולים </w:t>
      </w:r>
      <w:bookmarkStart w:id="5541" w:name="_ETM_Q16_433497"/>
      <w:bookmarkEnd w:id="5541"/>
      <w:r>
        <w:rPr>
          <w:rFonts w:hint="cs"/>
          <w:rtl/>
          <w:lang w:eastAsia="he-IL"/>
        </w:rPr>
        <w:t>לרתום את חברות התקשורת ולעזור לאוכלוסיות מוחלשות ולוודא – ויש היום הרבה תוכניות שמסתובבות. אגב</w:t>
      </w:r>
      <w:r w:rsidR="00ED0490">
        <w:rPr>
          <w:rFonts w:hint="cs"/>
          <w:rtl/>
          <w:lang w:eastAsia="he-IL"/>
        </w:rPr>
        <w:t xml:space="preserve">, אני </w:t>
      </w:r>
      <w:r>
        <w:rPr>
          <w:rFonts w:hint="cs"/>
          <w:rtl/>
          <w:lang w:eastAsia="he-IL"/>
        </w:rPr>
        <w:t xml:space="preserve">אומר לך, </w:t>
      </w:r>
      <w:bookmarkStart w:id="5542" w:name="_ETM_Q16_442842"/>
      <w:bookmarkEnd w:id="5542"/>
      <w:r>
        <w:rPr>
          <w:rFonts w:hint="cs"/>
          <w:rtl/>
          <w:lang w:eastAsia="he-IL"/>
        </w:rPr>
        <w:t xml:space="preserve">ולא תאמין </w:t>
      </w:r>
      <w:r w:rsidR="00ED0490">
        <w:rPr>
          <w:rFonts w:hint="eastAsia"/>
          <w:rtl/>
          <w:lang w:eastAsia="he-IL"/>
        </w:rPr>
        <w:t xml:space="preserve">– </w:t>
      </w:r>
      <w:r>
        <w:rPr>
          <w:rFonts w:hint="cs"/>
          <w:rtl/>
          <w:lang w:eastAsia="he-IL"/>
        </w:rPr>
        <w:t xml:space="preserve">מפלגת דרך ארץ מתעסקת היום בהתרמת מחשבים למקומות כאלה, כי יש </w:t>
      </w:r>
      <w:bookmarkStart w:id="5543" w:name="_ETM_Q16_446621"/>
      <w:bookmarkEnd w:id="5543"/>
      <w:r>
        <w:rPr>
          <w:rFonts w:hint="cs"/>
          <w:rtl/>
          <w:lang w:eastAsia="he-IL"/>
        </w:rPr>
        <w:t xml:space="preserve">מקומות שאליהם לא מגיעים מחשבים. ואני אומר לך </w:t>
      </w:r>
      <w:r w:rsidR="00306703">
        <w:rPr>
          <w:rFonts w:hint="cs"/>
          <w:rtl/>
          <w:lang w:eastAsia="he-IL"/>
        </w:rPr>
        <w:t>– – –</w:t>
      </w:r>
    </w:p>
    <w:p w:rsidR="006C30A1" w:rsidRDefault="006C30A1" w:rsidP="000B178B">
      <w:pPr>
        <w:rPr>
          <w:rtl/>
          <w:lang w:eastAsia="he-IL"/>
        </w:rPr>
      </w:pPr>
    </w:p>
    <w:p w:rsidR="006C30A1" w:rsidRDefault="006C30A1" w:rsidP="000B178B">
      <w:pPr>
        <w:pStyle w:val="-"/>
        <w:rPr>
          <w:rtl/>
        </w:rPr>
      </w:pPr>
      <w:bookmarkStart w:id="5544" w:name="ET_speakercontinue_5806_13"/>
      <w:r w:rsidRPr="00FF16EA">
        <w:rPr>
          <w:rStyle w:val="TagStyle"/>
          <w:rtl/>
        </w:rPr>
        <w:t xml:space="preserve"> &lt;&lt; דובר_המשך &gt;&gt;</w:t>
      </w:r>
      <w:r w:rsidRPr="007E47CF">
        <w:rPr>
          <w:rStyle w:val="TagStyle"/>
          <w:rtl/>
        </w:rPr>
        <w:t xml:space="preserve"> </w:t>
      </w:r>
      <w:r>
        <w:rPr>
          <w:rtl/>
        </w:rPr>
        <w:t>אנטאנס שחאדה (הרשימה המשותפת):</w:t>
      </w:r>
      <w:r w:rsidRPr="007E47CF">
        <w:rPr>
          <w:rStyle w:val="TagStyle"/>
          <w:rtl/>
        </w:rPr>
        <w:t xml:space="preserve"> </w:t>
      </w:r>
      <w:r w:rsidRPr="00FF16EA">
        <w:rPr>
          <w:rStyle w:val="TagStyle"/>
          <w:rtl/>
        </w:rPr>
        <w:t>&lt;&lt; דובר_המשך &gt;&gt;</w:t>
      </w:r>
      <w:r>
        <w:rPr>
          <w:rtl/>
        </w:rPr>
        <w:t xml:space="preserve">   </w:t>
      </w:r>
      <w:bookmarkEnd w:id="5544"/>
    </w:p>
    <w:p w:rsidR="006C30A1" w:rsidRDefault="006C30A1" w:rsidP="00877409">
      <w:pPr>
        <w:rPr>
          <w:rtl/>
          <w:lang w:eastAsia="he-IL"/>
        </w:rPr>
      </w:pPr>
    </w:p>
    <w:p w:rsidR="006C30A1" w:rsidRDefault="00306703" w:rsidP="000B178B">
      <w:pPr>
        <w:rPr>
          <w:rtl/>
          <w:lang w:eastAsia="he-IL"/>
        </w:rPr>
      </w:pPr>
      <w:r>
        <w:rPr>
          <w:rFonts w:hint="cs"/>
          <w:rtl/>
          <w:lang w:eastAsia="he-IL"/>
        </w:rPr>
        <w:t>– – –</w:t>
      </w:r>
      <w:r w:rsidR="006C30A1">
        <w:rPr>
          <w:rFonts w:hint="cs"/>
          <w:rtl/>
          <w:lang w:eastAsia="he-IL"/>
        </w:rPr>
        <w:t xml:space="preserve"> </w:t>
      </w:r>
    </w:p>
    <w:p w:rsidR="006C30A1" w:rsidRDefault="006C30A1" w:rsidP="000B178B">
      <w:pPr>
        <w:rPr>
          <w:rtl/>
          <w:lang w:eastAsia="he-IL"/>
        </w:rPr>
      </w:pPr>
    </w:p>
    <w:p w:rsidR="006C30A1" w:rsidRDefault="006C30A1" w:rsidP="000B178B">
      <w:pPr>
        <w:pStyle w:val="-"/>
        <w:rPr>
          <w:rtl/>
        </w:rPr>
      </w:pPr>
      <w:bookmarkStart w:id="5545" w:name="ET_speakercontinue_5989_42"/>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bookmarkEnd w:id="5545"/>
      <w:r>
        <w:rPr>
          <w:rtl/>
        </w:rPr>
        <w:t xml:space="preserve">   </w:t>
      </w:r>
    </w:p>
    <w:p w:rsidR="006C30A1" w:rsidRDefault="006C30A1" w:rsidP="00877409">
      <w:pPr>
        <w:rPr>
          <w:rtl/>
          <w:lang w:eastAsia="he-IL"/>
        </w:rPr>
      </w:pPr>
    </w:p>
    <w:p w:rsidR="006C30A1" w:rsidRDefault="006C30A1" w:rsidP="00ED0490">
      <w:pPr>
        <w:rPr>
          <w:rtl/>
          <w:lang w:eastAsia="he-IL"/>
        </w:rPr>
      </w:pPr>
      <w:r>
        <w:rPr>
          <w:rFonts w:hint="cs"/>
          <w:rtl/>
          <w:lang w:eastAsia="he-IL"/>
        </w:rPr>
        <w:t xml:space="preserve">אני אומר לך שיש פער שקיים במדינת ישראל, והלוואי שהייתי יכול עכשיו </w:t>
      </w:r>
      <w:bookmarkStart w:id="5546" w:name="_ETM_Q16_458940"/>
      <w:bookmarkEnd w:id="5546"/>
      <w:r>
        <w:rPr>
          <w:rFonts w:hint="cs"/>
          <w:rtl/>
          <w:lang w:eastAsia="he-IL"/>
        </w:rPr>
        <w:t xml:space="preserve">להראות לך פה איזה מקור מימון ולהגיד לך: אני </w:t>
      </w:r>
      <w:bookmarkStart w:id="5547" w:name="_ETM_Q16_460242"/>
      <w:bookmarkEnd w:id="5547"/>
      <w:r>
        <w:rPr>
          <w:rFonts w:hint="cs"/>
          <w:rtl/>
          <w:lang w:eastAsia="he-IL"/>
        </w:rPr>
        <w:t xml:space="preserve">מטפל בכל הילדים </w:t>
      </w:r>
      <w:proofErr w:type="spellStart"/>
      <w:r>
        <w:rPr>
          <w:rFonts w:hint="cs"/>
          <w:rtl/>
          <w:lang w:eastAsia="he-IL"/>
        </w:rPr>
        <w:t>בכסייפה</w:t>
      </w:r>
      <w:proofErr w:type="spellEnd"/>
      <w:r>
        <w:rPr>
          <w:rFonts w:hint="cs"/>
          <w:rtl/>
          <w:lang w:eastAsia="he-IL"/>
        </w:rPr>
        <w:t xml:space="preserve"> או בכל הילדים בקטמונים. יש </w:t>
      </w:r>
      <w:bookmarkStart w:id="5548" w:name="_ETM_Q16_465660"/>
      <w:bookmarkEnd w:id="5548"/>
      <w:r>
        <w:rPr>
          <w:rFonts w:hint="cs"/>
          <w:rtl/>
          <w:lang w:eastAsia="he-IL"/>
        </w:rPr>
        <w:t xml:space="preserve">פער שצריך לטפל בו, ואני חושב שאפשר לטפל בו בתהליך. אבל עובדתית, כדי לא למרוח אותך – לא טיפלו בזה בעשר שנים. יש </w:t>
      </w:r>
      <w:bookmarkStart w:id="5549" w:name="_ETM_Q16_473348"/>
      <w:bookmarkEnd w:id="5549"/>
      <w:r>
        <w:rPr>
          <w:rFonts w:hint="cs"/>
          <w:rtl/>
          <w:lang w:eastAsia="he-IL"/>
        </w:rPr>
        <w:t>היום הרבה ילדים שאין להם מחשבים, ואחרי המחשבים יש</w:t>
      </w:r>
      <w:bookmarkStart w:id="5550" w:name="_ETM_Q16_474892"/>
      <w:bookmarkEnd w:id="5550"/>
      <w:r w:rsidRPr="00B37C86">
        <w:rPr>
          <w:rFonts w:hint="cs"/>
          <w:rtl/>
          <w:lang w:eastAsia="he-IL"/>
        </w:rPr>
        <w:t xml:space="preserve"> </w:t>
      </w:r>
      <w:r>
        <w:rPr>
          <w:rFonts w:hint="cs"/>
          <w:rtl/>
          <w:lang w:eastAsia="he-IL"/>
        </w:rPr>
        <w:t>גם</w:t>
      </w:r>
      <w:r w:rsidR="00ED0490">
        <w:rPr>
          <w:rFonts w:hint="cs"/>
          <w:rtl/>
          <w:lang w:eastAsia="he-IL"/>
        </w:rPr>
        <w:t>,</w:t>
      </w:r>
      <w:r>
        <w:rPr>
          <w:rFonts w:hint="cs"/>
          <w:rtl/>
          <w:lang w:eastAsia="he-IL"/>
        </w:rPr>
        <w:t xml:space="preserve"> אל תשכח</w:t>
      </w:r>
      <w:r w:rsidR="00ED0490">
        <w:rPr>
          <w:rFonts w:hint="cs"/>
          <w:rtl/>
          <w:lang w:eastAsia="he-IL"/>
        </w:rPr>
        <w:t>,</w:t>
      </w:r>
      <w:r>
        <w:rPr>
          <w:rFonts w:hint="cs"/>
          <w:rtl/>
          <w:lang w:eastAsia="he-IL"/>
        </w:rPr>
        <w:t xml:space="preserve"> חיבור לתשתיות, שזה גם עולה כסף. אני חושב שהקורונה חידדה לנו את כל הפערים </w:t>
      </w:r>
      <w:r w:rsidR="00ED0490">
        <w:rPr>
          <w:rFonts w:hint="eastAsia"/>
          <w:rtl/>
          <w:lang w:eastAsia="he-IL"/>
        </w:rPr>
        <w:t xml:space="preserve">– </w:t>
      </w:r>
      <w:r>
        <w:rPr>
          <w:rFonts w:hint="cs"/>
          <w:rtl/>
          <w:lang w:eastAsia="he-IL"/>
        </w:rPr>
        <w:t xml:space="preserve">היא </w:t>
      </w:r>
      <w:r>
        <w:rPr>
          <w:rFonts w:hint="cs"/>
          <w:rtl/>
          <w:lang w:eastAsia="he-IL"/>
        </w:rPr>
        <w:lastRenderedPageBreak/>
        <w:t xml:space="preserve">חידדה את חוסר המשילות בנגב ובגליל, </w:t>
      </w:r>
      <w:bookmarkStart w:id="5551" w:name="_ETM_Q16_483015"/>
      <w:bookmarkEnd w:id="5551"/>
      <w:r>
        <w:rPr>
          <w:rFonts w:hint="cs"/>
          <w:rtl/>
          <w:lang w:eastAsia="he-IL"/>
        </w:rPr>
        <w:t xml:space="preserve">היא חידדה בעיות בחברה החרדית, היא חידדה לנו בעיות במערכת הבריאות הציבורית </w:t>
      </w:r>
      <w:bookmarkStart w:id="5552" w:name="_ETM_Q16_493496"/>
      <w:bookmarkEnd w:id="5552"/>
      <w:r w:rsidR="00306703">
        <w:rPr>
          <w:rFonts w:hint="cs"/>
          <w:rtl/>
          <w:lang w:eastAsia="he-IL"/>
        </w:rPr>
        <w:t>– – –</w:t>
      </w:r>
      <w:r>
        <w:rPr>
          <w:rFonts w:hint="cs"/>
          <w:rtl/>
          <w:lang w:eastAsia="he-IL"/>
        </w:rPr>
        <w:t xml:space="preserve"> </w:t>
      </w:r>
    </w:p>
    <w:p w:rsidR="006C30A1" w:rsidRDefault="006C30A1" w:rsidP="000B178B">
      <w:pPr>
        <w:rPr>
          <w:rtl/>
          <w:lang w:eastAsia="he-IL"/>
        </w:rPr>
      </w:pPr>
    </w:p>
    <w:p w:rsidR="006C30A1" w:rsidRDefault="006C30A1" w:rsidP="000B178B">
      <w:pPr>
        <w:pStyle w:val="-"/>
        <w:rPr>
          <w:rtl/>
        </w:rPr>
      </w:pPr>
      <w:bookmarkStart w:id="5553" w:name="ET_speakercontinue_5806_14"/>
      <w:r w:rsidRPr="00FF16EA">
        <w:rPr>
          <w:rStyle w:val="TagStyle"/>
          <w:rtl/>
        </w:rPr>
        <w:t xml:space="preserve"> &lt;&lt; דובר_המשך &gt;&gt;</w:t>
      </w:r>
      <w:r w:rsidRPr="007E47CF">
        <w:rPr>
          <w:rStyle w:val="TagStyle"/>
          <w:rtl/>
        </w:rPr>
        <w:t xml:space="preserve"> </w:t>
      </w:r>
      <w:r>
        <w:rPr>
          <w:rtl/>
        </w:rPr>
        <w:t>אנטאנס שחאדה (הרשימה המשותפת):</w:t>
      </w:r>
      <w:r w:rsidRPr="007E47CF">
        <w:rPr>
          <w:rStyle w:val="TagStyle"/>
          <w:rtl/>
        </w:rPr>
        <w:t xml:space="preserve"> </w:t>
      </w:r>
      <w:r w:rsidRPr="00FF16EA">
        <w:rPr>
          <w:rStyle w:val="TagStyle"/>
          <w:rtl/>
        </w:rPr>
        <w:t>&lt;&lt; דובר_המשך &gt;&gt;</w:t>
      </w:r>
      <w:r>
        <w:rPr>
          <w:rtl/>
        </w:rPr>
        <w:t xml:space="preserve">   </w:t>
      </w:r>
      <w:bookmarkEnd w:id="5553"/>
    </w:p>
    <w:p w:rsidR="006C30A1" w:rsidRDefault="006C30A1" w:rsidP="00877409">
      <w:pPr>
        <w:rPr>
          <w:rtl/>
          <w:lang w:eastAsia="he-IL"/>
        </w:rPr>
      </w:pPr>
    </w:p>
    <w:p w:rsidR="006C30A1" w:rsidRDefault="006C30A1" w:rsidP="000B178B">
      <w:pPr>
        <w:rPr>
          <w:rtl/>
          <w:lang w:eastAsia="he-IL"/>
        </w:rPr>
      </w:pPr>
      <w:r>
        <w:rPr>
          <w:rFonts w:hint="cs"/>
          <w:rtl/>
          <w:lang w:eastAsia="he-IL"/>
        </w:rPr>
        <w:t>מה יש לך נגד חרדים?</w:t>
      </w:r>
    </w:p>
    <w:p w:rsidR="006C30A1" w:rsidRDefault="006C30A1" w:rsidP="000B178B">
      <w:pPr>
        <w:rPr>
          <w:rtl/>
          <w:lang w:eastAsia="he-IL"/>
        </w:rPr>
      </w:pPr>
      <w:bookmarkStart w:id="5554" w:name="_ETM_Q16_493854"/>
      <w:bookmarkStart w:id="5555" w:name="_ETM_Q16_493954"/>
      <w:bookmarkEnd w:id="5554"/>
      <w:bookmarkEnd w:id="5555"/>
    </w:p>
    <w:p w:rsidR="006C30A1" w:rsidRDefault="006C30A1" w:rsidP="000B178B">
      <w:pPr>
        <w:pStyle w:val="-"/>
        <w:rPr>
          <w:rtl/>
        </w:rPr>
      </w:pPr>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p>
    <w:p w:rsidR="006C30A1" w:rsidRDefault="006C30A1" w:rsidP="00877409">
      <w:pPr>
        <w:rPr>
          <w:rtl/>
          <w:lang w:eastAsia="he-IL"/>
        </w:rPr>
      </w:pPr>
    </w:p>
    <w:p w:rsidR="00984A3D" w:rsidRDefault="006C30A1" w:rsidP="00984A3D">
      <w:pPr>
        <w:rPr>
          <w:rtl/>
          <w:lang w:eastAsia="he-IL"/>
        </w:rPr>
      </w:pPr>
      <w:r>
        <w:rPr>
          <w:rFonts w:hint="cs"/>
          <w:rtl/>
          <w:lang w:eastAsia="he-IL"/>
        </w:rPr>
        <w:t xml:space="preserve">אין לי שום דבר לא נגד הערבים </w:t>
      </w:r>
      <w:bookmarkStart w:id="5556" w:name="_ETM_Q16_495854"/>
      <w:bookmarkEnd w:id="5556"/>
      <w:r>
        <w:rPr>
          <w:rFonts w:hint="cs"/>
          <w:rtl/>
          <w:lang w:eastAsia="he-IL"/>
        </w:rPr>
        <w:t xml:space="preserve">ולא נגד החרדים. אני מבין שאתה רוצה לקחת את זה לשם, אבל אני מתעקש </w:t>
      </w:r>
      <w:r w:rsidR="00ED0490">
        <w:rPr>
          <w:rFonts w:hint="cs"/>
          <w:rtl/>
          <w:lang w:eastAsia="he-IL"/>
        </w:rPr>
        <w:t>ש</w:t>
      </w:r>
      <w:r>
        <w:rPr>
          <w:rFonts w:hint="cs"/>
          <w:rtl/>
          <w:lang w:eastAsia="he-IL"/>
        </w:rPr>
        <w:t>לא לנהל אית</w:t>
      </w:r>
      <w:bookmarkStart w:id="5557" w:name="_ETM_Q16_501486"/>
      <w:bookmarkEnd w:id="5557"/>
      <w:r>
        <w:rPr>
          <w:rFonts w:hint="cs"/>
          <w:rtl/>
          <w:lang w:eastAsia="he-IL"/>
        </w:rPr>
        <w:t>ך את השיח הזה. אני אומר לך שוב ושוב</w:t>
      </w:r>
      <w:r w:rsidR="00ED0490">
        <w:rPr>
          <w:rFonts w:hint="cs"/>
          <w:rtl/>
          <w:lang w:eastAsia="he-IL"/>
        </w:rPr>
        <w:t>:</w:t>
      </w:r>
      <w:r>
        <w:rPr>
          <w:rFonts w:hint="cs"/>
          <w:rtl/>
          <w:lang w:eastAsia="he-IL"/>
        </w:rPr>
        <w:t xml:space="preserve"> להפך, אני אחראי. </w:t>
      </w:r>
      <w:bookmarkStart w:id="5558" w:name="_ETM_Q16_504907"/>
      <w:bookmarkEnd w:id="5558"/>
      <w:r>
        <w:rPr>
          <w:rFonts w:hint="cs"/>
          <w:rtl/>
          <w:lang w:eastAsia="he-IL"/>
        </w:rPr>
        <w:t>אני אחראי גם לחברה החרדית וגם לחברה הערבית. אני אחראי, ואני מרגיש לפעמים יותר אחריות</w:t>
      </w:r>
      <w:bookmarkStart w:id="5559" w:name="_ETM_Q16_508549"/>
      <w:bookmarkEnd w:id="5559"/>
      <w:r>
        <w:rPr>
          <w:rFonts w:hint="cs"/>
          <w:rtl/>
          <w:lang w:eastAsia="he-IL"/>
        </w:rPr>
        <w:t xml:space="preserve"> ממך</w:t>
      </w:r>
      <w:r w:rsidR="00ED0490">
        <w:rPr>
          <w:rFonts w:hint="cs"/>
          <w:rtl/>
          <w:lang w:eastAsia="he-IL"/>
        </w:rPr>
        <w:t>,</w:t>
      </w:r>
      <w:r>
        <w:rPr>
          <w:rFonts w:hint="cs"/>
          <w:rtl/>
          <w:lang w:eastAsia="he-IL"/>
        </w:rPr>
        <w:t xml:space="preserve"> כנראה. ולכן אני מצפה שבסופו של דבר תהיה לכל צעיר חרדי יכולת ללמוד, כי תתפלא לשמוע, הם לומדים נניח בשמע </w:t>
      </w:r>
      <w:bookmarkStart w:id="5560" w:name="_ETM_Q16_521646"/>
      <w:bookmarkEnd w:id="5560"/>
      <w:r w:rsidR="00ED0490">
        <w:rPr>
          <w:rFonts w:hint="eastAsia"/>
          <w:rtl/>
          <w:lang w:eastAsia="he-IL"/>
        </w:rPr>
        <w:t xml:space="preserve">– </w:t>
      </w:r>
      <w:r>
        <w:rPr>
          <w:rFonts w:hint="cs"/>
          <w:rtl/>
          <w:lang w:eastAsia="he-IL"/>
        </w:rPr>
        <w:t xml:space="preserve">לחלקם הגדול אין חיבורים לאינטרנט </w:t>
      </w:r>
      <w:r w:rsidR="00ED0490">
        <w:rPr>
          <w:rFonts w:hint="eastAsia"/>
          <w:rtl/>
          <w:lang w:eastAsia="he-IL"/>
        </w:rPr>
        <w:t xml:space="preserve">– </w:t>
      </w:r>
      <w:r>
        <w:rPr>
          <w:rFonts w:hint="cs"/>
          <w:rtl/>
          <w:lang w:eastAsia="he-IL"/>
        </w:rPr>
        <w:t xml:space="preserve">והשמע </w:t>
      </w:r>
      <w:proofErr w:type="spellStart"/>
      <w:r>
        <w:rPr>
          <w:rFonts w:hint="cs"/>
          <w:rtl/>
          <w:lang w:eastAsia="he-IL"/>
        </w:rPr>
        <w:t>מקריס</w:t>
      </w:r>
      <w:proofErr w:type="spellEnd"/>
      <w:r>
        <w:rPr>
          <w:rFonts w:hint="cs"/>
          <w:rtl/>
          <w:lang w:eastAsia="he-IL"/>
        </w:rPr>
        <w:t xml:space="preserve">, יש להם המון </w:t>
      </w:r>
      <w:proofErr w:type="spellStart"/>
      <w:r>
        <w:rPr>
          <w:rFonts w:hint="cs"/>
          <w:rtl/>
          <w:lang w:eastAsia="he-IL"/>
        </w:rPr>
        <w:t>המון</w:t>
      </w:r>
      <w:proofErr w:type="spellEnd"/>
      <w:r>
        <w:rPr>
          <w:rFonts w:hint="cs"/>
          <w:rtl/>
          <w:lang w:eastAsia="he-IL"/>
        </w:rPr>
        <w:t xml:space="preserve"> נפילות של תקשורת; בעיה שאתה לא </w:t>
      </w:r>
      <w:bookmarkStart w:id="5561" w:name="_ETM_Q16_526878"/>
      <w:bookmarkEnd w:id="5561"/>
      <w:r>
        <w:rPr>
          <w:rFonts w:hint="cs"/>
          <w:rtl/>
          <w:lang w:eastAsia="he-IL"/>
        </w:rPr>
        <w:t>מכיר במגזר הערבי. בעיה אחרת</w:t>
      </w:r>
      <w:r w:rsidR="00984A3D">
        <w:rPr>
          <w:rFonts w:hint="cs"/>
          <w:rtl/>
          <w:lang w:eastAsia="he-IL"/>
        </w:rPr>
        <w:t>,</w:t>
      </w:r>
      <w:r>
        <w:rPr>
          <w:rFonts w:hint="cs"/>
          <w:rtl/>
          <w:lang w:eastAsia="he-IL"/>
        </w:rPr>
        <w:t xml:space="preserve"> במגזר הערבי</w:t>
      </w:r>
      <w:r w:rsidR="00984A3D">
        <w:rPr>
          <w:rFonts w:hint="cs"/>
          <w:rtl/>
          <w:lang w:eastAsia="he-IL"/>
        </w:rPr>
        <w:t>,</w:t>
      </w:r>
      <w:r>
        <w:rPr>
          <w:rFonts w:hint="cs"/>
          <w:rtl/>
          <w:lang w:eastAsia="he-IL"/>
        </w:rPr>
        <w:t xml:space="preserve"> זה הכיסוי ובאמת מוצרי הקצה. כל הבעיות האלה </w:t>
      </w:r>
      <w:bookmarkStart w:id="5562" w:name="_ETM_Q16_532070"/>
      <w:bookmarkEnd w:id="5562"/>
      <w:r>
        <w:rPr>
          <w:rFonts w:hint="cs"/>
          <w:rtl/>
          <w:lang w:eastAsia="he-IL"/>
        </w:rPr>
        <w:t>נוחתות על שולחננו עכשיו</w:t>
      </w:r>
      <w:r w:rsidR="00984A3D">
        <w:rPr>
          <w:rFonts w:hint="cs"/>
          <w:rtl/>
          <w:lang w:eastAsia="he-IL"/>
        </w:rPr>
        <w:t>,</w:t>
      </w:r>
      <w:r>
        <w:rPr>
          <w:rFonts w:hint="cs"/>
          <w:rtl/>
          <w:lang w:eastAsia="he-IL"/>
        </w:rPr>
        <w:t xml:space="preserve"> בזמן הקורונה, והפתרון הוא כן תהליכים ארוכי טווח. </w:t>
      </w:r>
    </w:p>
    <w:p w:rsidR="00984A3D" w:rsidRDefault="00984A3D" w:rsidP="00984A3D">
      <w:pPr>
        <w:rPr>
          <w:rtl/>
          <w:lang w:eastAsia="he-IL"/>
        </w:rPr>
      </w:pPr>
    </w:p>
    <w:p w:rsidR="006C30A1" w:rsidRDefault="006C30A1" w:rsidP="00984A3D">
      <w:pPr>
        <w:rPr>
          <w:rtl/>
          <w:lang w:eastAsia="he-IL"/>
        </w:rPr>
      </w:pPr>
      <w:r>
        <w:rPr>
          <w:rFonts w:hint="cs"/>
          <w:rtl/>
          <w:lang w:eastAsia="he-IL"/>
        </w:rPr>
        <w:t>אני יכול להגיד לך בשמחה שלמרות הנימוק הפוליטי שהסברת, הכאוס הפוליטי, אני יכול להגיד שהרכבת יצאה מהתחנה. זה יקרה</w:t>
      </w:r>
      <w:r w:rsidR="00984A3D">
        <w:rPr>
          <w:rFonts w:hint="cs"/>
          <w:rtl/>
          <w:lang w:eastAsia="he-IL"/>
        </w:rPr>
        <w:t>,</w:t>
      </w:r>
      <w:r>
        <w:rPr>
          <w:rFonts w:hint="cs"/>
          <w:rtl/>
          <w:lang w:eastAsia="he-IL"/>
        </w:rPr>
        <w:t xml:space="preserve"> זאת אומרת, התהליכים האלה כבר קרו. העברנו את מתווה </w:t>
      </w:r>
      <w:bookmarkStart w:id="5563" w:name="_ETM_Q16_549347"/>
      <w:bookmarkEnd w:id="5563"/>
      <w:r>
        <w:rPr>
          <w:rFonts w:hint="cs"/>
          <w:rtl/>
          <w:lang w:eastAsia="he-IL"/>
        </w:rPr>
        <w:t>הסיבים בממשלה, בזק כבר הודיע</w:t>
      </w:r>
      <w:r w:rsidR="00984A3D">
        <w:rPr>
          <w:rFonts w:hint="cs"/>
          <w:rtl/>
          <w:lang w:eastAsia="he-IL"/>
        </w:rPr>
        <w:t>ה</w:t>
      </w:r>
      <w:r>
        <w:rPr>
          <w:rFonts w:hint="cs"/>
          <w:rtl/>
          <w:lang w:eastAsia="he-IL"/>
        </w:rPr>
        <w:t xml:space="preserve">, החברות האחרות. כבר יש התעוררות </w:t>
      </w:r>
      <w:bookmarkStart w:id="5564" w:name="_ETM_Q16_552495"/>
      <w:bookmarkEnd w:id="5564"/>
      <w:r>
        <w:rPr>
          <w:rFonts w:hint="cs"/>
          <w:rtl/>
          <w:lang w:eastAsia="he-IL"/>
        </w:rPr>
        <w:t>של שוק התקשורת. אני לא א</w:t>
      </w:r>
      <w:r w:rsidR="00984A3D">
        <w:rPr>
          <w:rFonts w:hint="cs"/>
          <w:rtl/>
          <w:lang w:eastAsia="he-IL"/>
        </w:rPr>
        <w:t>י</w:t>
      </w:r>
      <w:r>
        <w:rPr>
          <w:rFonts w:hint="cs"/>
          <w:rtl/>
          <w:lang w:eastAsia="he-IL"/>
        </w:rPr>
        <w:t xml:space="preserve">כנס למה קורה, כי זה נמצא על שולחני ואני אמור </w:t>
      </w:r>
      <w:bookmarkStart w:id="5565" w:name="_ETM_Q16_560018"/>
      <w:bookmarkEnd w:id="5565"/>
      <w:r>
        <w:rPr>
          <w:rFonts w:hint="cs"/>
          <w:rtl/>
          <w:lang w:eastAsia="he-IL"/>
        </w:rPr>
        <w:t xml:space="preserve">לאשר את זה, אבל חברות תקשורת גדולות נכנסות לעולם הסיבים, והן עשות את זה כי כדאי להן כלכלית, לא כי מישהו </w:t>
      </w:r>
      <w:bookmarkStart w:id="5566" w:name="_ETM_Q16_564557"/>
      <w:bookmarkEnd w:id="5566"/>
      <w:r>
        <w:rPr>
          <w:rFonts w:hint="cs"/>
          <w:rtl/>
          <w:lang w:eastAsia="he-IL"/>
        </w:rPr>
        <w:t xml:space="preserve">פה נחמד וביקש מהן. וזה אומר שיהיו פה המון </w:t>
      </w:r>
      <w:proofErr w:type="spellStart"/>
      <w:r>
        <w:rPr>
          <w:rFonts w:hint="cs"/>
          <w:rtl/>
          <w:lang w:eastAsia="he-IL"/>
        </w:rPr>
        <w:t>המון</w:t>
      </w:r>
      <w:proofErr w:type="spellEnd"/>
      <w:r>
        <w:rPr>
          <w:rFonts w:hint="cs"/>
          <w:rtl/>
          <w:lang w:eastAsia="he-IL"/>
        </w:rPr>
        <w:t xml:space="preserve"> בתים שיפרסו </w:t>
      </w:r>
      <w:r w:rsidR="00984A3D">
        <w:rPr>
          <w:rFonts w:hint="cs"/>
          <w:rtl/>
          <w:lang w:eastAsia="he-IL"/>
        </w:rPr>
        <w:t xml:space="preserve">להם </w:t>
      </w:r>
      <w:r>
        <w:rPr>
          <w:rFonts w:hint="cs"/>
          <w:rtl/>
          <w:lang w:eastAsia="he-IL"/>
        </w:rPr>
        <w:t xml:space="preserve">סיבים, ומדינת ישראל תצטרך לטפל </w:t>
      </w:r>
      <w:bookmarkStart w:id="5567" w:name="_ETM_Q16_572214"/>
      <w:bookmarkEnd w:id="5567"/>
      <w:r>
        <w:rPr>
          <w:rFonts w:hint="cs"/>
          <w:rtl/>
          <w:lang w:eastAsia="he-IL"/>
        </w:rPr>
        <w:t xml:space="preserve">באותם מקומות, יישובים קטנים </w:t>
      </w:r>
      <w:r w:rsidR="00984A3D">
        <w:rPr>
          <w:rFonts w:hint="eastAsia"/>
          <w:rtl/>
          <w:lang w:eastAsia="he-IL"/>
        </w:rPr>
        <w:t xml:space="preserve">– </w:t>
      </w:r>
      <w:r>
        <w:rPr>
          <w:rFonts w:hint="cs"/>
          <w:rtl/>
          <w:lang w:eastAsia="he-IL"/>
        </w:rPr>
        <w:t xml:space="preserve">שהם לא פחות באחריותי ממקומות אחרים </w:t>
      </w:r>
      <w:r w:rsidR="00984A3D">
        <w:rPr>
          <w:rFonts w:hint="eastAsia"/>
          <w:rtl/>
          <w:lang w:eastAsia="he-IL"/>
        </w:rPr>
        <w:t xml:space="preserve">– </w:t>
      </w:r>
      <w:r>
        <w:rPr>
          <w:rFonts w:hint="cs"/>
          <w:rtl/>
          <w:lang w:eastAsia="he-IL"/>
        </w:rPr>
        <w:t xml:space="preserve">וזה </w:t>
      </w:r>
      <w:bookmarkStart w:id="5568" w:name="_ETM_Q16_582735"/>
      <w:bookmarkEnd w:id="5568"/>
      <w:r>
        <w:rPr>
          <w:rFonts w:hint="cs"/>
          <w:rtl/>
          <w:lang w:eastAsia="he-IL"/>
        </w:rPr>
        <w:t xml:space="preserve">יקרה. זה יקרה. </w:t>
      </w:r>
    </w:p>
    <w:p w:rsidR="006C30A1" w:rsidRDefault="006C30A1" w:rsidP="000B178B">
      <w:pPr>
        <w:rPr>
          <w:rtl/>
          <w:lang w:eastAsia="he-IL"/>
        </w:rPr>
      </w:pPr>
      <w:bookmarkStart w:id="5569" w:name="_ETM_Q16_581194"/>
      <w:bookmarkStart w:id="5570" w:name="_ETM_Q16_581285"/>
      <w:bookmarkEnd w:id="5569"/>
      <w:bookmarkEnd w:id="5570"/>
    </w:p>
    <w:p w:rsidR="006C30A1" w:rsidRDefault="006C30A1" w:rsidP="000B178B">
      <w:pPr>
        <w:pStyle w:val="af6"/>
        <w:rPr>
          <w:rtl/>
        </w:rPr>
      </w:pPr>
      <w:r w:rsidRPr="00FF16EA">
        <w:rPr>
          <w:rStyle w:val="TagStyle"/>
          <w:rtl/>
        </w:rPr>
        <w:t xml:space="preserve"> &lt;&lt; קריאה &gt;&gt;</w:t>
      </w:r>
      <w:r w:rsidRPr="00216F6A">
        <w:rPr>
          <w:rStyle w:val="TagStyle"/>
          <w:rtl/>
        </w:rPr>
        <w:t xml:space="preserve"> </w:t>
      </w:r>
      <w:r>
        <w:rPr>
          <w:rtl/>
        </w:rPr>
        <w:t>אנטאנס שחאדה (הרשימה המשותפת):</w:t>
      </w:r>
      <w:r w:rsidRPr="00216F6A">
        <w:rPr>
          <w:rStyle w:val="TagStyle"/>
          <w:rtl/>
        </w:rPr>
        <w:t xml:space="preserve"> </w:t>
      </w:r>
      <w:r w:rsidRPr="00FF16EA">
        <w:rPr>
          <w:rStyle w:val="TagStyle"/>
          <w:rtl/>
        </w:rPr>
        <w:t>&lt;&lt; קריאה &gt;&gt;</w:t>
      </w:r>
      <w:r>
        <w:rPr>
          <w:rtl/>
        </w:rPr>
        <w:t xml:space="preserve">   </w:t>
      </w:r>
    </w:p>
    <w:p w:rsidR="006C30A1" w:rsidRDefault="006C30A1" w:rsidP="00877409">
      <w:pPr>
        <w:rPr>
          <w:rtl/>
          <w:lang w:eastAsia="he-IL"/>
        </w:rPr>
      </w:pPr>
    </w:p>
    <w:p w:rsidR="006C30A1" w:rsidRPr="00216F6A" w:rsidRDefault="00306703" w:rsidP="000B178B">
      <w:pPr>
        <w:rPr>
          <w:rtl/>
          <w:lang w:eastAsia="he-IL"/>
        </w:rPr>
      </w:pPr>
      <w:r>
        <w:rPr>
          <w:rFonts w:hint="cs"/>
          <w:rtl/>
          <w:lang w:eastAsia="he-IL"/>
        </w:rPr>
        <w:t>– – –</w:t>
      </w:r>
      <w:r w:rsidR="006C30A1">
        <w:rPr>
          <w:rFonts w:hint="cs"/>
          <w:rtl/>
          <w:lang w:eastAsia="he-IL"/>
        </w:rPr>
        <w:t xml:space="preserve"> </w:t>
      </w:r>
    </w:p>
    <w:p w:rsidR="006C30A1" w:rsidRDefault="006C30A1" w:rsidP="000B178B">
      <w:pPr>
        <w:rPr>
          <w:rtl/>
          <w:lang w:eastAsia="he-IL"/>
        </w:rPr>
      </w:pPr>
    </w:p>
    <w:p w:rsidR="006C30A1" w:rsidRDefault="006C30A1" w:rsidP="000B178B">
      <w:pPr>
        <w:pStyle w:val="af6"/>
        <w:rPr>
          <w:rtl/>
        </w:rPr>
      </w:pPr>
      <w:bookmarkStart w:id="5571" w:name="ET_interruption_5084_30"/>
      <w:r w:rsidRPr="00FF16EA">
        <w:rPr>
          <w:rStyle w:val="TagStyle"/>
          <w:rtl/>
        </w:rPr>
        <w:t xml:space="preserve"> &lt;&lt; קריאה &gt;&gt;</w:t>
      </w:r>
      <w:r w:rsidRPr="00216F6A">
        <w:rPr>
          <w:rStyle w:val="TagStyle"/>
          <w:rtl/>
        </w:rPr>
        <w:t xml:space="preserve"> </w:t>
      </w:r>
      <w:r>
        <w:rPr>
          <w:rtl/>
        </w:rPr>
        <w:t>מיקי לוי (יש עתיד-תל"ם):</w:t>
      </w:r>
      <w:r w:rsidRPr="00216F6A">
        <w:rPr>
          <w:rStyle w:val="TagStyle"/>
          <w:rtl/>
        </w:rPr>
        <w:t xml:space="preserve"> </w:t>
      </w:r>
      <w:r w:rsidRPr="00FF16EA">
        <w:rPr>
          <w:rStyle w:val="TagStyle"/>
          <w:rtl/>
        </w:rPr>
        <w:t>&lt;&lt; קריאה &gt;&gt;</w:t>
      </w:r>
      <w:r>
        <w:rPr>
          <w:rtl/>
        </w:rPr>
        <w:t xml:space="preserve">   </w:t>
      </w:r>
      <w:bookmarkEnd w:id="5571"/>
    </w:p>
    <w:p w:rsidR="006C30A1" w:rsidRDefault="006C30A1" w:rsidP="00877409">
      <w:pPr>
        <w:rPr>
          <w:rtl/>
          <w:lang w:eastAsia="he-IL"/>
        </w:rPr>
      </w:pPr>
    </w:p>
    <w:p w:rsidR="006C30A1" w:rsidRDefault="006C30A1" w:rsidP="000B178B">
      <w:pPr>
        <w:rPr>
          <w:rtl/>
          <w:lang w:eastAsia="he-IL"/>
        </w:rPr>
      </w:pPr>
      <w:bookmarkStart w:id="5572" w:name="_ETM_Q16_585413"/>
      <w:bookmarkStart w:id="5573" w:name="_ETM_Q16_581352"/>
      <w:bookmarkStart w:id="5574" w:name="_ETM_Q16_581447"/>
      <w:bookmarkEnd w:id="5572"/>
      <w:bookmarkEnd w:id="5573"/>
      <w:bookmarkEnd w:id="5574"/>
      <w:r>
        <w:rPr>
          <w:rFonts w:hint="cs"/>
          <w:rtl/>
          <w:lang w:eastAsia="he-IL"/>
        </w:rPr>
        <w:t xml:space="preserve">אדוני היושב-ראש, זו הרצאה באוניברסיטה. </w:t>
      </w:r>
    </w:p>
    <w:p w:rsidR="006C30A1" w:rsidRDefault="006C30A1" w:rsidP="000B178B">
      <w:pPr>
        <w:rPr>
          <w:rtl/>
          <w:lang w:eastAsia="he-IL"/>
        </w:rPr>
      </w:pPr>
    </w:p>
    <w:p w:rsidR="006C30A1" w:rsidRDefault="006C30A1" w:rsidP="000B178B">
      <w:pPr>
        <w:pStyle w:val="-"/>
        <w:rPr>
          <w:rtl/>
        </w:rPr>
      </w:pPr>
      <w:bookmarkStart w:id="5575" w:name="ET_speakercontinue_5989_44"/>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bookmarkEnd w:id="5575"/>
      <w:r>
        <w:rPr>
          <w:rtl/>
        </w:rPr>
        <w:t xml:space="preserve">   </w:t>
      </w:r>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אני מתגעגע לאוניברסיטה, מיקי, </w:t>
      </w:r>
      <w:bookmarkStart w:id="5576" w:name="_ETM_Q16_587814"/>
      <w:bookmarkEnd w:id="5576"/>
      <w:r>
        <w:rPr>
          <w:rFonts w:hint="cs"/>
          <w:rtl/>
          <w:lang w:eastAsia="he-IL"/>
        </w:rPr>
        <w:t xml:space="preserve">אני נותן הרצאות. </w:t>
      </w:r>
    </w:p>
    <w:p w:rsidR="006C30A1" w:rsidRDefault="006C30A1" w:rsidP="000B178B">
      <w:pPr>
        <w:rPr>
          <w:rtl/>
          <w:lang w:eastAsia="he-IL"/>
        </w:rPr>
      </w:pPr>
    </w:p>
    <w:p w:rsidR="006C30A1" w:rsidRDefault="006C30A1" w:rsidP="000B178B">
      <w:pPr>
        <w:pStyle w:val="af7"/>
        <w:rPr>
          <w:rtl/>
        </w:rPr>
      </w:pPr>
      <w:bookmarkStart w:id="5577" w:name="ET_yor_6032_16"/>
      <w:r w:rsidRPr="00FF16EA">
        <w:rPr>
          <w:rStyle w:val="TagStyle"/>
          <w:rtl/>
        </w:rPr>
        <w:t xml:space="preserve"> &lt;&lt; יור &gt;&gt;</w:t>
      </w:r>
      <w:r w:rsidRPr="007E47CF">
        <w:rPr>
          <w:rStyle w:val="TagStyle"/>
          <w:rtl/>
        </w:rPr>
        <w:t xml:space="preserve"> </w:t>
      </w:r>
      <w:r>
        <w:rPr>
          <w:rtl/>
        </w:rPr>
        <w:t>היו"ר מנסור עבאס:</w:t>
      </w:r>
      <w:r w:rsidRPr="007E47CF">
        <w:rPr>
          <w:rStyle w:val="TagStyle"/>
          <w:rtl/>
        </w:rPr>
        <w:t xml:space="preserve"> </w:t>
      </w:r>
      <w:r w:rsidRPr="00FF16EA">
        <w:rPr>
          <w:rStyle w:val="TagStyle"/>
          <w:rtl/>
        </w:rPr>
        <w:t>&lt;&lt; יור &gt;&gt;</w:t>
      </w:r>
      <w:r>
        <w:rPr>
          <w:rtl/>
        </w:rPr>
        <w:t xml:space="preserve">   </w:t>
      </w:r>
      <w:bookmarkEnd w:id="5577"/>
    </w:p>
    <w:p w:rsidR="006C30A1" w:rsidRDefault="006C30A1" w:rsidP="00877409">
      <w:pPr>
        <w:rPr>
          <w:rtl/>
          <w:lang w:eastAsia="he-IL"/>
        </w:rPr>
      </w:pPr>
    </w:p>
    <w:p w:rsidR="006C30A1" w:rsidRPr="007E47CF" w:rsidRDefault="006C30A1" w:rsidP="000B178B">
      <w:pPr>
        <w:rPr>
          <w:rtl/>
          <w:lang w:eastAsia="he-IL"/>
        </w:rPr>
      </w:pPr>
      <w:r>
        <w:rPr>
          <w:rFonts w:hint="cs"/>
          <w:rtl/>
          <w:lang w:eastAsia="he-IL"/>
        </w:rPr>
        <w:t xml:space="preserve">עוד שאלה נוספת </w:t>
      </w:r>
      <w:r w:rsidR="00984A3D">
        <w:rPr>
          <w:rFonts w:hint="eastAsia"/>
          <w:rtl/>
          <w:lang w:eastAsia="he-IL"/>
        </w:rPr>
        <w:t xml:space="preserve">– </w:t>
      </w:r>
      <w:r>
        <w:rPr>
          <w:rFonts w:hint="cs"/>
          <w:rtl/>
          <w:lang w:eastAsia="he-IL"/>
        </w:rPr>
        <w:t xml:space="preserve">של חבר הכנסת סעיד אלחרומי. </w:t>
      </w:r>
      <w:bookmarkStart w:id="5578" w:name="_ETM_Q16_591847"/>
      <w:bookmarkEnd w:id="5578"/>
    </w:p>
    <w:p w:rsidR="006C30A1" w:rsidRDefault="006C30A1" w:rsidP="000B178B">
      <w:pPr>
        <w:rPr>
          <w:rtl/>
          <w:lang w:eastAsia="he-IL"/>
        </w:rPr>
      </w:pPr>
    </w:p>
    <w:p w:rsidR="006C30A1" w:rsidRDefault="006C30A1" w:rsidP="000B178B">
      <w:pPr>
        <w:pStyle w:val="a4"/>
        <w:rPr>
          <w:rtl/>
        </w:rPr>
      </w:pPr>
      <w:bookmarkStart w:id="5579" w:name="ET_speaker_5682_15"/>
      <w:r w:rsidRPr="00FF16EA">
        <w:rPr>
          <w:rStyle w:val="TagStyle"/>
          <w:rtl/>
        </w:rPr>
        <w:t xml:space="preserve"> &lt;&lt; דובר &gt;&gt;</w:t>
      </w:r>
      <w:r w:rsidRPr="007E47CF">
        <w:rPr>
          <w:rStyle w:val="TagStyle"/>
          <w:rtl/>
        </w:rPr>
        <w:t xml:space="preserve"> </w:t>
      </w:r>
      <w:bookmarkStart w:id="5580" w:name="_Toc55337963"/>
      <w:r>
        <w:rPr>
          <w:rtl/>
        </w:rPr>
        <w:t>סעיד אלחרומי (הרשימה המשותפת):</w:t>
      </w:r>
      <w:bookmarkEnd w:id="5580"/>
      <w:r w:rsidRPr="007E47CF">
        <w:rPr>
          <w:rStyle w:val="TagStyle"/>
          <w:rtl/>
        </w:rPr>
        <w:t xml:space="preserve"> </w:t>
      </w:r>
      <w:r w:rsidRPr="00FF16EA">
        <w:rPr>
          <w:rStyle w:val="TagStyle"/>
          <w:rtl/>
        </w:rPr>
        <w:t>&lt;&lt; דובר &gt;&gt;</w:t>
      </w:r>
      <w:r>
        <w:rPr>
          <w:rtl/>
        </w:rPr>
        <w:t xml:space="preserve">   </w:t>
      </w:r>
      <w:bookmarkEnd w:id="5579"/>
    </w:p>
    <w:p w:rsidR="006C30A1" w:rsidRDefault="006C30A1" w:rsidP="00877409">
      <w:pPr>
        <w:rPr>
          <w:rtl/>
          <w:lang w:eastAsia="he-IL"/>
        </w:rPr>
      </w:pPr>
    </w:p>
    <w:p w:rsidR="006C30A1" w:rsidRDefault="006C30A1" w:rsidP="00984A3D">
      <w:pPr>
        <w:rPr>
          <w:rtl/>
          <w:lang w:eastAsia="he-IL"/>
        </w:rPr>
      </w:pPr>
      <w:r>
        <w:rPr>
          <w:rFonts w:hint="cs"/>
          <w:rtl/>
          <w:lang w:eastAsia="he-IL"/>
        </w:rPr>
        <w:t xml:space="preserve">אדוני היושב-ראש, כבוד השר, כתושב הנגב וכנציג האוכלוסייה הערבית הבדואית בנגב, אני מגנה </w:t>
      </w:r>
      <w:bookmarkStart w:id="5581" w:name="_ETM_Q16_605691"/>
      <w:bookmarkEnd w:id="5581"/>
      <w:r>
        <w:rPr>
          <w:rFonts w:hint="cs"/>
          <w:rtl/>
          <w:lang w:eastAsia="he-IL"/>
        </w:rPr>
        <w:t xml:space="preserve">בתוקף מה שהיה בבוקר בתל שבע. אני חושב שזה קומץ קטן של </w:t>
      </w:r>
      <w:bookmarkStart w:id="5582" w:name="_ETM_Q16_613262"/>
      <w:bookmarkEnd w:id="5582"/>
      <w:r>
        <w:rPr>
          <w:rFonts w:hint="cs"/>
          <w:rtl/>
          <w:lang w:eastAsia="he-IL"/>
        </w:rPr>
        <w:t>גנבים שגנבו את הציוד הדחוף הדרוש לתלמידים בנגב, ובעיקר בתל ש</w:t>
      </w:r>
      <w:bookmarkStart w:id="5583" w:name="_ETM_Q16_620014"/>
      <w:bookmarkEnd w:id="5583"/>
      <w:r>
        <w:rPr>
          <w:rFonts w:hint="cs"/>
          <w:rtl/>
          <w:lang w:eastAsia="he-IL"/>
        </w:rPr>
        <w:t xml:space="preserve">בע. </w:t>
      </w:r>
      <w:bookmarkStart w:id="5584" w:name="_ETM_Q16_621004"/>
      <w:bookmarkEnd w:id="5584"/>
    </w:p>
    <w:p w:rsidR="006C30A1" w:rsidRDefault="006C30A1" w:rsidP="000B178B">
      <w:pPr>
        <w:rPr>
          <w:rtl/>
          <w:lang w:eastAsia="he-IL"/>
        </w:rPr>
      </w:pPr>
      <w:bookmarkStart w:id="5585" w:name="_ETM_Q16_621071"/>
      <w:bookmarkEnd w:id="5585"/>
    </w:p>
    <w:p w:rsidR="006C30A1" w:rsidRDefault="006C30A1" w:rsidP="000B178B">
      <w:pPr>
        <w:pStyle w:val="af7"/>
        <w:rPr>
          <w:rtl/>
        </w:rPr>
      </w:pPr>
      <w:bookmarkStart w:id="5586" w:name="ET_yor_6032_32"/>
      <w:r w:rsidRPr="00FF16EA">
        <w:rPr>
          <w:rStyle w:val="TagStyle"/>
          <w:rtl/>
        </w:rPr>
        <w:t xml:space="preserve"> &lt;&lt; יור &gt;&gt;</w:t>
      </w:r>
      <w:r w:rsidRPr="00FE0D24">
        <w:rPr>
          <w:rStyle w:val="TagStyle"/>
          <w:rtl/>
        </w:rPr>
        <w:t xml:space="preserve"> </w:t>
      </w:r>
      <w:r>
        <w:rPr>
          <w:rtl/>
        </w:rPr>
        <w:t>היו"ר מנסור עבאס:</w:t>
      </w:r>
      <w:r w:rsidRPr="00FE0D24">
        <w:rPr>
          <w:rStyle w:val="TagStyle"/>
          <w:rtl/>
        </w:rPr>
        <w:t xml:space="preserve"> </w:t>
      </w:r>
      <w:r w:rsidRPr="00FF16EA">
        <w:rPr>
          <w:rStyle w:val="TagStyle"/>
          <w:rtl/>
        </w:rPr>
        <w:t>&lt;&lt; יור &gt;&gt;</w:t>
      </w:r>
      <w:r>
        <w:rPr>
          <w:rtl/>
        </w:rPr>
        <w:t xml:space="preserve">   </w:t>
      </w:r>
      <w:bookmarkEnd w:id="5586"/>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נכון. </w:t>
      </w:r>
    </w:p>
    <w:p w:rsidR="006C30A1" w:rsidRDefault="006C30A1" w:rsidP="000B178B">
      <w:pPr>
        <w:rPr>
          <w:rtl/>
          <w:lang w:eastAsia="he-IL"/>
        </w:rPr>
      </w:pPr>
    </w:p>
    <w:p w:rsidR="006C30A1" w:rsidRDefault="006C30A1" w:rsidP="000B178B">
      <w:pPr>
        <w:pStyle w:val="-"/>
        <w:rPr>
          <w:rtl/>
        </w:rPr>
      </w:pPr>
      <w:bookmarkStart w:id="5587" w:name="ET_speakercontinue_5682_34"/>
      <w:r w:rsidRPr="00FF16EA">
        <w:rPr>
          <w:rStyle w:val="TagStyle"/>
          <w:rtl/>
        </w:rPr>
        <w:t xml:space="preserve"> &lt;&lt; דובר_המשך &gt;&gt;</w:t>
      </w:r>
      <w:r w:rsidRPr="00FE0D24">
        <w:rPr>
          <w:rStyle w:val="TagStyle"/>
          <w:rtl/>
        </w:rPr>
        <w:t xml:space="preserve"> </w:t>
      </w:r>
      <w:r>
        <w:rPr>
          <w:rtl/>
        </w:rPr>
        <w:t>סעיד אלחרומי (הרשימה המשותפת):</w:t>
      </w:r>
      <w:r w:rsidRPr="00FE0D24">
        <w:rPr>
          <w:rStyle w:val="TagStyle"/>
          <w:rtl/>
        </w:rPr>
        <w:t xml:space="preserve"> </w:t>
      </w:r>
      <w:r w:rsidRPr="00FF16EA">
        <w:rPr>
          <w:rStyle w:val="TagStyle"/>
          <w:rtl/>
        </w:rPr>
        <w:t>&lt;&lt; דובר_המשך &gt;&gt;</w:t>
      </w:r>
      <w:r>
        <w:rPr>
          <w:rtl/>
        </w:rPr>
        <w:t xml:space="preserve">   </w:t>
      </w:r>
      <w:bookmarkEnd w:id="5587"/>
    </w:p>
    <w:p w:rsidR="006C30A1" w:rsidRDefault="006C30A1" w:rsidP="00877409">
      <w:pPr>
        <w:rPr>
          <w:rtl/>
          <w:lang w:eastAsia="he-IL"/>
        </w:rPr>
      </w:pPr>
    </w:p>
    <w:p w:rsidR="006C30A1" w:rsidRDefault="006C30A1" w:rsidP="00984A3D">
      <w:pPr>
        <w:rPr>
          <w:rtl/>
          <w:lang w:eastAsia="he-IL"/>
        </w:rPr>
      </w:pPr>
      <w:bookmarkStart w:id="5588" w:name="_ETM_Q16_621150"/>
      <w:bookmarkStart w:id="5589" w:name="_ETM_Q16_621281"/>
      <w:bookmarkStart w:id="5590" w:name="_ETM_Q16_621308"/>
      <w:bookmarkStart w:id="5591" w:name="_ETM_Q16_621408"/>
      <w:bookmarkStart w:id="5592" w:name="_ETM_Q16_621453"/>
      <w:bookmarkStart w:id="5593" w:name="_ETM_Q16_621578"/>
      <w:bookmarkEnd w:id="5588"/>
      <w:bookmarkEnd w:id="5589"/>
      <w:bookmarkEnd w:id="5590"/>
      <w:bookmarkEnd w:id="5591"/>
      <w:bookmarkEnd w:id="5592"/>
      <w:bookmarkEnd w:id="5593"/>
      <w:r>
        <w:rPr>
          <w:rFonts w:hint="cs"/>
          <w:rtl/>
          <w:lang w:eastAsia="he-IL"/>
        </w:rPr>
        <w:t xml:space="preserve">נאבקנו בשביל זה, צעקנו בשביל זה, וכשהגיע הבוקר גנבו אותו. אני חושב שכל הנהגת התושבים בנגב, ובפרט בתל שבע </w:t>
      </w:r>
      <w:bookmarkStart w:id="5594" w:name="_ETM_Q16_635476"/>
      <w:bookmarkEnd w:id="5594"/>
      <w:r w:rsidR="00984A3D">
        <w:rPr>
          <w:rFonts w:hint="eastAsia"/>
          <w:rtl/>
          <w:lang w:eastAsia="he-IL"/>
        </w:rPr>
        <w:t xml:space="preserve">– </w:t>
      </w:r>
      <w:r>
        <w:rPr>
          <w:rFonts w:hint="cs"/>
          <w:rtl/>
          <w:lang w:eastAsia="he-IL"/>
        </w:rPr>
        <w:t xml:space="preserve">ראש המועצה הצעיר והנמרץ עומר אבו </w:t>
      </w:r>
      <w:proofErr w:type="spellStart"/>
      <w:r>
        <w:rPr>
          <w:rFonts w:hint="cs"/>
          <w:rtl/>
          <w:lang w:eastAsia="he-IL"/>
        </w:rPr>
        <w:t>רקייק</w:t>
      </w:r>
      <w:proofErr w:type="spellEnd"/>
      <w:r>
        <w:rPr>
          <w:rFonts w:hint="cs"/>
          <w:rtl/>
          <w:lang w:eastAsia="he-IL"/>
        </w:rPr>
        <w:t xml:space="preserve"> והסגן שלו </w:t>
      </w:r>
      <w:proofErr w:type="spellStart"/>
      <w:r>
        <w:rPr>
          <w:rFonts w:hint="cs"/>
          <w:rtl/>
          <w:lang w:eastAsia="he-IL"/>
        </w:rPr>
        <w:t>מוסלח</w:t>
      </w:r>
      <w:proofErr w:type="spellEnd"/>
      <w:r>
        <w:rPr>
          <w:rFonts w:hint="cs"/>
          <w:rtl/>
          <w:lang w:eastAsia="he-IL"/>
        </w:rPr>
        <w:t xml:space="preserve"> אבו </w:t>
      </w:r>
      <w:bookmarkStart w:id="5595" w:name="_ETM_Q16_637978"/>
      <w:bookmarkEnd w:id="5595"/>
      <w:proofErr w:type="spellStart"/>
      <w:r>
        <w:rPr>
          <w:rFonts w:hint="cs"/>
          <w:rtl/>
          <w:lang w:eastAsia="he-IL"/>
        </w:rPr>
        <w:t>עסא</w:t>
      </w:r>
      <w:proofErr w:type="spellEnd"/>
      <w:r>
        <w:rPr>
          <w:rFonts w:hint="cs"/>
          <w:rtl/>
          <w:lang w:eastAsia="he-IL"/>
        </w:rPr>
        <w:t xml:space="preserve"> וכל הקהילה </w:t>
      </w:r>
      <w:r w:rsidR="00984A3D">
        <w:rPr>
          <w:rFonts w:hint="eastAsia"/>
          <w:rtl/>
          <w:lang w:eastAsia="he-IL"/>
        </w:rPr>
        <w:t xml:space="preserve">– </w:t>
      </w:r>
      <w:r>
        <w:rPr>
          <w:rFonts w:hint="cs"/>
          <w:rtl/>
          <w:lang w:eastAsia="he-IL"/>
        </w:rPr>
        <w:t xml:space="preserve">מגנים, ואני חושב שהם עושים המון בשביל להיפטר מתופעות כאלה. אבל </w:t>
      </w:r>
      <w:bookmarkStart w:id="5596" w:name="_ETM_Q16_651302"/>
      <w:bookmarkEnd w:id="5596"/>
      <w:r>
        <w:rPr>
          <w:rFonts w:hint="cs"/>
          <w:rtl/>
          <w:lang w:eastAsia="he-IL"/>
        </w:rPr>
        <w:t xml:space="preserve">מצד שני המשטרה חנכה סניף ותחנה בתל שבע, והאחריות לביטחון של </w:t>
      </w:r>
      <w:bookmarkStart w:id="5597" w:name="_ETM_Q16_660775"/>
      <w:bookmarkEnd w:id="5597"/>
      <w:r>
        <w:rPr>
          <w:rFonts w:hint="cs"/>
          <w:rtl/>
          <w:lang w:eastAsia="he-IL"/>
        </w:rPr>
        <w:t xml:space="preserve">התושבים היא על משטרת ישראל ואיננה על נבחרי הציבור. נבחרי הציבור אומרים את מילתם, אומרים את מה שעל ליבם, אבל הקומץ הקטן הזה, גם בנגב בכלל, אסור שישליך על אוכלוסייה גדולה בנגב ואסור להשתמש </w:t>
      </w:r>
      <w:bookmarkStart w:id="5598" w:name="_ETM_Q16_677669"/>
      <w:bookmarkEnd w:id="5598"/>
      <w:r>
        <w:rPr>
          <w:rFonts w:hint="cs"/>
          <w:rtl/>
          <w:lang w:eastAsia="he-IL"/>
        </w:rPr>
        <w:t xml:space="preserve">בו להתעמרות באוכלוסייה מרשויות המדינה השונות. </w:t>
      </w:r>
    </w:p>
    <w:p w:rsidR="006C30A1" w:rsidRDefault="006C30A1" w:rsidP="000B178B">
      <w:pPr>
        <w:rPr>
          <w:rtl/>
          <w:lang w:eastAsia="he-IL"/>
        </w:rPr>
      </w:pPr>
    </w:p>
    <w:p w:rsidR="006C30A1" w:rsidRDefault="006C30A1" w:rsidP="000B178B">
      <w:pPr>
        <w:pStyle w:val="af6"/>
        <w:rPr>
          <w:rtl/>
        </w:rPr>
      </w:pPr>
      <w:bookmarkStart w:id="5599" w:name="ET_interruption_5850_35"/>
      <w:r w:rsidRPr="00FF16EA">
        <w:rPr>
          <w:rStyle w:val="TagStyle"/>
          <w:rtl/>
        </w:rPr>
        <w:t xml:space="preserve"> &lt;&lt; קריאה &gt;&gt;</w:t>
      </w:r>
      <w:r w:rsidRPr="00FE0D24">
        <w:rPr>
          <w:rStyle w:val="TagStyle"/>
          <w:rtl/>
        </w:rPr>
        <w:t xml:space="preserve"> </w:t>
      </w:r>
      <w:r>
        <w:rPr>
          <w:rtl/>
        </w:rPr>
        <w:t>סמי אבו שחאדה (הרשימה המשותפת):</w:t>
      </w:r>
      <w:r w:rsidRPr="00FE0D24">
        <w:rPr>
          <w:rStyle w:val="TagStyle"/>
          <w:rtl/>
        </w:rPr>
        <w:t xml:space="preserve"> </w:t>
      </w:r>
      <w:r w:rsidRPr="00FF16EA">
        <w:rPr>
          <w:rStyle w:val="TagStyle"/>
          <w:rtl/>
        </w:rPr>
        <w:t>&lt;&lt; קריאה &gt;&gt;</w:t>
      </w:r>
      <w:r>
        <w:rPr>
          <w:rtl/>
        </w:rPr>
        <w:t xml:space="preserve">   </w:t>
      </w:r>
      <w:bookmarkEnd w:id="5599"/>
    </w:p>
    <w:p w:rsidR="006C30A1" w:rsidRDefault="006C30A1" w:rsidP="00877409">
      <w:pPr>
        <w:rPr>
          <w:rtl/>
          <w:lang w:eastAsia="he-IL"/>
        </w:rPr>
      </w:pPr>
    </w:p>
    <w:p w:rsidR="006C30A1" w:rsidRDefault="00306703" w:rsidP="000B178B">
      <w:pPr>
        <w:rPr>
          <w:rtl/>
          <w:lang w:eastAsia="he-IL"/>
        </w:rPr>
      </w:pPr>
      <w:r>
        <w:rPr>
          <w:rFonts w:hint="cs"/>
          <w:rtl/>
          <w:lang w:eastAsia="he-IL"/>
        </w:rPr>
        <w:t>– – –</w:t>
      </w:r>
      <w:r w:rsidR="006C30A1">
        <w:rPr>
          <w:rFonts w:hint="cs"/>
          <w:rtl/>
          <w:lang w:eastAsia="he-IL"/>
        </w:rPr>
        <w:t xml:space="preserve"> </w:t>
      </w:r>
    </w:p>
    <w:p w:rsidR="006C30A1" w:rsidRDefault="006C30A1" w:rsidP="000B178B">
      <w:pPr>
        <w:rPr>
          <w:rtl/>
          <w:lang w:eastAsia="he-IL"/>
        </w:rPr>
      </w:pPr>
    </w:p>
    <w:p w:rsidR="006C30A1" w:rsidRDefault="006C30A1" w:rsidP="000B178B">
      <w:pPr>
        <w:pStyle w:val="af7"/>
        <w:rPr>
          <w:rtl/>
        </w:rPr>
      </w:pPr>
      <w:bookmarkStart w:id="5600" w:name="ET_yor_6032_36"/>
      <w:r w:rsidRPr="00FF16EA">
        <w:rPr>
          <w:rStyle w:val="TagStyle"/>
          <w:rtl/>
        </w:rPr>
        <w:t xml:space="preserve"> &lt;&lt; יור &gt;&gt;</w:t>
      </w:r>
      <w:r w:rsidRPr="00FE0D24">
        <w:rPr>
          <w:rStyle w:val="TagStyle"/>
          <w:rtl/>
        </w:rPr>
        <w:t xml:space="preserve"> </w:t>
      </w:r>
      <w:r>
        <w:rPr>
          <w:rtl/>
        </w:rPr>
        <w:t>היו"ר מנסור עבאס:</w:t>
      </w:r>
      <w:r w:rsidRPr="00FE0D24">
        <w:rPr>
          <w:rStyle w:val="TagStyle"/>
          <w:rtl/>
        </w:rPr>
        <w:t xml:space="preserve"> </w:t>
      </w:r>
      <w:r w:rsidRPr="00FF16EA">
        <w:rPr>
          <w:rStyle w:val="TagStyle"/>
          <w:rtl/>
        </w:rPr>
        <w:t>&lt;&lt; יור &gt;&gt;</w:t>
      </w:r>
      <w:r>
        <w:rPr>
          <w:rtl/>
        </w:rPr>
        <w:t xml:space="preserve">   </w:t>
      </w:r>
      <w:bookmarkEnd w:id="5600"/>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תודה, חבר הכנסת סעיד. בבקשה, אדוני. </w:t>
      </w:r>
    </w:p>
    <w:p w:rsidR="006C30A1" w:rsidRPr="00FE0D24" w:rsidRDefault="006C30A1" w:rsidP="000B178B">
      <w:pPr>
        <w:rPr>
          <w:rtl/>
          <w:lang w:eastAsia="he-IL"/>
        </w:rPr>
      </w:pPr>
      <w:bookmarkStart w:id="5601" w:name="_ETM_Q16_685447"/>
      <w:bookmarkStart w:id="5602" w:name="_ETM_Q16_685537"/>
      <w:bookmarkEnd w:id="5601"/>
      <w:bookmarkEnd w:id="5602"/>
    </w:p>
    <w:p w:rsidR="006C30A1" w:rsidRDefault="006C30A1" w:rsidP="000B178B">
      <w:pPr>
        <w:pStyle w:val="-"/>
        <w:rPr>
          <w:rtl/>
        </w:rPr>
      </w:pPr>
      <w:r w:rsidRPr="00FF16EA">
        <w:rPr>
          <w:rStyle w:val="TagStyle"/>
          <w:rtl/>
        </w:rPr>
        <w:t>&lt;&lt; דובר_המשך &gt;&gt;</w:t>
      </w:r>
      <w:r w:rsidRPr="00900FD1">
        <w:rPr>
          <w:rStyle w:val="TagStyle"/>
          <w:rtl/>
        </w:rPr>
        <w:t xml:space="preserve"> </w:t>
      </w:r>
      <w:r>
        <w:rPr>
          <w:rtl/>
        </w:rPr>
        <w:t>שר התקשורת יועז הנדל:</w:t>
      </w:r>
      <w:r w:rsidRPr="00900FD1">
        <w:rPr>
          <w:rStyle w:val="TagStyle"/>
          <w:rtl/>
        </w:rPr>
        <w:t xml:space="preserve"> </w:t>
      </w:r>
      <w:r w:rsidRPr="00FF16EA">
        <w:rPr>
          <w:rStyle w:val="TagStyle"/>
          <w:rtl/>
        </w:rPr>
        <w:t>&lt;&lt; דובר_המשך &gt;&gt;</w:t>
      </w:r>
      <w:r>
        <w:rPr>
          <w:rtl/>
        </w:rPr>
        <w:t xml:space="preserve">   </w:t>
      </w:r>
    </w:p>
    <w:p w:rsidR="006C30A1" w:rsidRDefault="006C30A1" w:rsidP="00877409">
      <w:pPr>
        <w:rPr>
          <w:rtl/>
          <w:lang w:eastAsia="he-IL"/>
        </w:rPr>
      </w:pPr>
    </w:p>
    <w:p w:rsidR="006C30A1" w:rsidRDefault="006C30A1" w:rsidP="006E7A03">
      <w:pPr>
        <w:rPr>
          <w:rtl/>
          <w:lang w:eastAsia="he-IL"/>
        </w:rPr>
      </w:pPr>
      <w:r>
        <w:rPr>
          <w:rFonts w:hint="cs"/>
          <w:rtl/>
          <w:lang w:eastAsia="he-IL"/>
        </w:rPr>
        <w:t>תודה, חבר הכנסת סעיד. אני אומר שוב: אני אחראי להם. זה לא משנה</w:t>
      </w:r>
      <w:r w:rsidR="00984A3D">
        <w:rPr>
          <w:rFonts w:hint="cs"/>
          <w:rtl/>
          <w:lang w:eastAsia="he-IL"/>
        </w:rPr>
        <w:t>,</w:t>
      </w:r>
      <w:r>
        <w:rPr>
          <w:rFonts w:hint="cs"/>
          <w:rtl/>
          <w:lang w:eastAsia="he-IL"/>
        </w:rPr>
        <w:t xml:space="preserve"> התהליך, אבל האחריות שלי והאחריות שלך היא קיימת. </w:t>
      </w:r>
      <w:bookmarkStart w:id="5603" w:name="_ETM_Q16_696059"/>
      <w:bookmarkEnd w:id="5603"/>
      <w:r>
        <w:rPr>
          <w:rFonts w:hint="cs"/>
          <w:rtl/>
          <w:lang w:eastAsia="he-IL"/>
        </w:rPr>
        <w:t xml:space="preserve">ולצד זה </w:t>
      </w:r>
      <w:r>
        <w:rPr>
          <w:rFonts w:hint="eastAsia"/>
          <w:rtl/>
          <w:lang w:eastAsia="he-IL"/>
        </w:rPr>
        <w:t>–</w:t>
      </w:r>
      <w:r>
        <w:rPr>
          <w:rFonts w:hint="cs"/>
          <w:rtl/>
          <w:lang w:eastAsia="he-IL"/>
        </w:rPr>
        <w:t xml:space="preserve"> ואני לא מסיר את האחריות ממשטרת ישראל, ויש אחריות למנות מפכ"ל</w:t>
      </w:r>
      <w:r w:rsidR="00984A3D">
        <w:rPr>
          <w:rFonts w:hint="cs"/>
          <w:rtl/>
          <w:lang w:eastAsia="he-IL"/>
        </w:rPr>
        <w:t>,</w:t>
      </w:r>
      <w:r>
        <w:rPr>
          <w:rFonts w:hint="cs"/>
          <w:rtl/>
          <w:lang w:eastAsia="he-IL"/>
        </w:rPr>
        <w:t xml:space="preserve"> ושסוף-</w:t>
      </w:r>
      <w:bookmarkStart w:id="5604" w:name="_ETM_Q16_698815"/>
      <w:bookmarkEnd w:id="5604"/>
      <w:r>
        <w:rPr>
          <w:rFonts w:hint="cs"/>
          <w:rtl/>
          <w:lang w:eastAsia="he-IL"/>
        </w:rPr>
        <w:t xml:space="preserve">סוף יתעסקו בעניינים המהותיים האלה של משילות בנגב ובגליל, וזה לטובת האזרח הישראלי הבדואי </w:t>
      </w:r>
      <w:bookmarkStart w:id="5605" w:name="_ETM_Q16_706986"/>
      <w:bookmarkEnd w:id="5605"/>
      <w:r w:rsidR="00984A3D">
        <w:rPr>
          <w:rFonts w:hint="cs"/>
          <w:rtl/>
          <w:lang w:eastAsia="he-IL"/>
        </w:rPr>
        <w:t xml:space="preserve">או </w:t>
      </w:r>
      <w:r>
        <w:rPr>
          <w:rFonts w:hint="cs"/>
          <w:rtl/>
          <w:lang w:eastAsia="he-IL"/>
        </w:rPr>
        <w:t>לטובת האזרח הישראלי הערבי או היהודי</w:t>
      </w:r>
      <w:r w:rsidR="00984A3D">
        <w:rPr>
          <w:rFonts w:hint="cs"/>
          <w:rtl/>
          <w:lang w:eastAsia="he-IL"/>
        </w:rPr>
        <w:t>.</w:t>
      </w:r>
      <w:r>
        <w:rPr>
          <w:rFonts w:hint="cs"/>
          <w:rtl/>
          <w:lang w:eastAsia="he-IL"/>
        </w:rPr>
        <w:t xml:space="preserve"> זה בכלל לא משנה. ואנחנו צריכים לעשות את זה</w:t>
      </w:r>
      <w:r w:rsidR="006E7A03">
        <w:rPr>
          <w:rFonts w:hint="cs"/>
          <w:rtl/>
          <w:lang w:eastAsia="he-IL"/>
        </w:rPr>
        <w:t>,</w:t>
      </w:r>
      <w:r>
        <w:rPr>
          <w:rFonts w:hint="cs"/>
          <w:rtl/>
          <w:lang w:eastAsia="he-IL"/>
        </w:rPr>
        <w:t xml:space="preserve"> אני אומר </w:t>
      </w:r>
      <w:bookmarkStart w:id="5606" w:name="_ETM_Q16_711768"/>
      <w:bookmarkEnd w:id="5606"/>
      <w:r>
        <w:rPr>
          <w:rFonts w:hint="cs"/>
          <w:rtl/>
          <w:lang w:eastAsia="he-IL"/>
        </w:rPr>
        <w:t xml:space="preserve">את זה חד וחלק </w:t>
      </w:r>
      <w:r w:rsidR="006E7A03">
        <w:rPr>
          <w:rFonts w:hint="eastAsia"/>
          <w:rtl/>
          <w:lang w:eastAsia="he-IL"/>
        </w:rPr>
        <w:t xml:space="preserve">– </w:t>
      </w:r>
      <w:r>
        <w:rPr>
          <w:rFonts w:hint="cs"/>
          <w:rtl/>
          <w:lang w:eastAsia="he-IL"/>
        </w:rPr>
        <w:t xml:space="preserve">בתי המשפט, משטרת </w:t>
      </w:r>
      <w:bookmarkStart w:id="5607" w:name="_ETM_Q16_712309"/>
      <w:bookmarkEnd w:id="5607"/>
      <w:r>
        <w:rPr>
          <w:rFonts w:hint="cs"/>
          <w:rtl/>
          <w:lang w:eastAsia="he-IL"/>
        </w:rPr>
        <w:t>ישראל, נבחרי הציבור, ההנהגה המקומית</w:t>
      </w:r>
      <w:r w:rsidR="006E7A03">
        <w:rPr>
          <w:rFonts w:hint="cs"/>
          <w:rtl/>
          <w:lang w:eastAsia="he-IL"/>
        </w:rPr>
        <w:t>,</w:t>
      </w:r>
      <w:r>
        <w:rPr>
          <w:rFonts w:hint="cs"/>
          <w:rtl/>
          <w:lang w:eastAsia="he-IL"/>
        </w:rPr>
        <w:t xml:space="preserve"> כולם. יש אחריות, וזה לא ייפתר אם כל אחד יסיר את האחריות </w:t>
      </w:r>
      <w:bookmarkStart w:id="5608" w:name="_ETM_Q16_717498"/>
      <w:bookmarkEnd w:id="5608"/>
      <w:r>
        <w:rPr>
          <w:rFonts w:hint="cs"/>
          <w:rtl/>
          <w:lang w:eastAsia="he-IL"/>
        </w:rPr>
        <w:t>ויעביר אותה למישהו אחר</w:t>
      </w:r>
      <w:r w:rsidR="006E7A03">
        <w:rPr>
          <w:rFonts w:hint="cs"/>
          <w:rtl/>
          <w:lang w:eastAsia="he-IL"/>
        </w:rPr>
        <w:t>.</w:t>
      </w:r>
      <w:r>
        <w:rPr>
          <w:rFonts w:hint="cs"/>
          <w:rtl/>
          <w:lang w:eastAsia="he-IL"/>
        </w:rPr>
        <w:t xml:space="preserve"> נקודה. תודה רבה לכם. </w:t>
      </w:r>
    </w:p>
    <w:p w:rsidR="006C30A1" w:rsidRDefault="006C30A1" w:rsidP="000B178B">
      <w:pPr>
        <w:rPr>
          <w:rtl/>
          <w:lang w:eastAsia="he-IL"/>
        </w:rPr>
      </w:pPr>
    </w:p>
    <w:p w:rsidR="006C30A1" w:rsidRDefault="006C30A1" w:rsidP="000B178B">
      <w:pPr>
        <w:pStyle w:val="af7"/>
        <w:rPr>
          <w:rtl/>
        </w:rPr>
      </w:pPr>
      <w:r w:rsidRPr="00FF16EA">
        <w:rPr>
          <w:rStyle w:val="TagStyle"/>
          <w:rtl/>
        </w:rPr>
        <w:t xml:space="preserve"> &lt;&lt; יור &gt;&gt;</w:t>
      </w:r>
      <w:r w:rsidRPr="007E47CF">
        <w:rPr>
          <w:rStyle w:val="TagStyle"/>
          <w:rtl/>
        </w:rPr>
        <w:t xml:space="preserve"> </w:t>
      </w:r>
      <w:r>
        <w:rPr>
          <w:rtl/>
        </w:rPr>
        <w:t>היו"ר מנסור עבאס:</w:t>
      </w:r>
      <w:r w:rsidRPr="007E47CF">
        <w:rPr>
          <w:rStyle w:val="TagStyle"/>
          <w:rtl/>
        </w:rPr>
        <w:t xml:space="preserve"> </w:t>
      </w:r>
      <w:r w:rsidRPr="00FF16EA">
        <w:rPr>
          <w:rStyle w:val="TagStyle"/>
          <w:rtl/>
        </w:rPr>
        <w:t>&lt;&lt; יור &gt;&gt;</w:t>
      </w:r>
      <w:r>
        <w:rPr>
          <w:rtl/>
        </w:rPr>
        <w:t xml:space="preserve">   </w:t>
      </w:r>
    </w:p>
    <w:p w:rsidR="006C30A1" w:rsidRDefault="006C30A1" w:rsidP="00877409">
      <w:pPr>
        <w:rPr>
          <w:rtl/>
          <w:lang w:eastAsia="he-IL"/>
        </w:rPr>
      </w:pPr>
    </w:p>
    <w:p w:rsidR="006C30A1" w:rsidRDefault="006C30A1" w:rsidP="000B178B">
      <w:pPr>
        <w:rPr>
          <w:rtl/>
          <w:lang w:eastAsia="he-IL"/>
        </w:rPr>
      </w:pPr>
      <w:r>
        <w:rPr>
          <w:rFonts w:hint="cs"/>
          <w:rtl/>
          <w:lang w:eastAsia="he-IL"/>
        </w:rPr>
        <w:t xml:space="preserve">תודה, אדוני השר. </w:t>
      </w:r>
    </w:p>
    <w:p w:rsidR="006C30A1" w:rsidRDefault="006C30A1" w:rsidP="000B178B">
      <w:pPr>
        <w:rPr>
          <w:rtl/>
          <w:lang w:eastAsia="he-IL"/>
        </w:rPr>
      </w:pPr>
    </w:p>
    <w:p w:rsidR="006C30A1" w:rsidRDefault="006C30A1" w:rsidP="00F25D7C">
      <w:pPr>
        <w:rPr>
          <w:rtl/>
          <w:lang w:eastAsia="he-IL"/>
        </w:rPr>
      </w:pPr>
      <w:r>
        <w:rPr>
          <w:rFonts w:hint="cs"/>
          <w:rtl/>
          <w:lang w:eastAsia="he-IL"/>
        </w:rPr>
        <w:t xml:space="preserve">אנחנו עוברים לשאילתות למשרד האוצר. יעלה </w:t>
      </w:r>
      <w:bookmarkStart w:id="5609" w:name="_ETM_Q16_730197"/>
      <w:bookmarkEnd w:id="5609"/>
      <w:r>
        <w:rPr>
          <w:rFonts w:hint="cs"/>
          <w:rtl/>
          <w:lang w:eastAsia="he-IL"/>
        </w:rPr>
        <w:t xml:space="preserve">קודם השר במשרד האוצר יצחק כהן, בבקשה. אנחנו נתחיל עם השאילתה של חבר הכנסת עידן רול, מס' 48: מקדמות מס הכנסה – דחיית תשלומים והשבת </w:t>
      </w:r>
      <w:r w:rsidR="006E7A03">
        <w:rPr>
          <w:rFonts w:hint="cs"/>
          <w:rtl/>
          <w:lang w:eastAsia="he-IL"/>
        </w:rPr>
        <w:t>ה</w:t>
      </w:r>
      <w:r>
        <w:rPr>
          <w:rFonts w:hint="cs"/>
          <w:rtl/>
          <w:lang w:eastAsia="he-IL"/>
        </w:rPr>
        <w:t>חודשים פברואר</w:t>
      </w:r>
      <w:r w:rsidR="00F25D7C">
        <w:rPr>
          <w:rFonts w:hint="cs"/>
          <w:rtl/>
          <w:lang w:eastAsia="he-IL"/>
        </w:rPr>
        <w:t>-</w:t>
      </w:r>
      <w:r>
        <w:rPr>
          <w:rFonts w:hint="cs"/>
          <w:rtl/>
          <w:lang w:eastAsia="he-IL"/>
        </w:rPr>
        <w:t xml:space="preserve">מרץ. </w:t>
      </w:r>
    </w:p>
    <w:p w:rsidR="006C30A1" w:rsidRDefault="006C30A1" w:rsidP="000B178B">
      <w:pPr>
        <w:rPr>
          <w:rtl/>
          <w:lang w:eastAsia="he-IL"/>
        </w:rPr>
      </w:pPr>
    </w:p>
    <w:p w:rsidR="00784813" w:rsidRDefault="00784813" w:rsidP="000B178B">
      <w:pPr>
        <w:pStyle w:val="aa"/>
        <w:rPr>
          <w:rtl/>
        </w:rPr>
      </w:pPr>
      <w:bookmarkStart w:id="5610" w:name="ET_query_621037_3"/>
      <w:r w:rsidRPr="00CA554C">
        <w:rPr>
          <w:rStyle w:val="TagStyle"/>
          <w:rtl/>
        </w:rPr>
        <w:t>&lt;&lt; שאילתה &gt;&gt;</w:t>
      </w:r>
      <w:r w:rsidRPr="006A052F">
        <w:rPr>
          <w:rStyle w:val="TagStyle"/>
          <w:rtl/>
        </w:rPr>
        <w:t xml:space="preserve"> </w:t>
      </w:r>
      <w:bookmarkStart w:id="5611" w:name="_Toc55337964"/>
      <w:r>
        <w:rPr>
          <w:rtl/>
        </w:rPr>
        <w:t xml:space="preserve">48. מקדמות מס הכנסה </w:t>
      </w:r>
      <w:r>
        <w:rPr>
          <w:rFonts w:hint="cs"/>
          <w:rtl/>
        </w:rPr>
        <w:t>–</w:t>
      </w:r>
      <w:r>
        <w:rPr>
          <w:rtl/>
        </w:rPr>
        <w:t xml:space="preserve"> דחיית תשלומים והשבת </w:t>
      </w:r>
      <w:r>
        <w:rPr>
          <w:rFonts w:hint="cs"/>
          <w:rtl/>
        </w:rPr>
        <w:t>ה</w:t>
      </w:r>
      <w:r>
        <w:rPr>
          <w:rtl/>
        </w:rPr>
        <w:t>חודשים פברואר-מרץ</w:t>
      </w:r>
      <w:bookmarkEnd w:id="5611"/>
      <w:r w:rsidRPr="006A052F">
        <w:rPr>
          <w:rStyle w:val="TagStyle"/>
          <w:rtl/>
        </w:rPr>
        <w:t xml:space="preserve"> </w:t>
      </w:r>
      <w:r w:rsidRPr="00CA554C">
        <w:rPr>
          <w:rStyle w:val="TagStyle"/>
          <w:rtl/>
        </w:rPr>
        <w:t>&lt;&lt; שאילתה &gt;&gt;</w:t>
      </w:r>
      <w:r>
        <w:rPr>
          <w:rtl/>
        </w:rPr>
        <w:t xml:space="preserve">   </w:t>
      </w:r>
      <w:bookmarkEnd w:id="5610"/>
    </w:p>
    <w:p w:rsidR="00784813" w:rsidRDefault="00784813" w:rsidP="000B178B">
      <w:pPr>
        <w:rPr>
          <w:rtl/>
        </w:rPr>
      </w:pPr>
    </w:p>
    <w:p w:rsidR="00784813" w:rsidRDefault="00784813" w:rsidP="000B178B">
      <w:pPr>
        <w:pStyle w:val="a4"/>
        <w:rPr>
          <w:rtl/>
        </w:rPr>
      </w:pPr>
      <w:bookmarkStart w:id="5612" w:name="ET_speaker_5939_4"/>
      <w:r w:rsidRPr="00CA554C">
        <w:rPr>
          <w:rStyle w:val="TagStyle"/>
          <w:rtl/>
        </w:rPr>
        <w:t xml:space="preserve"> &lt;&lt; דובר &gt;&gt;</w:t>
      </w:r>
      <w:r w:rsidRPr="006A052F">
        <w:rPr>
          <w:rStyle w:val="TagStyle"/>
          <w:rtl/>
        </w:rPr>
        <w:t xml:space="preserve"> </w:t>
      </w:r>
      <w:bookmarkStart w:id="5613" w:name="_Toc55337965"/>
      <w:r>
        <w:rPr>
          <w:rtl/>
        </w:rPr>
        <w:t>עידן רול (יש עתיד-תל"ם):</w:t>
      </w:r>
      <w:bookmarkEnd w:id="5613"/>
      <w:r w:rsidRPr="006A052F">
        <w:rPr>
          <w:rStyle w:val="TagStyle"/>
          <w:rtl/>
        </w:rPr>
        <w:t xml:space="preserve"> </w:t>
      </w:r>
      <w:r w:rsidRPr="00CA554C">
        <w:rPr>
          <w:rStyle w:val="TagStyle"/>
          <w:rtl/>
        </w:rPr>
        <w:t>&lt;&lt; דובר &gt;&gt;</w:t>
      </w:r>
      <w:r>
        <w:rPr>
          <w:rtl/>
        </w:rPr>
        <w:t xml:space="preserve">   </w:t>
      </w:r>
      <w:bookmarkEnd w:id="5612"/>
    </w:p>
    <w:p w:rsidR="00784813" w:rsidRDefault="00784813" w:rsidP="00877409">
      <w:pPr>
        <w:rPr>
          <w:rtl/>
          <w:lang w:eastAsia="he-IL"/>
        </w:rPr>
      </w:pPr>
    </w:p>
    <w:p w:rsidR="00784813" w:rsidRDefault="00784813" w:rsidP="000B178B">
      <w:pPr>
        <w:rPr>
          <w:rtl/>
        </w:rPr>
      </w:pPr>
      <w:r>
        <w:rPr>
          <w:rFonts w:hint="cs"/>
          <w:rtl/>
        </w:rPr>
        <w:t xml:space="preserve">תודה רבה, אדוני היושב-ראש. אדוני השר, ביום 30 במרץ 2020 פרסם משרדך תוכנית להחזרת מקדמות מס בגין פברואר-מרץ בעלות של כ-3 מיליארד שקלים. האמת שכבר דיברנו על זה פה. </w:t>
      </w:r>
    </w:p>
    <w:p w:rsidR="00784813" w:rsidRPr="009F1FFC" w:rsidRDefault="00784813" w:rsidP="000B178B">
      <w:pPr>
        <w:rPr>
          <w:rtl/>
        </w:rPr>
      </w:pPr>
      <w:bookmarkStart w:id="5614" w:name="_ETM_Q17_195845"/>
      <w:bookmarkStart w:id="5615" w:name="_ETM_Q17_195930"/>
      <w:bookmarkEnd w:id="5614"/>
      <w:bookmarkEnd w:id="5615"/>
    </w:p>
    <w:p w:rsidR="00784813" w:rsidRDefault="00784813" w:rsidP="000B178B">
      <w:pPr>
        <w:rPr>
          <w:rtl/>
        </w:rPr>
      </w:pPr>
      <w:r w:rsidRPr="00472AB3">
        <w:rPr>
          <w:rFonts w:hint="cs"/>
          <w:rtl/>
        </w:rPr>
        <w:t>רצוני לשאול:</w:t>
      </w:r>
    </w:p>
    <w:p w:rsidR="00784813" w:rsidRPr="00472AB3" w:rsidRDefault="00784813" w:rsidP="000B178B">
      <w:pPr>
        <w:rPr>
          <w:rtl/>
        </w:rPr>
      </w:pPr>
      <w:bookmarkStart w:id="5616" w:name="_ETM_Q17_197383"/>
      <w:bookmarkStart w:id="5617" w:name="_ETM_Q17_197444"/>
      <w:bookmarkEnd w:id="5616"/>
      <w:bookmarkEnd w:id="5617"/>
    </w:p>
    <w:p w:rsidR="00784813" w:rsidRDefault="00784813" w:rsidP="006E7A03">
      <w:pPr>
        <w:rPr>
          <w:rtl/>
        </w:rPr>
      </w:pPr>
      <w:r>
        <w:rPr>
          <w:rFonts w:hint="cs"/>
          <w:rtl/>
        </w:rPr>
        <w:t xml:space="preserve">1. האם יוחזרו המקדמות ומתי? אם לא </w:t>
      </w:r>
      <w:r>
        <w:rPr>
          <w:rFonts w:hint="eastAsia"/>
          <w:rtl/>
        </w:rPr>
        <w:t xml:space="preserve">– </w:t>
      </w:r>
      <w:r>
        <w:rPr>
          <w:rFonts w:hint="cs"/>
          <w:rtl/>
        </w:rPr>
        <w:t>מדוע לא?</w:t>
      </w:r>
    </w:p>
    <w:p w:rsidR="00784813" w:rsidRPr="009F1FFC" w:rsidRDefault="00784813" w:rsidP="000B178B">
      <w:pPr>
        <w:rPr>
          <w:rtl/>
        </w:rPr>
      </w:pPr>
    </w:p>
    <w:p w:rsidR="00784813" w:rsidRDefault="00784813" w:rsidP="000B178B">
      <w:pPr>
        <w:rPr>
          <w:rtl/>
        </w:rPr>
      </w:pPr>
      <w:r>
        <w:rPr>
          <w:rFonts w:hint="cs"/>
          <w:rtl/>
        </w:rPr>
        <w:t xml:space="preserve">2. האם בכוונת המשרד לדחות תשלומי מע"מ ומקדמות ששולמו בחודשים יוני, יולי ואוגוסט? אם לא </w:t>
      </w:r>
      <w:r>
        <w:rPr>
          <w:rFonts w:hint="eastAsia"/>
          <w:rtl/>
        </w:rPr>
        <w:t xml:space="preserve">– </w:t>
      </w:r>
      <w:r>
        <w:rPr>
          <w:rFonts w:hint="cs"/>
          <w:rtl/>
        </w:rPr>
        <w:t>מדוע לא?</w:t>
      </w:r>
    </w:p>
    <w:p w:rsidR="00784813" w:rsidRDefault="00784813" w:rsidP="000B178B">
      <w:pPr>
        <w:rPr>
          <w:rtl/>
        </w:rPr>
      </w:pPr>
    </w:p>
    <w:p w:rsidR="00784813" w:rsidRDefault="00784813" w:rsidP="000B178B">
      <w:pPr>
        <w:rPr>
          <w:rtl/>
        </w:rPr>
      </w:pPr>
      <w:bookmarkStart w:id="5618" w:name="_ETM_Q17_208868"/>
      <w:bookmarkStart w:id="5619" w:name="_ETM_Q17_208930"/>
      <w:bookmarkEnd w:id="5618"/>
      <w:bookmarkEnd w:id="5619"/>
      <w:r>
        <w:rPr>
          <w:rFonts w:hint="cs"/>
          <w:rtl/>
        </w:rPr>
        <w:t xml:space="preserve">אני אציין </w:t>
      </w:r>
      <w:bookmarkStart w:id="5620" w:name="_ETM_Q17_210396"/>
      <w:bookmarkEnd w:id="5620"/>
      <w:r>
        <w:rPr>
          <w:rFonts w:hint="cs"/>
          <w:rtl/>
        </w:rPr>
        <w:t xml:space="preserve">שהשאילתה הוגשה ביוני, ולכן גם התאריכים צופי פני עתיד, אבל </w:t>
      </w:r>
      <w:bookmarkStart w:id="5621" w:name="_ETM_Q17_213988"/>
      <w:bookmarkEnd w:id="5621"/>
      <w:r>
        <w:rPr>
          <w:rFonts w:hint="cs"/>
          <w:rtl/>
        </w:rPr>
        <w:t xml:space="preserve">עכשיו הם כבר ממש בעבר. </w:t>
      </w:r>
    </w:p>
    <w:p w:rsidR="00784813" w:rsidRDefault="00784813" w:rsidP="000B178B">
      <w:pPr>
        <w:rPr>
          <w:rtl/>
        </w:rPr>
      </w:pPr>
      <w:bookmarkStart w:id="5622" w:name="_ETM_Q17_217573"/>
      <w:bookmarkStart w:id="5623" w:name="_ETM_Q17_217657"/>
      <w:bookmarkEnd w:id="5622"/>
      <w:bookmarkEnd w:id="5623"/>
    </w:p>
    <w:p w:rsidR="00784813" w:rsidRDefault="00784813" w:rsidP="000B178B">
      <w:pPr>
        <w:pStyle w:val="a4"/>
        <w:rPr>
          <w:rtl/>
        </w:rPr>
      </w:pPr>
      <w:bookmarkStart w:id="5624" w:name="ET_speaker_6096_5"/>
      <w:r w:rsidRPr="00CA554C">
        <w:rPr>
          <w:rStyle w:val="TagStyle"/>
          <w:rtl/>
        </w:rPr>
        <w:t xml:space="preserve"> &lt;&lt; דובר &gt;&gt;</w:t>
      </w:r>
      <w:r w:rsidRPr="006A052F">
        <w:rPr>
          <w:rStyle w:val="TagStyle"/>
          <w:rtl/>
        </w:rPr>
        <w:t xml:space="preserve"> </w:t>
      </w:r>
      <w:bookmarkStart w:id="5625" w:name="_Toc55337966"/>
      <w:r>
        <w:rPr>
          <w:rtl/>
        </w:rPr>
        <w:t>השר במשרד האוצר יצחק כהן:</w:t>
      </w:r>
      <w:bookmarkEnd w:id="5625"/>
      <w:r w:rsidRPr="006A052F">
        <w:rPr>
          <w:rStyle w:val="TagStyle"/>
          <w:rtl/>
        </w:rPr>
        <w:t xml:space="preserve"> </w:t>
      </w:r>
      <w:r w:rsidRPr="00CA554C">
        <w:rPr>
          <w:rStyle w:val="TagStyle"/>
          <w:rtl/>
        </w:rPr>
        <w:t>&lt;&lt; דובר &gt;&gt;</w:t>
      </w:r>
      <w:r>
        <w:rPr>
          <w:rtl/>
        </w:rPr>
        <w:t xml:space="preserve">   </w:t>
      </w:r>
      <w:bookmarkEnd w:id="5624"/>
    </w:p>
    <w:p w:rsidR="00784813" w:rsidRDefault="00784813" w:rsidP="00877409">
      <w:pPr>
        <w:rPr>
          <w:rtl/>
          <w:lang w:eastAsia="he-IL"/>
        </w:rPr>
      </w:pPr>
    </w:p>
    <w:p w:rsidR="00784813" w:rsidRDefault="00784813" w:rsidP="006E7A03">
      <w:pPr>
        <w:rPr>
          <w:rtl/>
          <w:lang w:eastAsia="he-IL"/>
        </w:rPr>
      </w:pPr>
      <w:r>
        <w:rPr>
          <w:rFonts w:hint="cs"/>
          <w:rtl/>
          <w:lang w:eastAsia="he-IL"/>
        </w:rPr>
        <w:t xml:space="preserve">תודה, אדוני היושב-ראש. חברי חבר הכנסת עידן רול, בעניין מקדמות מס הכנסה </w:t>
      </w:r>
      <w:r>
        <w:rPr>
          <w:rtl/>
          <w:lang w:eastAsia="he-IL"/>
        </w:rPr>
        <w:t>–</w:t>
      </w:r>
      <w:r>
        <w:rPr>
          <w:rFonts w:hint="cs"/>
          <w:rtl/>
          <w:lang w:eastAsia="he-IL"/>
        </w:rPr>
        <w:t xml:space="preserve"> דחיית תשלומים והשבת </w:t>
      </w:r>
      <w:r w:rsidR="006E7A03">
        <w:rPr>
          <w:rFonts w:hint="cs"/>
          <w:rtl/>
          <w:lang w:eastAsia="he-IL"/>
        </w:rPr>
        <w:t>ה</w:t>
      </w:r>
      <w:r>
        <w:rPr>
          <w:rFonts w:hint="cs"/>
          <w:rtl/>
          <w:lang w:eastAsia="he-IL"/>
        </w:rPr>
        <w:t xml:space="preserve">חודשים פברואר-מרץ </w:t>
      </w:r>
      <w:r w:rsidR="006E7A03">
        <w:rPr>
          <w:rFonts w:hint="eastAsia"/>
          <w:rtl/>
          <w:lang w:eastAsia="he-IL"/>
        </w:rPr>
        <w:t xml:space="preserve">– </w:t>
      </w:r>
      <w:r>
        <w:rPr>
          <w:rFonts w:hint="cs"/>
          <w:rtl/>
          <w:lang w:eastAsia="he-IL"/>
        </w:rPr>
        <w:t xml:space="preserve">מועד הדיווח המדובר בשאילתה חלף. בנושא החזר המקדמות </w:t>
      </w:r>
      <w:r>
        <w:rPr>
          <w:rtl/>
          <w:lang w:eastAsia="he-IL"/>
        </w:rPr>
        <w:t>–</w:t>
      </w:r>
      <w:r>
        <w:rPr>
          <w:rFonts w:hint="cs"/>
          <w:rtl/>
          <w:lang w:eastAsia="he-IL"/>
        </w:rPr>
        <w:t xml:space="preserve"> הנושא טופל. היה תיקון חקיקה שאפשר לנישומים, ביחס ל</w:t>
      </w:r>
      <w:r w:rsidRPr="00060999">
        <w:rPr>
          <w:rFonts w:hint="cs"/>
          <w:rtl/>
          <w:lang w:eastAsia="he-IL"/>
        </w:rPr>
        <w:t>חודשים ינואר-פברואר 2020</w:t>
      </w:r>
      <w:r>
        <w:rPr>
          <w:rFonts w:hint="cs"/>
          <w:rtl/>
          <w:lang w:eastAsia="he-IL"/>
        </w:rPr>
        <w:t>,</w:t>
      </w:r>
      <w:r w:rsidRPr="00060999">
        <w:rPr>
          <w:rFonts w:hint="cs"/>
          <w:rtl/>
          <w:lang w:eastAsia="he-IL"/>
        </w:rPr>
        <w:t xml:space="preserve"> </w:t>
      </w:r>
      <w:bookmarkStart w:id="5626" w:name="_ETM_Q17_239519"/>
      <w:bookmarkEnd w:id="5626"/>
      <w:r w:rsidRPr="00060999">
        <w:rPr>
          <w:rFonts w:hint="cs"/>
          <w:rtl/>
          <w:lang w:eastAsia="he-IL"/>
        </w:rPr>
        <w:t>שהפחיתו את אחוז המקדמה ו</w:t>
      </w:r>
      <w:r>
        <w:rPr>
          <w:rFonts w:hint="cs"/>
          <w:rtl/>
          <w:lang w:eastAsia="he-IL"/>
        </w:rPr>
        <w:t xml:space="preserve">יצרו יתרת </w:t>
      </w:r>
      <w:r w:rsidRPr="00060999">
        <w:rPr>
          <w:rFonts w:hint="cs"/>
          <w:rtl/>
          <w:lang w:eastAsia="he-IL"/>
        </w:rPr>
        <w:t>זכות</w:t>
      </w:r>
      <w:r>
        <w:rPr>
          <w:rFonts w:hint="cs"/>
          <w:rtl/>
          <w:lang w:eastAsia="he-IL"/>
        </w:rPr>
        <w:t>,</w:t>
      </w:r>
      <w:r w:rsidRPr="00060999">
        <w:rPr>
          <w:rFonts w:hint="cs"/>
          <w:rtl/>
          <w:lang w:eastAsia="he-IL"/>
        </w:rPr>
        <w:t xml:space="preserve"> לקבל החזרי מקדמות ששולמו בחודשים האלה.</w:t>
      </w:r>
      <w:r>
        <w:rPr>
          <w:rFonts w:hint="cs"/>
          <w:rtl/>
          <w:lang w:eastAsia="he-IL"/>
        </w:rPr>
        <w:t xml:space="preserve"> עידן, הנושא בוצע. </w:t>
      </w:r>
    </w:p>
    <w:p w:rsidR="00784813" w:rsidRDefault="00784813" w:rsidP="000B178B">
      <w:pPr>
        <w:rPr>
          <w:rtl/>
          <w:lang w:eastAsia="he-IL"/>
        </w:rPr>
      </w:pPr>
      <w:bookmarkStart w:id="5627" w:name="_ETM_Q17_245374"/>
      <w:bookmarkStart w:id="5628" w:name="_ETM_Q17_245438"/>
      <w:bookmarkEnd w:id="5627"/>
      <w:bookmarkEnd w:id="5628"/>
    </w:p>
    <w:p w:rsidR="00784813" w:rsidRDefault="00784813" w:rsidP="000B178B">
      <w:pPr>
        <w:pStyle w:val="-"/>
        <w:rPr>
          <w:rtl/>
        </w:rPr>
      </w:pPr>
      <w:bookmarkStart w:id="5629" w:name="ET_speakercontinue_5939_7"/>
      <w:r w:rsidRPr="00CA554C">
        <w:rPr>
          <w:rStyle w:val="TagStyle"/>
          <w:rtl/>
        </w:rPr>
        <w:t xml:space="preserve"> &lt;&lt; דובר_המשך &gt;&gt;</w:t>
      </w:r>
      <w:r w:rsidRPr="006A052F">
        <w:rPr>
          <w:rStyle w:val="TagStyle"/>
          <w:rtl/>
        </w:rPr>
        <w:t xml:space="preserve"> </w:t>
      </w:r>
      <w:r>
        <w:rPr>
          <w:rtl/>
        </w:rPr>
        <w:t>עידן רול (יש עתיד-תל"ם):</w:t>
      </w:r>
      <w:r w:rsidRPr="006A052F">
        <w:rPr>
          <w:rStyle w:val="TagStyle"/>
          <w:rtl/>
        </w:rPr>
        <w:t xml:space="preserve"> </w:t>
      </w:r>
      <w:r w:rsidRPr="00CA554C">
        <w:rPr>
          <w:rStyle w:val="TagStyle"/>
          <w:rtl/>
        </w:rPr>
        <w:t>&lt;&lt; דובר_המשך &gt;&gt;</w:t>
      </w:r>
      <w:r>
        <w:rPr>
          <w:rtl/>
        </w:rPr>
        <w:t xml:space="preserve">   </w:t>
      </w:r>
      <w:bookmarkEnd w:id="5629"/>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אז יש לי שאלת המשך, ברשותך. </w:t>
      </w:r>
    </w:p>
    <w:p w:rsidR="00784813" w:rsidRDefault="00784813" w:rsidP="000B178B">
      <w:pPr>
        <w:ind w:firstLine="0"/>
        <w:rPr>
          <w:rtl/>
          <w:lang w:eastAsia="he-IL"/>
        </w:rPr>
      </w:pPr>
    </w:p>
    <w:p w:rsidR="00784813" w:rsidRDefault="00784813" w:rsidP="000B178B">
      <w:pPr>
        <w:pStyle w:val="af7"/>
        <w:rPr>
          <w:rtl/>
        </w:rPr>
      </w:pPr>
      <w:bookmarkStart w:id="5630" w:name="ET_yor_6032_25"/>
      <w:r w:rsidRPr="00CA554C">
        <w:rPr>
          <w:rStyle w:val="TagStyle"/>
          <w:rtl/>
        </w:rPr>
        <w:t xml:space="preserve"> &lt;&lt; יור &gt;&gt;</w:t>
      </w:r>
      <w:r w:rsidRPr="00096BBC">
        <w:rPr>
          <w:rStyle w:val="TagStyle"/>
          <w:rtl/>
        </w:rPr>
        <w:t xml:space="preserve"> </w:t>
      </w:r>
      <w:r>
        <w:rPr>
          <w:rtl/>
        </w:rPr>
        <w:t>היו"ר מנסור עבאס:</w:t>
      </w:r>
      <w:r w:rsidRPr="00096BBC">
        <w:rPr>
          <w:rStyle w:val="TagStyle"/>
          <w:rtl/>
        </w:rPr>
        <w:t xml:space="preserve"> </w:t>
      </w:r>
      <w:r w:rsidRPr="00CA554C">
        <w:rPr>
          <w:rStyle w:val="TagStyle"/>
          <w:rtl/>
        </w:rPr>
        <w:t>&lt;&lt; יור &gt;&gt;</w:t>
      </w:r>
      <w:r>
        <w:rPr>
          <w:rtl/>
        </w:rPr>
        <w:t xml:space="preserve">   </w:t>
      </w:r>
      <w:bookmarkEnd w:id="5630"/>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בבקשה. </w:t>
      </w:r>
    </w:p>
    <w:p w:rsidR="00784813" w:rsidRDefault="00784813" w:rsidP="000B178B">
      <w:pPr>
        <w:rPr>
          <w:rtl/>
          <w:lang w:eastAsia="he-IL"/>
        </w:rPr>
      </w:pPr>
    </w:p>
    <w:p w:rsidR="00784813" w:rsidRDefault="00784813" w:rsidP="000B178B">
      <w:pPr>
        <w:pStyle w:val="-"/>
        <w:rPr>
          <w:rtl/>
        </w:rPr>
      </w:pPr>
      <w:bookmarkStart w:id="5631" w:name="ET_speakercontinue_5939_27"/>
      <w:r w:rsidRPr="00CA554C">
        <w:rPr>
          <w:rStyle w:val="TagStyle"/>
          <w:rtl/>
        </w:rPr>
        <w:t xml:space="preserve"> &lt;&lt; דובר_המשך &gt;&gt;</w:t>
      </w:r>
      <w:r w:rsidRPr="00096BBC">
        <w:rPr>
          <w:rStyle w:val="TagStyle"/>
          <w:rtl/>
        </w:rPr>
        <w:t xml:space="preserve"> </w:t>
      </w:r>
      <w:r>
        <w:rPr>
          <w:rtl/>
        </w:rPr>
        <w:t>עידן רול (יש עתיד-תל"ם):</w:t>
      </w:r>
      <w:r w:rsidRPr="00096BBC">
        <w:rPr>
          <w:rStyle w:val="TagStyle"/>
          <w:rtl/>
        </w:rPr>
        <w:t xml:space="preserve"> </w:t>
      </w:r>
      <w:r w:rsidRPr="00CA554C">
        <w:rPr>
          <w:rStyle w:val="TagStyle"/>
          <w:rtl/>
        </w:rPr>
        <w:t>&lt;&lt; דובר_המשך &gt;&gt;</w:t>
      </w:r>
      <w:r>
        <w:rPr>
          <w:rtl/>
        </w:rPr>
        <w:t xml:space="preserve">   </w:t>
      </w:r>
      <w:bookmarkEnd w:id="5631"/>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למיטב ידיעתי, הנושא, יישום החזרת המקדמות, החל </w:t>
      </w:r>
      <w:bookmarkStart w:id="5632" w:name="_ETM_Q17_253577"/>
      <w:bookmarkEnd w:id="5632"/>
      <w:r>
        <w:rPr>
          <w:rFonts w:hint="cs"/>
          <w:rtl/>
          <w:lang w:eastAsia="he-IL"/>
        </w:rPr>
        <w:t xml:space="preserve">רק באוגוסט. אדוני השר, האם ראוי בעיניך שבחודש מרץ מכריזים </w:t>
      </w:r>
      <w:bookmarkStart w:id="5633" w:name="_ETM_Q17_257258"/>
      <w:bookmarkEnd w:id="5633"/>
      <w:r>
        <w:rPr>
          <w:rFonts w:hint="cs"/>
          <w:rtl/>
          <w:lang w:eastAsia="he-IL"/>
        </w:rPr>
        <w:t xml:space="preserve">על מהלך להחזרת מקדמות לעסקים </w:t>
      </w:r>
      <w:r>
        <w:rPr>
          <w:rtl/>
          <w:lang w:eastAsia="he-IL"/>
        </w:rPr>
        <w:t>–</w:t>
      </w:r>
      <w:r>
        <w:rPr>
          <w:rFonts w:hint="cs"/>
          <w:rtl/>
          <w:lang w:eastAsia="he-IL"/>
        </w:rPr>
        <w:t xml:space="preserve"> מהלך שהוא בשבילם חבל </w:t>
      </w:r>
      <w:bookmarkStart w:id="5634" w:name="_ETM_Q17_258486"/>
      <w:bookmarkEnd w:id="5634"/>
      <w:r>
        <w:rPr>
          <w:rFonts w:hint="cs"/>
          <w:rtl/>
          <w:lang w:eastAsia="he-IL"/>
        </w:rPr>
        <w:t xml:space="preserve">הצלה כלכלי, כי הם הגישו מקדמות כשאין להם בכלל צפי </w:t>
      </w:r>
      <w:bookmarkStart w:id="5635" w:name="_ETM_Q17_264535"/>
      <w:bookmarkEnd w:id="5635"/>
      <w:r>
        <w:rPr>
          <w:rFonts w:hint="cs"/>
          <w:rtl/>
          <w:lang w:eastAsia="he-IL"/>
        </w:rPr>
        <w:t xml:space="preserve">להמשך השנה; לא הבנו עד כמה הקורונה תלווה אותנו </w:t>
      </w:r>
      <w:r>
        <w:rPr>
          <w:rFonts w:hint="eastAsia"/>
          <w:rtl/>
          <w:lang w:eastAsia="he-IL"/>
        </w:rPr>
        <w:t xml:space="preserve">– </w:t>
      </w:r>
      <w:r>
        <w:rPr>
          <w:rFonts w:hint="cs"/>
          <w:rtl/>
          <w:lang w:eastAsia="he-IL"/>
        </w:rPr>
        <w:t xml:space="preserve">האם ראוי בעיניך שבחודש מרץ מכריזים על מהלך להחזרת המקדמות לעסקים ורק בחודש אוגוסט מתחילים ליישם? </w:t>
      </w:r>
    </w:p>
    <w:p w:rsidR="00784813" w:rsidRDefault="00784813" w:rsidP="000B178B">
      <w:pPr>
        <w:rPr>
          <w:rtl/>
          <w:lang w:eastAsia="he-IL"/>
        </w:rPr>
      </w:pPr>
      <w:bookmarkStart w:id="5636" w:name="_ETM_Q17_273627"/>
      <w:bookmarkStart w:id="5637" w:name="_ETM_Q17_273669"/>
      <w:bookmarkEnd w:id="5636"/>
      <w:bookmarkEnd w:id="5637"/>
    </w:p>
    <w:p w:rsidR="00784813" w:rsidRDefault="00784813" w:rsidP="000B178B">
      <w:pPr>
        <w:rPr>
          <w:rtl/>
          <w:lang w:eastAsia="he-IL"/>
        </w:rPr>
      </w:pPr>
      <w:bookmarkStart w:id="5638" w:name="_ETM_Q17_273779"/>
      <w:bookmarkStart w:id="5639" w:name="_ETM_Q17_273822"/>
      <w:bookmarkEnd w:id="5638"/>
      <w:bookmarkEnd w:id="5639"/>
      <w:r>
        <w:rPr>
          <w:rFonts w:hint="cs"/>
          <w:rtl/>
          <w:lang w:eastAsia="he-IL"/>
        </w:rPr>
        <w:t xml:space="preserve">וגם אוסיף: האם ראוי בעיניך שאני מקבל את התשובה הזאת חמישה חודשים לאחר הגשת השאילתה? </w:t>
      </w:r>
    </w:p>
    <w:p w:rsidR="00784813" w:rsidRDefault="00784813" w:rsidP="000B178B">
      <w:pPr>
        <w:rPr>
          <w:rtl/>
          <w:lang w:eastAsia="he-IL"/>
        </w:rPr>
      </w:pPr>
    </w:p>
    <w:p w:rsidR="00784813" w:rsidRDefault="00784813" w:rsidP="000B178B">
      <w:pPr>
        <w:pStyle w:val="-"/>
        <w:rPr>
          <w:rtl/>
        </w:rPr>
      </w:pPr>
      <w:bookmarkStart w:id="5640" w:name="ET_speakercontinue_6096_9"/>
      <w:r w:rsidRPr="00CA554C">
        <w:rPr>
          <w:rStyle w:val="TagStyle"/>
          <w:rtl/>
        </w:rPr>
        <w:t xml:space="preserve"> &lt;&lt; דובר_המשך &gt;&gt;</w:t>
      </w:r>
      <w:r w:rsidRPr="006A052F">
        <w:rPr>
          <w:rStyle w:val="TagStyle"/>
          <w:rtl/>
        </w:rPr>
        <w:t xml:space="preserve"> </w:t>
      </w:r>
      <w:r>
        <w:rPr>
          <w:rtl/>
        </w:rPr>
        <w:t>השר במשרד האוצר יצחק כהן:</w:t>
      </w:r>
      <w:r w:rsidRPr="006A052F">
        <w:rPr>
          <w:rStyle w:val="TagStyle"/>
          <w:rtl/>
        </w:rPr>
        <w:t xml:space="preserve"> </w:t>
      </w:r>
      <w:r w:rsidRPr="00CA554C">
        <w:rPr>
          <w:rStyle w:val="TagStyle"/>
          <w:rtl/>
        </w:rPr>
        <w:t>&lt;&lt; דובר_המשך &gt;&gt;</w:t>
      </w:r>
      <w:r>
        <w:rPr>
          <w:rtl/>
        </w:rPr>
        <w:t xml:space="preserve">   </w:t>
      </w:r>
      <w:bookmarkEnd w:id="5640"/>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לגבי מועד </w:t>
      </w:r>
      <w:bookmarkStart w:id="5641" w:name="_ETM_Q17_286084"/>
      <w:bookmarkEnd w:id="5641"/>
      <w:r>
        <w:rPr>
          <w:rFonts w:hint="cs"/>
          <w:rtl/>
          <w:lang w:eastAsia="he-IL"/>
        </w:rPr>
        <w:t xml:space="preserve">הגשת השאילתה, אני לא יודע. בדרך כלל אין לי פיגור בתשובות על השאילתות. אני לא יודע איפה זה הסתובב. על כל פנים, אתה צריך לדעת שבתקופת הקורונה ברשות המיסים כל הצוותים עבדו לילות כימים כדי לתת את </w:t>
      </w:r>
      <w:bookmarkStart w:id="5642" w:name="_ETM_Q17_303967"/>
      <w:bookmarkEnd w:id="5642"/>
      <w:r>
        <w:rPr>
          <w:rFonts w:hint="cs"/>
          <w:rtl/>
          <w:lang w:eastAsia="he-IL"/>
        </w:rPr>
        <w:t xml:space="preserve">הסיוע, את המענקים, את האישורים ואת החזרי המקדמות. אתה </w:t>
      </w:r>
      <w:bookmarkStart w:id="5643" w:name="_ETM_Q17_312140"/>
      <w:bookmarkEnd w:id="5643"/>
      <w:r>
        <w:rPr>
          <w:rFonts w:hint="cs"/>
          <w:rtl/>
          <w:lang w:eastAsia="he-IL"/>
        </w:rPr>
        <w:t xml:space="preserve">חבר כנסת מאוד מכובד ופרלמנטר מאוד מצטיין. אתה צריך לתת להם מילה טובה ויישר כוח, מכיוון שהאנשים האלה שם לא מבדילים בין יום ללילה. מאז שהתחילה המגפה הם במרתון של עבודה. מיקי לוי מכיר אותם, הוא היה פעם אחראי עליהם. הם </w:t>
      </w:r>
      <w:bookmarkStart w:id="5644" w:name="_ETM_Q17_324070"/>
      <w:bookmarkEnd w:id="5644"/>
      <w:r>
        <w:rPr>
          <w:rFonts w:hint="cs"/>
          <w:rtl/>
          <w:lang w:eastAsia="he-IL"/>
        </w:rPr>
        <w:t xml:space="preserve">אנשים נפלאים. קשה לי לבקר אותם על דבר שבוצע וטופל. </w:t>
      </w:r>
    </w:p>
    <w:p w:rsidR="00784813" w:rsidRDefault="00784813" w:rsidP="000B178B">
      <w:pPr>
        <w:rPr>
          <w:rtl/>
          <w:lang w:eastAsia="he-IL"/>
        </w:rPr>
      </w:pPr>
      <w:bookmarkStart w:id="5645" w:name="_ETM_Q17_333311"/>
      <w:bookmarkStart w:id="5646" w:name="_ETM_Q17_333365"/>
      <w:bookmarkEnd w:id="5645"/>
      <w:bookmarkEnd w:id="5646"/>
    </w:p>
    <w:p w:rsidR="00784813" w:rsidRDefault="00784813" w:rsidP="000B178B">
      <w:pPr>
        <w:rPr>
          <w:rtl/>
          <w:lang w:eastAsia="he-IL"/>
        </w:rPr>
      </w:pPr>
      <w:bookmarkStart w:id="5647" w:name="_ETM_Q17_333468"/>
      <w:bookmarkStart w:id="5648" w:name="_ETM_Q17_333524"/>
      <w:bookmarkEnd w:id="5647"/>
      <w:bookmarkEnd w:id="5648"/>
      <w:r>
        <w:rPr>
          <w:rFonts w:hint="cs"/>
          <w:rtl/>
          <w:lang w:eastAsia="he-IL"/>
        </w:rPr>
        <w:lastRenderedPageBreak/>
        <w:t xml:space="preserve">לגבי תאריכים </w:t>
      </w:r>
      <w:r>
        <w:rPr>
          <w:rtl/>
          <w:lang w:eastAsia="he-IL"/>
        </w:rPr>
        <w:t>–</w:t>
      </w:r>
      <w:r>
        <w:rPr>
          <w:rFonts w:hint="cs"/>
          <w:rtl/>
          <w:lang w:eastAsia="he-IL"/>
        </w:rPr>
        <w:t xml:space="preserve"> אני לא יודע מתי הגשת את השאילתה. </w:t>
      </w:r>
      <w:bookmarkStart w:id="5649" w:name="_ETM_Q17_333974"/>
      <w:bookmarkEnd w:id="5649"/>
      <w:r>
        <w:rPr>
          <w:rFonts w:hint="cs"/>
          <w:rtl/>
          <w:lang w:eastAsia="he-IL"/>
        </w:rPr>
        <w:t xml:space="preserve">אני קיבלתי היום, ואני </w:t>
      </w:r>
      <w:proofErr w:type="spellStart"/>
      <w:r>
        <w:rPr>
          <w:rFonts w:hint="cs"/>
          <w:rtl/>
          <w:lang w:eastAsia="he-IL"/>
        </w:rPr>
        <w:t>מייד</w:t>
      </w:r>
      <w:proofErr w:type="spellEnd"/>
      <w:r>
        <w:rPr>
          <w:rFonts w:hint="cs"/>
          <w:rtl/>
          <w:lang w:eastAsia="he-IL"/>
        </w:rPr>
        <w:t xml:space="preserve"> עונה לך. </w:t>
      </w:r>
    </w:p>
    <w:p w:rsidR="00784813" w:rsidRDefault="00784813" w:rsidP="000B178B">
      <w:pPr>
        <w:rPr>
          <w:rtl/>
          <w:lang w:eastAsia="he-IL"/>
        </w:rPr>
      </w:pPr>
    </w:p>
    <w:p w:rsidR="00784813" w:rsidRDefault="00784813" w:rsidP="000B178B">
      <w:pPr>
        <w:pStyle w:val="-"/>
        <w:rPr>
          <w:rtl/>
        </w:rPr>
      </w:pPr>
      <w:bookmarkStart w:id="5650" w:name="ET_speakercontinue_5939_11"/>
      <w:r w:rsidRPr="00CA554C">
        <w:rPr>
          <w:rStyle w:val="TagStyle"/>
          <w:rtl/>
        </w:rPr>
        <w:t xml:space="preserve"> &lt;&lt; דובר_המשך &gt;&gt;</w:t>
      </w:r>
      <w:r w:rsidRPr="006A052F">
        <w:rPr>
          <w:rStyle w:val="TagStyle"/>
          <w:rtl/>
        </w:rPr>
        <w:t xml:space="preserve"> </w:t>
      </w:r>
      <w:r>
        <w:rPr>
          <w:rtl/>
        </w:rPr>
        <w:t>עידן רול (יש עתיד-תל"ם):</w:t>
      </w:r>
      <w:r w:rsidRPr="006A052F">
        <w:rPr>
          <w:rStyle w:val="TagStyle"/>
          <w:rtl/>
        </w:rPr>
        <w:t xml:space="preserve"> </w:t>
      </w:r>
      <w:r w:rsidRPr="00CA554C">
        <w:rPr>
          <w:rStyle w:val="TagStyle"/>
          <w:rtl/>
        </w:rPr>
        <w:t>&lt;&lt; דובר_המשך &gt;&gt;</w:t>
      </w:r>
      <w:r>
        <w:rPr>
          <w:rtl/>
        </w:rPr>
        <w:t xml:space="preserve">   </w:t>
      </w:r>
      <w:bookmarkEnd w:id="5650"/>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הגשתי אותה ביוני. </w:t>
      </w:r>
      <w:bookmarkStart w:id="5651" w:name="_ETM_Q17_341404"/>
      <w:bookmarkEnd w:id="5651"/>
      <w:r>
        <w:rPr>
          <w:rFonts w:hint="cs"/>
          <w:rtl/>
          <w:lang w:eastAsia="he-IL"/>
        </w:rPr>
        <w:t xml:space="preserve">אני כמובן מעריך מאוד את אנשי האוצר. הם עובדים מאוד קשה, חד-משמעית. </w:t>
      </w:r>
    </w:p>
    <w:p w:rsidR="00784813" w:rsidRDefault="00784813" w:rsidP="000B178B">
      <w:pPr>
        <w:rPr>
          <w:rtl/>
          <w:lang w:eastAsia="he-IL"/>
        </w:rPr>
      </w:pPr>
    </w:p>
    <w:p w:rsidR="00784813" w:rsidRDefault="00784813" w:rsidP="000B178B">
      <w:pPr>
        <w:pStyle w:val="-"/>
        <w:rPr>
          <w:rtl/>
        </w:rPr>
      </w:pPr>
      <w:bookmarkStart w:id="5652" w:name="ET_speakercontinue_6096_29"/>
      <w:r w:rsidRPr="00CA554C">
        <w:rPr>
          <w:rStyle w:val="TagStyle"/>
          <w:rtl/>
        </w:rPr>
        <w:t xml:space="preserve"> &lt;&lt; דובר_המשך &gt;&gt;</w:t>
      </w:r>
      <w:r w:rsidRPr="00060999">
        <w:rPr>
          <w:rStyle w:val="TagStyle"/>
          <w:rtl/>
        </w:rPr>
        <w:t xml:space="preserve"> </w:t>
      </w:r>
      <w:r>
        <w:rPr>
          <w:rtl/>
        </w:rPr>
        <w:t>השר במשרד האוצר יצחק כהן:</w:t>
      </w:r>
      <w:r w:rsidRPr="00060999">
        <w:rPr>
          <w:rStyle w:val="TagStyle"/>
          <w:rtl/>
        </w:rPr>
        <w:t xml:space="preserve"> </w:t>
      </w:r>
      <w:r w:rsidRPr="00CA554C">
        <w:rPr>
          <w:rStyle w:val="TagStyle"/>
          <w:rtl/>
        </w:rPr>
        <w:t>&lt;&lt; דובר_המשך &gt;&gt;</w:t>
      </w:r>
      <w:r>
        <w:rPr>
          <w:rtl/>
        </w:rPr>
        <w:t xml:space="preserve">   </w:t>
      </w:r>
      <w:bookmarkEnd w:id="5652"/>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מאוד מאוד. </w:t>
      </w:r>
      <w:bookmarkStart w:id="5653" w:name="_ETM_Q17_340753"/>
      <w:bookmarkEnd w:id="5653"/>
      <w:r>
        <w:rPr>
          <w:rFonts w:hint="cs"/>
          <w:rtl/>
          <w:lang w:eastAsia="he-IL"/>
        </w:rPr>
        <w:t xml:space="preserve">מיקי, תגבה אותם. </w:t>
      </w:r>
    </w:p>
    <w:p w:rsidR="00784813" w:rsidRDefault="00784813" w:rsidP="000B178B">
      <w:pPr>
        <w:rPr>
          <w:rtl/>
          <w:lang w:eastAsia="he-IL"/>
        </w:rPr>
      </w:pPr>
      <w:bookmarkStart w:id="5654" w:name="_ETM_Q17_340813"/>
      <w:bookmarkEnd w:id="5654"/>
    </w:p>
    <w:p w:rsidR="00784813" w:rsidRDefault="00784813" w:rsidP="000B178B">
      <w:pPr>
        <w:pStyle w:val="-"/>
        <w:rPr>
          <w:rtl/>
        </w:rPr>
      </w:pPr>
      <w:bookmarkStart w:id="5655" w:name="ET_speakercontinue_5939_31"/>
      <w:r w:rsidRPr="00CA554C">
        <w:rPr>
          <w:rStyle w:val="TagStyle"/>
          <w:rtl/>
        </w:rPr>
        <w:t xml:space="preserve"> &lt;&lt; דובר_המשך &gt;&gt;</w:t>
      </w:r>
      <w:r w:rsidRPr="00060999">
        <w:rPr>
          <w:rStyle w:val="TagStyle"/>
          <w:rtl/>
        </w:rPr>
        <w:t xml:space="preserve"> </w:t>
      </w:r>
      <w:r>
        <w:rPr>
          <w:rtl/>
        </w:rPr>
        <w:t>עידן רול (יש עתיד-תל"ם):</w:t>
      </w:r>
      <w:r w:rsidRPr="00060999">
        <w:rPr>
          <w:rStyle w:val="TagStyle"/>
          <w:rtl/>
        </w:rPr>
        <w:t xml:space="preserve"> </w:t>
      </w:r>
      <w:r w:rsidRPr="00CA554C">
        <w:rPr>
          <w:rStyle w:val="TagStyle"/>
          <w:rtl/>
        </w:rPr>
        <w:t>&lt;&lt; דובר_המשך &gt;&gt;</w:t>
      </w:r>
      <w:r>
        <w:rPr>
          <w:rtl/>
        </w:rPr>
        <w:t xml:space="preserve">   </w:t>
      </w:r>
      <w:bookmarkEnd w:id="5655"/>
    </w:p>
    <w:p w:rsidR="00784813" w:rsidRDefault="00784813" w:rsidP="00877409">
      <w:pPr>
        <w:rPr>
          <w:rtl/>
          <w:lang w:eastAsia="he-IL"/>
        </w:rPr>
      </w:pPr>
    </w:p>
    <w:p w:rsidR="00784813" w:rsidRPr="00060999" w:rsidRDefault="00784813" w:rsidP="000B178B">
      <w:pPr>
        <w:rPr>
          <w:rtl/>
          <w:lang w:eastAsia="he-IL"/>
        </w:rPr>
      </w:pPr>
      <w:r>
        <w:rPr>
          <w:rFonts w:hint="cs"/>
          <w:rtl/>
          <w:lang w:eastAsia="he-IL"/>
        </w:rPr>
        <w:t xml:space="preserve">אין צורך לגבות את אנשי האוצר מולי. </w:t>
      </w:r>
    </w:p>
    <w:p w:rsidR="00784813" w:rsidRPr="00060999" w:rsidRDefault="00784813" w:rsidP="000B178B">
      <w:pPr>
        <w:rPr>
          <w:rtl/>
          <w:lang w:eastAsia="he-IL"/>
        </w:rPr>
      </w:pPr>
      <w:bookmarkStart w:id="5656" w:name="_ETM_Q17_345444"/>
      <w:bookmarkEnd w:id="5656"/>
    </w:p>
    <w:p w:rsidR="00784813" w:rsidRDefault="00784813" w:rsidP="000B178B">
      <w:pPr>
        <w:pStyle w:val="af6"/>
        <w:rPr>
          <w:rtl/>
        </w:rPr>
      </w:pPr>
      <w:bookmarkStart w:id="5657" w:name="ET_interruption_5084_13"/>
      <w:r w:rsidRPr="00CA554C">
        <w:rPr>
          <w:rStyle w:val="TagStyle"/>
          <w:rtl/>
        </w:rPr>
        <w:t xml:space="preserve"> &lt;&lt; קריאה &gt;&gt;</w:t>
      </w:r>
      <w:r w:rsidRPr="006A052F">
        <w:rPr>
          <w:rStyle w:val="TagStyle"/>
          <w:rtl/>
        </w:rPr>
        <w:t xml:space="preserve"> </w:t>
      </w:r>
      <w:r>
        <w:rPr>
          <w:rtl/>
        </w:rPr>
        <w:t>מיקי לוי (יש עתיד-תל"ם):</w:t>
      </w:r>
      <w:r w:rsidRPr="006A052F">
        <w:rPr>
          <w:rStyle w:val="TagStyle"/>
          <w:rtl/>
        </w:rPr>
        <w:t xml:space="preserve"> </w:t>
      </w:r>
      <w:r w:rsidRPr="00CA554C">
        <w:rPr>
          <w:rStyle w:val="TagStyle"/>
          <w:rtl/>
        </w:rPr>
        <w:t>&lt;&lt; קריאה &gt;&gt;</w:t>
      </w:r>
      <w:r>
        <w:rPr>
          <w:rtl/>
        </w:rPr>
        <w:t xml:space="preserve">   </w:t>
      </w:r>
      <w:bookmarkEnd w:id="5657"/>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האיחור בשאילתה זה גם אצלי הפעם. </w:t>
      </w:r>
    </w:p>
    <w:p w:rsidR="00784813" w:rsidRDefault="00784813" w:rsidP="000B178B">
      <w:pPr>
        <w:rPr>
          <w:rtl/>
          <w:lang w:eastAsia="he-IL"/>
        </w:rPr>
      </w:pPr>
    </w:p>
    <w:p w:rsidR="00784813" w:rsidRDefault="00784813" w:rsidP="000B178B">
      <w:pPr>
        <w:pStyle w:val="-"/>
        <w:rPr>
          <w:rtl/>
        </w:rPr>
      </w:pPr>
      <w:bookmarkStart w:id="5658" w:name="ET_speakercontinue_6096_33"/>
      <w:r w:rsidRPr="00CA554C">
        <w:rPr>
          <w:rStyle w:val="TagStyle"/>
          <w:rtl/>
        </w:rPr>
        <w:t xml:space="preserve"> &lt;&lt; דובר_המשך &gt;&gt;</w:t>
      </w:r>
      <w:r w:rsidRPr="00060999">
        <w:rPr>
          <w:rStyle w:val="TagStyle"/>
          <w:rtl/>
        </w:rPr>
        <w:t xml:space="preserve"> </w:t>
      </w:r>
      <w:r>
        <w:rPr>
          <w:rtl/>
        </w:rPr>
        <w:t>השר במשרד האוצר יצחק כהן:</w:t>
      </w:r>
      <w:r w:rsidRPr="00060999">
        <w:rPr>
          <w:rStyle w:val="TagStyle"/>
          <w:rtl/>
        </w:rPr>
        <w:t xml:space="preserve"> </w:t>
      </w:r>
      <w:r w:rsidRPr="00CA554C">
        <w:rPr>
          <w:rStyle w:val="TagStyle"/>
          <w:rtl/>
        </w:rPr>
        <w:t>&lt;&lt; דובר_המשך &gt;&gt;</w:t>
      </w:r>
      <w:r>
        <w:rPr>
          <w:rtl/>
        </w:rPr>
        <w:t xml:space="preserve">   </w:t>
      </w:r>
      <w:bookmarkEnd w:id="5658"/>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אין דבר כזה. אצלי אין איחור. </w:t>
      </w:r>
      <w:bookmarkStart w:id="5659" w:name="_ETM_Q17_352989"/>
      <w:bookmarkEnd w:id="5659"/>
      <w:r>
        <w:rPr>
          <w:rFonts w:hint="cs"/>
          <w:rtl/>
          <w:lang w:eastAsia="he-IL"/>
        </w:rPr>
        <w:t xml:space="preserve">תשאל את ד"ר אחמד טיבי. </w:t>
      </w:r>
    </w:p>
    <w:p w:rsidR="00784813" w:rsidRDefault="00784813" w:rsidP="000B178B">
      <w:pPr>
        <w:rPr>
          <w:rtl/>
          <w:lang w:eastAsia="he-IL"/>
        </w:rPr>
      </w:pPr>
    </w:p>
    <w:p w:rsidR="00784813" w:rsidRDefault="00784813" w:rsidP="000B178B">
      <w:pPr>
        <w:pStyle w:val="af6"/>
        <w:rPr>
          <w:rtl/>
        </w:rPr>
      </w:pPr>
      <w:bookmarkStart w:id="5660" w:name="ET_interruption_5084_34"/>
      <w:r w:rsidRPr="00CA554C">
        <w:rPr>
          <w:rStyle w:val="TagStyle"/>
          <w:rtl/>
        </w:rPr>
        <w:t xml:space="preserve"> &lt;&lt; קריאה &gt;&gt;</w:t>
      </w:r>
      <w:r w:rsidRPr="00060999">
        <w:rPr>
          <w:rStyle w:val="TagStyle"/>
          <w:rtl/>
        </w:rPr>
        <w:t xml:space="preserve"> </w:t>
      </w:r>
      <w:r>
        <w:rPr>
          <w:rtl/>
        </w:rPr>
        <w:t>מיקי לוי (יש עתיד-תל"ם):</w:t>
      </w:r>
      <w:r w:rsidRPr="00060999">
        <w:rPr>
          <w:rStyle w:val="TagStyle"/>
          <w:rtl/>
        </w:rPr>
        <w:t xml:space="preserve"> </w:t>
      </w:r>
      <w:r w:rsidRPr="00CA554C">
        <w:rPr>
          <w:rStyle w:val="TagStyle"/>
          <w:rtl/>
        </w:rPr>
        <w:t>&lt;&lt; קריאה &gt;&gt;</w:t>
      </w:r>
      <w:r>
        <w:rPr>
          <w:rtl/>
        </w:rPr>
        <w:t xml:space="preserve">   </w:t>
      </w:r>
      <w:bookmarkEnd w:id="5660"/>
    </w:p>
    <w:p w:rsidR="00784813" w:rsidRDefault="00784813" w:rsidP="00877409">
      <w:pPr>
        <w:rPr>
          <w:rtl/>
          <w:lang w:eastAsia="he-IL"/>
        </w:rPr>
      </w:pPr>
    </w:p>
    <w:p w:rsidR="00784813" w:rsidRPr="00060999" w:rsidRDefault="00784813" w:rsidP="000B178B">
      <w:pPr>
        <w:rPr>
          <w:rtl/>
          <w:lang w:eastAsia="he-IL"/>
        </w:rPr>
      </w:pPr>
      <w:r>
        <w:rPr>
          <w:rFonts w:hint="cs"/>
          <w:rtl/>
          <w:lang w:eastAsia="he-IL"/>
        </w:rPr>
        <w:t xml:space="preserve">עזוב את האיחור </w:t>
      </w:r>
      <w:r w:rsidR="00306703">
        <w:rPr>
          <w:rFonts w:hint="cs"/>
          <w:rtl/>
          <w:lang w:eastAsia="he-IL"/>
        </w:rPr>
        <w:t>– – –</w:t>
      </w:r>
      <w:r>
        <w:rPr>
          <w:rFonts w:hint="cs"/>
          <w:rtl/>
          <w:lang w:eastAsia="he-IL"/>
        </w:rPr>
        <w:t xml:space="preserve"> הסוגיה. </w:t>
      </w:r>
    </w:p>
    <w:p w:rsidR="00784813" w:rsidRPr="00060999" w:rsidRDefault="00784813" w:rsidP="000B178B">
      <w:pPr>
        <w:rPr>
          <w:rtl/>
          <w:lang w:eastAsia="he-IL"/>
        </w:rPr>
      </w:pPr>
    </w:p>
    <w:p w:rsidR="00784813" w:rsidRDefault="00784813" w:rsidP="000B178B">
      <w:pPr>
        <w:pStyle w:val="-"/>
        <w:rPr>
          <w:rtl/>
        </w:rPr>
      </w:pPr>
      <w:bookmarkStart w:id="5661" w:name="ET_speakercontinue_5939_15"/>
      <w:r w:rsidRPr="00CA554C">
        <w:rPr>
          <w:rStyle w:val="TagStyle"/>
          <w:rtl/>
        </w:rPr>
        <w:t xml:space="preserve"> &lt;&lt; דובר_המשך &gt;&gt;</w:t>
      </w:r>
      <w:r w:rsidRPr="006A052F">
        <w:rPr>
          <w:rStyle w:val="TagStyle"/>
          <w:rtl/>
        </w:rPr>
        <w:t xml:space="preserve"> </w:t>
      </w:r>
      <w:r>
        <w:rPr>
          <w:rtl/>
        </w:rPr>
        <w:t>עידן רול (יש עתיד-תל"ם):</w:t>
      </w:r>
      <w:r w:rsidRPr="006A052F">
        <w:rPr>
          <w:rStyle w:val="TagStyle"/>
          <w:rtl/>
        </w:rPr>
        <w:t xml:space="preserve"> </w:t>
      </w:r>
      <w:r w:rsidRPr="00CA554C">
        <w:rPr>
          <w:rStyle w:val="TagStyle"/>
          <w:rtl/>
        </w:rPr>
        <w:t>&lt;&lt; דובר_המשך &gt;&gt;</w:t>
      </w:r>
      <w:r>
        <w:rPr>
          <w:rtl/>
        </w:rPr>
        <w:t xml:space="preserve">   </w:t>
      </w:r>
      <w:bookmarkEnd w:id="5661"/>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מעבר לסוגית האיחור </w:t>
      </w:r>
      <w:bookmarkStart w:id="5662" w:name="_ETM_Q17_362073"/>
      <w:bookmarkEnd w:id="5662"/>
      <w:r>
        <w:rPr>
          <w:rtl/>
          <w:lang w:eastAsia="he-IL"/>
        </w:rPr>
        <w:t>–</w:t>
      </w:r>
      <w:r>
        <w:rPr>
          <w:rFonts w:hint="cs"/>
          <w:rtl/>
          <w:lang w:eastAsia="he-IL"/>
        </w:rPr>
        <w:t xml:space="preserve"> וגם דיברנו על זה פה באיזושהי </w:t>
      </w:r>
      <w:bookmarkStart w:id="5663" w:name="_ETM_Q17_365917"/>
      <w:bookmarkEnd w:id="5663"/>
      <w:r>
        <w:rPr>
          <w:rFonts w:hint="cs"/>
          <w:rtl/>
          <w:lang w:eastAsia="he-IL"/>
        </w:rPr>
        <w:t xml:space="preserve">שיחת צד </w:t>
      </w:r>
      <w:r>
        <w:rPr>
          <w:rtl/>
          <w:lang w:eastAsia="he-IL"/>
        </w:rPr>
        <w:t>–</w:t>
      </w:r>
      <w:r>
        <w:rPr>
          <w:rFonts w:hint="cs"/>
          <w:rtl/>
          <w:lang w:eastAsia="he-IL"/>
        </w:rPr>
        <w:t xml:space="preserve"> לדעתי, </w:t>
      </w:r>
      <w:bookmarkStart w:id="5664" w:name="_ETM_Q17_365891"/>
      <w:bookmarkEnd w:id="5664"/>
      <w:r>
        <w:rPr>
          <w:rFonts w:hint="cs"/>
          <w:rtl/>
          <w:lang w:eastAsia="he-IL"/>
        </w:rPr>
        <w:t xml:space="preserve">הדבר האקוטי יותר הוא לא העובדה שזה לקח כמעט חצי </w:t>
      </w:r>
      <w:bookmarkStart w:id="5665" w:name="_ETM_Q17_367935"/>
      <w:bookmarkEnd w:id="5665"/>
      <w:r>
        <w:rPr>
          <w:rFonts w:hint="cs"/>
          <w:rtl/>
          <w:lang w:eastAsia="he-IL"/>
        </w:rPr>
        <w:t xml:space="preserve">שנה ליישום אלא שבטווח הזמן הזה לא היה ברור מה קורה עם הדבר הזה. אני שאלתי </w:t>
      </w:r>
      <w:bookmarkStart w:id="5666" w:name="_ETM_Q17_375762"/>
      <w:bookmarkEnd w:id="5666"/>
      <w:r>
        <w:rPr>
          <w:rFonts w:hint="cs"/>
          <w:rtl/>
          <w:lang w:eastAsia="he-IL"/>
        </w:rPr>
        <w:t xml:space="preserve">שוב ושוב. אני חושב שגם אם העומס כל כך גדול, לפחות צריך ליידע את הציבור ולהגיד: הנושא </w:t>
      </w:r>
      <w:bookmarkStart w:id="5667" w:name="_ETM_Q17_378249"/>
      <w:bookmarkEnd w:id="5667"/>
      <w:r>
        <w:rPr>
          <w:rFonts w:hint="cs"/>
          <w:rtl/>
          <w:lang w:eastAsia="he-IL"/>
        </w:rPr>
        <w:t xml:space="preserve">בטיפול, אתם תקבלו את המקדמות. אני יכול להגיד לך </w:t>
      </w:r>
      <w:bookmarkStart w:id="5668" w:name="_ETM_Q17_382332"/>
      <w:bookmarkEnd w:id="5668"/>
      <w:r>
        <w:rPr>
          <w:rFonts w:hint="cs"/>
          <w:rtl/>
          <w:lang w:eastAsia="he-IL"/>
        </w:rPr>
        <w:t>שרואי חשבון רבים שבדקתי איתם לא ידעו אם זה הולך לקרות מאז שזה פורסם. אני חושב שזה חשוב לפחות לתת להם את הוודאות שהכסף</w:t>
      </w:r>
      <w:bookmarkStart w:id="5669" w:name="_ETM_Q17_391925"/>
      <w:bookmarkEnd w:id="5669"/>
      <w:r>
        <w:rPr>
          <w:rFonts w:hint="cs"/>
          <w:rtl/>
          <w:lang w:eastAsia="he-IL"/>
        </w:rPr>
        <w:t xml:space="preserve"> יגיע, גם אם הוא יגיע באיחור. </w:t>
      </w:r>
    </w:p>
    <w:p w:rsidR="00784813" w:rsidRDefault="00784813" w:rsidP="000B178B">
      <w:pPr>
        <w:rPr>
          <w:rtl/>
          <w:lang w:eastAsia="he-IL"/>
        </w:rPr>
      </w:pPr>
      <w:bookmarkStart w:id="5670" w:name="_ETM_Q17_392459"/>
      <w:bookmarkStart w:id="5671" w:name="_ETM_Q17_392521"/>
      <w:bookmarkEnd w:id="5670"/>
      <w:bookmarkEnd w:id="5671"/>
    </w:p>
    <w:p w:rsidR="00784813" w:rsidRDefault="00784813" w:rsidP="000B178B">
      <w:pPr>
        <w:pStyle w:val="-"/>
        <w:rPr>
          <w:rtl/>
        </w:rPr>
      </w:pPr>
      <w:bookmarkStart w:id="5672" w:name="ET_speakercontinue_6096_18"/>
      <w:r w:rsidRPr="00CA554C">
        <w:rPr>
          <w:rStyle w:val="TagStyle"/>
          <w:rtl/>
        </w:rPr>
        <w:t xml:space="preserve"> &lt;&lt; דובר_המשך &gt;&gt;</w:t>
      </w:r>
      <w:r w:rsidRPr="006A052F">
        <w:rPr>
          <w:rStyle w:val="TagStyle"/>
          <w:rtl/>
        </w:rPr>
        <w:t xml:space="preserve"> </w:t>
      </w:r>
      <w:r>
        <w:rPr>
          <w:rtl/>
        </w:rPr>
        <w:t>השר במשרד האוצר יצחק כהן:</w:t>
      </w:r>
      <w:r w:rsidRPr="006A052F">
        <w:rPr>
          <w:rStyle w:val="TagStyle"/>
          <w:rtl/>
        </w:rPr>
        <w:t xml:space="preserve"> </w:t>
      </w:r>
      <w:r w:rsidRPr="00CA554C">
        <w:rPr>
          <w:rStyle w:val="TagStyle"/>
          <w:rtl/>
        </w:rPr>
        <w:t>&lt;&lt; דובר_המשך &gt;&gt;</w:t>
      </w:r>
      <w:r>
        <w:rPr>
          <w:rtl/>
        </w:rPr>
        <w:t xml:space="preserve">   </w:t>
      </w:r>
      <w:bookmarkEnd w:id="5672"/>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עידן, הכסף כבר </w:t>
      </w:r>
      <w:bookmarkStart w:id="5673" w:name="_ETM_Q17_395362"/>
      <w:bookmarkEnd w:id="5673"/>
      <w:r>
        <w:rPr>
          <w:rFonts w:hint="cs"/>
          <w:rtl/>
          <w:lang w:eastAsia="he-IL"/>
        </w:rPr>
        <w:t xml:space="preserve">הגיע. הוא כבר הגיע. </w:t>
      </w:r>
    </w:p>
    <w:p w:rsidR="00784813" w:rsidRDefault="00784813" w:rsidP="000B178B">
      <w:pPr>
        <w:rPr>
          <w:rtl/>
          <w:lang w:eastAsia="he-IL"/>
        </w:rPr>
      </w:pPr>
    </w:p>
    <w:p w:rsidR="00784813" w:rsidRDefault="00784813" w:rsidP="000B178B">
      <w:pPr>
        <w:pStyle w:val="-"/>
        <w:rPr>
          <w:rtl/>
        </w:rPr>
      </w:pPr>
      <w:bookmarkStart w:id="5674" w:name="ET_speakercontinue_5939_36"/>
      <w:r w:rsidRPr="00CA554C">
        <w:rPr>
          <w:rStyle w:val="TagStyle"/>
          <w:rtl/>
        </w:rPr>
        <w:t xml:space="preserve"> &lt;&lt; דובר_המשך &gt;&gt;</w:t>
      </w:r>
      <w:r w:rsidRPr="00060999">
        <w:rPr>
          <w:rStyle w:val="TagStyle"/>
          <w:rtl/>
        </w:rPr>
        <w:t xml:space="preserve"> </w:t>
      </w:r>
      <w:r>
        <w:rPr>
          <w:rtl/>
        </w:rPr>
        <w:t>עידן רול (יש עתיד-תל"ם):</w:t>
      </w:r>
      <w:r w:rsidRPr="00060999">
        <w:rPr>
          <w:rStyle w:val="TagStyle"/>
          <w:rtl/>
        </w:rPr>
        <w:t xml:space="preserve"> </w:t>
      </w:r>
      <w:r w:rsidRPr="00CA554C">
        <w:rPr>
          <w:rStyle w:val="TagStyle"/>
          <w:rtl/>
        </w:rPr>
        <w:t>&lt;&lt; דובר_המשך &gt;&gt;</w:t>
      </w:r>
      <w:r>
        <w:rPr>
          <w:rtl/>
        </w:rPr>
        <w:t xml:space="preserve">   </w:t>
      </w:r>
      <w:bookmarkEnd w:id="5674"/>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עכשיו הוא הגיע, אבל </w:t>
      </w:r>
      <w:bookmarkStart w:id="5675" w:name="_ETM_Q17_396285"/>
      <w:bookmarkEnd w:id="5675"/>
      <w:r>
        <w:rPr>
          <w:rFonts w:hint="cs"/>
          <w:rtl/>
          <w:lang w:eastAsia="he-IL"/>
        </w:rPr>
        <w:t xml:space="preserve">חצי שנה הם לא ידעו אם הם יקבלו את </w:t>
      </w:r>
      <w:bookmarkStart w:id="5676" w:name="_ETM_Q17_397514"/>
      <w:bookmarkEnd w:id="5676"/>
      <w:r>
        <w:rPr>
          <w:rFonts w:hint="cs"/>
          <w:rtl/>
          <w:lang w:eastAsia="he-IL"/>
        </w:rPr>
        <w:t xml:space="preserve">הכסף, רק ראו פרסום בעיתון על הדבר הזה. </w:t>
      </w:r>
    </w:p>
    <w:p w:rsidR="00784813" w:rsidRDefault="00784813" w:rsidP="000B178B">
      <w:pPr>
        <w:rPr>
          <w:rtl/>
          <w:lang w:eastAsia="he-IL"/>
        </w:rPr>
      </w:pPr>
      <w:bookmarkStart w:id="5677" w:name="_ETM_Q17_398850"/>
      <w:bookmarkStart w:id="5678" w:name="_ETM_Q17_398927"/>
      <w:bookmarkEnd w:id="5677"/>
      <w:bookmarkEnd w:id="5678"/>
    </w:p>
    <w:p w:rsidR="00784813" w:rsidRDefault="00784813" w:rsidP="000B178B">
      <w:pPr>
        <w:pStyle w:val="-"/>
        <w:rPr>
          <w:rtl/>
        </w:rPr>
      </w:pPr>
      <w:bookmarkStart w:id="5679" w:name="ET_speakercontinue_6096_38"/>
      <w:r w:rsidRPr="00CA554C">
        <w:rPr>
          <w:rStyle w:val="TagStyle"/>
          <w:rtl/>
        </w:rPr>
        <w:t xml:space="preserve"> &lt;&lt; דובר_המשך &gt;&gt;</w:t>
      </w:r>
      <w:r w:rsidRPr="00060999">
        <w:rPr>
          <w:rStyle w:val="TagStyle"/>
          <w:rtl/>
        </w:rPr>
        <w:t xml:space="preserve"> </w:t>
      </w:r>
      <w:r>
        <w:rPr>
          <w:rtl/>
        </w:rPr>
        <w:t>השר במשרד האוצר יצחק כהן:</w:t>
      </w:r>
      <w:r w:rsidRPr="00060999">
        <w:rPr>
          <w:rStyle w:val="TagStyle"/>
          <w:rtl/>
        </w:rPr>
        <w:t xml:space="preserve"> </w:t>
      </w:r>
      <w:r w:rsidRPr="00CA554C">
        <w:rPr>
          <w:rStyle w:val="TagStyle"/>
          <w:rtl/>
        </w:rPr>
        <w:t>&lt;&lt; דובר_המשך &gt;&gt;</w:t>
      </w:r>
      <w:r>
        <w:rPr>
          <w:rtl/>
        </w:rPr>
        <w:t xml:space="preserve">   </w:t>
      </w:r>
      <w:bookmarkEnd w:id="5679"/>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תברך. ידעו, ידעו. כולם ידעו. עבודת ביקורת </w:t>
      </w:r>
      <w:r w:rsidR="00306703">
        <w:rPr>
          <w:rFonts w:hint="cs"/>
          <w:rtl/>
          <w:lang w:eastAsia="he-IL"/>
        </w:rPr>
        <w:t>– – –</w:t>
      </w:r>
    </w:p>
    <w:p w:rsidR="00784813" w:rsidRDefault="00784813" w:rsidP="000B178B">
      <w:pPr>
        <w:rPr>
          <w:rtl/>
          <w:lang w:eastAsia="he-IL"/>
        </w:rPr>
      </w:pPr>
      <w:bookmarkStart w:id="5680" w:name="_ETM_Q17_398922"/>
      <w:bookmarkStart w:id="5681" w:name="_ETM_Q17_399015"/>
      <w:bookmarkEnd w:id="5680"/>
      <w:bookmarkEnd w:id="5681"/>
    </w:p>
    <w:p w:rsidR="00784813" w:rsidRDefault="00784813" w:rsidP="000B178B">
      <w:pPr>
        <w:pStyle w:val="-"/>
        <w:rPr>
          <w:rtl/>
        </w:rPr>
      </w:pPr>
      <w:bookmarkStart w:id="5682" w:name="ET_speakercontinue_5939_57"/>
      <w:r w:rsidRPr="00CA554C">
        <w:rPr>
          <w:rStyle w:val="TagStyle"/>
          <w:rtl/>
        </w:rPr>
        <w:t xml:space="preserve"> &lt;&lt; דובר_המשך &gt;&gt;</w:t>
      </w:r>
      <w:r w:rsidRPr="00060999">
        <w:rPr>
          <w:rStyle w:val="TagStyle"/>
          <w:rtl/>
        </w:rPr>
        <w:t xml:space="preserve"> </w:t>
      </w:r>
      <w:r>
        <w:rPr>
          <w:rtl/>
        </w:rPr>
        <w:t>עידן רול (יש עתיד-תל"ם):</w:t>
      </w:r>
      <w:r w:rsidRPr="00060999">
        <w:rPr>
          <w:rStyle w:val="TagStyle"/>
          <w:rtl/>
        </w:rPr>
        <w:t xml:space="preserve"> </w:t>
      </w:r>
      <w:r w:rsidRPr="00CA554C">
        <w:rPr>
          <w:rStyle w:val="TagStyle"/>
          <w:rtl/>
        </w:rPr>
        <w:t>&lt;&lt; דובר_המשך &gt;&gt;</w:t>
      </w:r>
      <w:bookmarkEnd w:id="5682"/>
      <w:r>
        <w:rPr>
          <w:rtl/>
        </w:rPr>
        <w:t xml:space="preserve">   </w:t>
      </w:r>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אבל אני מעריך את </w:t>
      </w:r>
      <w:bookmarkStart w:id="5683" w:name="_ETM_Q17_402520"/>
      <w:bookmarkEnd w:id="5683"/>
      <w:r>
        <w:rPr>
          <w:rFonts w:hint="cs"/>
          <w:rtl/>
          <w:lang w:eastAsia="he-IL"/>
        </w:rPr>
        <w:t xml:space="preserve">התשובה. </w:t>
      </w:r>
      <w:bookmarkStart w:id="5684" w:name="_ETM_Q17_403637"/>
      <w:bookmarkEnd w:id="5684"/>
    </w:p>
    <w:p w:rsidR="00784813" w:rsidRPr="00060999" w:rsidRDefault="00784813" w:rsidP="000B178B">
      <w:pPr>
        <w:rPr>
          <w:rtl/>
          <w:lang w:eastAsia="he-IL"/>
        </w:rPr>
      </w:pPr>
      <w:bookmarkStart w:id="5685" w:name="_ETM_Q17_403702"/>
      <w:bookmarkEnd w:id="5685"/>
    </w:p>
    <w:p w:rsidR="00784813" w:rsidRDefault="00784813" w:rsidP="000B178B">
      <w:pPr>
        <w:pStyle w:val="af7"/>
        <w:rPr>
          <w:rtl/>
        </w:rPr>
      </w:pPr>
      <w:r w:rsidRPr="00CA554C">
        <w:rPr>
          <w:rStyle w:val="TagStyle"/>
          <w:rtl/>
        </w:rPr>
        <w:t xml:space="preserve"> &lt;&lt; יור &gt;&gt;</w:t>
      </w:r>
      <w:r w:rsidRPr="006A052F">
        <w:rPr>
          <w:rStyle w:val="TagStyle"/>
          <w:rtl/>
        </w:rPr>
        <w:t xml:space="preserve"> </w:t>
      </w:r>
      <w:r>
        <w:rPr>
          <w:rtl/>
        </w:rPr>
        <w:t>היו"ר מנסור עבאס:</w:t>
      </w:r>
      <w:r w:rsidRPr="006A052F">
        <w:rPr>
          <w:rStyle w:val="TagStyle"/>
          <w:rtl/>
        </w:rPr>
        <w:t xml:space="preserve"> </w:t>
      </w:r>
      <w:r w:rsidRPr="00CA554C">
        <w:rPr>
          <w:rStyle w:val="TagStyle"/>
          <w:rtl/>
        </w:rPr>
        <w:t>&lt;&lt; יור &gt;&gt;</w:t>
      </w:r>
      <w:r>
        <w:rPr>
          <w:rtl/>
        </w:rPr>
        <w:t xml:space="preserve">   </w:t>
      </w:r>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אנחנו עוברים לשאילתה הבאה, מס' 253, של חבר הכנסת עידן </w:t>
      </w:r>
      <w:bookmarkStart w:id="5686" w:name="_ETM_Q17_410882"/>
      <w:bookmarkEnd w:id="5686"/>
      <w:r>
        <w:rPr>
          <w:rFonts w:hint="cs"/>
          <w:rtl/>
          <w:lang w:eastAsia="he-IL"/>
        </w:rPr>
        <w:t>רול: הכשרות מקצועיות.</w:t>
      </w:r>
    </w:p>
    <w:p w:rsidR="00784813" w:rsidRDefault="00784813" w:rsidP="000B178B">
      <w:pPr>
        <w:rPr>
          <w:rtl/>
          <w:lang w:eastAsia="he-IL"/>
        </w:rPr>
      </w:pPr>
    </w:p>
    <w:p w:rsidR="00784813" w:rsidRDefault="00784813" w:rsidP="000B178B">
      <w:pPr>
        <w:pStyle w:val="aa"/>
        <w:rPr>
          <w:rtl/>
          <w:lang w:eastAsia="he-IL"/>
        </w:rPr>
      </w:pPr>
      <w:bookmarkStart w:id="5687" w:name="ET_query_621042_20"/>
      <w:r w:rsidRPr="00CA554C">
        <w:rPr>
          <w:rStyle w:val="TagStyle"/>
          <w:rtl/>
        </w:rPr>
        <w:t xml:space="preserve"> &lt;&lt; שאילתה &gt;&gt;</w:t>
      </w:r>
      <w:r w:rsidRPr="006A052F">
        <w:rPr>
          <w:rStyle w:val="TagStyle"/>
          <w:rtl/>
        </w:rPr>
        <w:t xml:space="preserve"> </w:t>
      </w:r>
      <w:bookmarkStart w:id="5688" w:name="_Toc55337967"/>
      <w:r>
        <w:rPr>
          <w:rtl/>
          <w:lang w:eastAsia="he-IL"/>
        </w:rPr>
        <w:t>253. הכשרות מקצועיות</w:t>
      </w:r>
      <w:bookmarkEnd w:id="5688"/>
      <w:r w:rsidRPr="006A052F">
        <w:rPr>
          <w:rStyle w:val="TagStyle"/>
          <w:rtl/>
        </w:rPr>
        <w:t xml:space="preserve"> </w:t>
      </w:r>
      <w:r w:rsidRPr="00CA554C">
        <w:rPr>
          <w:rStyle w:val="TagStyle"/>
          <w:rtl/>
        </w:rPr>
        <w:t>&lt;&lt; שאילתה &gt;&gt;</w:t>
      </w:r>
      <w:r>
        <w:rPr>
          <w:rtl/>
          <w:lang w:eastAsia="he-IL"/>
        </w:rPr>
        <w:t xml:space="preserve">   </w:t>
      </w:r>
      <w:bookmarkEnd w:id="5687"/>
    </w:p>
    <w:p w:rsidR="00784813" w:rsidRDefault="00784813" w:rsidP="000B178B">
      <w:pPr>
        <w:rPr>
          <w:rtl/>
          <w:lang w:eastAsia="he-IL"/>
        </w:rPr>
      </w:pPr>
    </w:p>
    <w:p w:rsidR="00784813" w:rsidRDefault="00784813" w:rsidP="000B178B">
      <w:pPr>
        <w:pStyle w:val="a4"/>
        <w:rPr>
          <w:rtl/>
        </w:rPr>
      </w:pPr>
      <w:bookmarkStart w:id="5689" w:name="ET_speakercontinue_5939_22"/>
      <w:r w:rsidRPr="001939EB">
        <w:rPr>
          <w:rStyle w:val="TagStyle"/>
          <w:rtl/>
        </w:rPr>
        <w:t xml:space="preserve"> &lt;&lt; דובר &gt;&gt;</w:t>
      </w:r>
      <w:r w:rsidRPr="006A052F">
        <w:rPr>
          <w:rStyle w:val="TagStyle"/>
          <w:rtl/>
        </w:rPr>
        <w:t xml:space="preserve"> </w:t>
      </w:r>
      <w:bookmarkStart w:id="5690" w:name="_Toc55337968"/>
      <w:r>
        <w:rPr>
          <w:rtl/>
        </w:rPr>
        <w:t>עידן רול (יש עתיד-תל"ם):</w:t>
      </w:r>
      <w:bookmarkEnd w:id="5690"/>
      <w:r w:rsidRPr="006A052F">
        <w:rPr>
          <w:rStyle w:val="TagStyle"/>
          <w:rtl/>
        </w:rPr>
        <w:t xml:space="preserve"> </w:t>
      </w:r>
      <w:r w:rsidRPr="001939EB">
        <w:rPr>
          <w:rStyle w:val="TagStyle"/>
          <w:rtl/>
        </w:rPr>
        <w:t xml:space="preserve">&lt;&lt; דובר &gt;&gt; </w:t>
      </w:r>
      <w:r>
        <w:rPr>
          <w:rtl/>
        </w:rPr>
        <w:t xml:space="preserve">   </w:t>
      </w:r>
      <w:bookmarkEnd w:id="5689"/>
    </w:p>
    <w:p w:rsidR="00784813" w:rsidRDefault="00784813" w:rsidP="00877409">
      <w:pPr>
        <w:rPr>
          <w:rtl/>
          <w:lang w:eastAsia="he-IL"/>
        </w:rPr>
      </w:pPr>
    </w:p>
    <w:p w:rsidR="00784813" w:rsidRDefault="00784813" w:rsidP="000B178B">
      <w:pPr>
        <w:rPr>
          <w:rtl/>
        </w:rPr>
      </w:pPr>
      <w:r>
        <w:rPr>
          <w:rFonts w:hint="cs"/>
          <w:rtl/>
        </w:rPr>
        <w:t xml:space="preserve">אדוני השר, ברשותך, בתחילת חודש אפריל אישרה הכנסת תוספת תקציבית שבמסגרתה יועדו מאות מיליוני שקלים עבור הכשרות מקצועיות. עד היום </w:t>
      </w:r>
      <w:r>
        <w:rPr>
          <w:rtl/>
        </w:rPr>
        <w:t>–</w:t>
      </w:r>
      <w:r>
        <w:rPr>
          <w:rFonts w:hint="cs"/>
          <w:rtl/>
        </w:rPr>
        <w:t xml:space="preserve"> נכון ל-7 בספטמבר, מועד הגשת השאילתה </w:t>
      </w:r>
      <w:r>
        <w:rPr>
          <w:rtl/>
        </w:rPr>
        <w:t>–</w:t>
      </w:r>
      <w:r>
        <w:rPr>
          <w:rFonts w:hint="cs"/>
          <w:rtl/>
        </w:rPr>
        <w:t xml:space="preserve"> אפס שקלים נוצלו לטובת יישום תגבור ההכשרות.</w:t>
      </w:r>
    </w:p>
    <w:p w:rsidR="00784813" w:rsidRDefault="00784813" w:rsidP="000B178B">
      <w:pPr>
        <w:rPr>
          <w:rtl/>
        </w:rPr>
      </w:pPr>
      <w:bookmarkStart w:id="5691" w:name="_ETM_Q17_419543"/>
      <w:bookmarkStart w:id="5692" w:name="_ETM_Q17_419627"/>
      <w:bookmarkEnd w:id="5691"/>
      <w:bookmarkEnd w:id="5692"/>
    </w:p>
    <w:p w:rsidR="00784813" w:rsidRDefault="00784813" w:rsidP="000B178B">
      <w:pPr>
        <w:rPr>
          <w:rtl/>
        </w:rPr>
      </w:pPr>
      <w:r>
        <w:rPr>
          <w:rFonts w:hint="cs"/>
          <w:rtl/>
        </w:rPr>
        <w:t>ב</w:t>
      </w:r>
      <w:r w:rsidRPr="00472AB3">
        <w:rPr>
          <w:rFonts w:hint="cs"/>
          <w:rtl/>
        </w:rPr>
        <w:t>רצוני לשאול:</w:t>
      </w:r>
    </w:p>
    <w:p w:rsidR="00784813" w:rsidRPr="00472AB3" w:rsidRDefault="00784813" w:rsidP="000B178B">
      <w:pPr>
        <w:rPr>
          <w:rtl/>
        </w:rPr>
      </w:pPr>
      <w:bookmarkStart w:id="5693" w:name="_ETM_Q17_429880"/>
      <w:bookmarkStart w:id="5694" w:name="_ETM_Q17_429936"/>
      <w:bookmarkEnd w:id="5693"/>
      <w:bookmarkEnd w:id="5694"/>
    </w:p>
    <w:p w:rsidR="00784813" w:rsidRDefault="00784813" w:rsidP="000B178B">
      <w:pPr>
        <w:rPr>
          <w:rtl/>
        </w:rPr>
      </w:pPr>
      <w:r>
        <w:rPr>
          <w:rFonts w:hint="cs"/>
          <w:rtl/>
        </w:rPr>
        <w:t>1. מדוע עד היום לא נעשה שימוש בכסף?</w:t>
      </w:r>
    </w:p>
    <w:p w:rsidR="00784813" w:rsidRPr="009F1FFC" w:rsidRDefault="00784813" w:rsidP="000B178B">
      <w:pPr>
        <w:rPr>
          <w:rtl/>
        </w:rPr>
      </w:pPr>
    </w:p>
    <w:p w:rsidR="00784813" w:rsidRDefault="00784813" w:rsidP="000B178B">
      <w:pPr>
        <w:rPr>
          <w:rtl/>
        </w:rPr>
      </w:pPr>
      <w:r>
        <w:rPr>
          <w:rFonts w:hint="cs"/>
          <w:rtl/>
        </w:rPr>
        <w:t>2. מתי צפויים להתחיל בהכשרות מהמימון הנוסף ובמימוש הכסף?</w:t>
      </w:r>
    </w:p>
    <w:p w:rsidR="00784813" w:rsidRDefault="00784813" w:rsidP="000B178B">
      <w:pPr>
        <w:rPr>
          <w:rtl/>
        </w:rPr>
      </w:pPr>
    </w:p>
    <w:p w:rsidR="00784813" w:rsidRDefault="00784813" w:rsidP="000B178B">
      <w:pPr>
        <w:rPr>
          <w:rtl/>
        </w:rPr>
      </w:pPr>
      <w:r>
        <w:rPr>
          <w:rFonts w:hint="cs"/>
          <w:rtl/>
        </w:rPr>
        <w:lastRenderedPageBreak/>
        <w:t>3. כמה מובטלים צפויים לקבל הכשרה מקצועית במסגרת התוכנית?</w:t>
      </w:r>
    </w:p>
    <w:p w:rsidR="00784813" w:rsidRDefault="00784813" w:rsidP="000B178B">
      <w:pPr>
        <w:rPr>
          <w:rtl/>
          <w:lang w:eastAsia="he-IL"/>
        </w:rPr>
      </w:pPr>
    </w:p>
    <w:p w:rsidR="00784813" w:rsidRDefault="00784813" w:rsidP="000B178B">
      <w:pPr>
        <w:pStyle w:val="a4"/>
        <w:rPr>
          <w:rtl/>
        </w:rPr>
      </w:pPr>
      <w:bookmarkStart w:id="5695" w:name="ET_speakercontinue_6096_24"/>
      <w:r w:rsidRPr="001939EB">
        <w:rPr>
          <w:rStyle w:val="TagStyle"/>
          <w:rtl/>
        </w:rPr>
        <w:t xml:space="preserve"> &lt;&lt; דובר &gt;&gt;</w:t>
      </w:r>
      <w:r w:rsidRPr="006A052F">
        <w:rPr>
          <w:rStyle w:val="TagStyle"/>
          <w:rtl/>
        </w:rPr>
        <w:t xml:space="preserve"> </w:t>
      </w:r>
      <w:bookmarkStart w:id="5696" w:name="_Toc55337969"/>
      <w:r>
        <w:rPr>
          <w:rtl/>
        </w:rPr>
        <w:t>השר במשרד האוצר יצחק כהן:</w:t>
      </w:r>
      <w:bookmarkEnd w:id="5696"/>
      <w:r w:rsidRPr="006A052F">
        <w:rPr>
          <w:rStyle w:val="TagStyle"/>
          <w:rtl/>
        </w:rPr>
        <w:t xml:space="preserve"> </w:t>
      </w:r>
      <w:r w:rsidRPr="001939EB">
        <w:rPr>
          <w:rStyle w:val="TagStyle"/>
          <w:rtl/>
        </w:rPr>
        <w:t xml:space="preserve">&lt;&lt; דובר &gt;&gt; </w:t>
      </w:r>
      <w:r>
        <w:rPr>
          <w:rtl/>
        </w:rPr>
        <w:t xml:space="preserve">   </w:t>
      </w:r>
      <w:bookmarkEnd w:id="5695"/>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תודה, חבר הכנסת עידן רול. </w:t>
      </w:r>
      <w:bookmarkStart w:id="5697" w:name="_ETM_Q17_440264"/>
      <w:bookmarkEnd w:id="5697"/>
      <w:r>
        <w:rPr>
          <w:rFonts w:hint="cs"/>
          <w:rtl/>
          <w:lang w:eastAsia="he-IL"/>
        </w:rPr>
        <w:t xml:space="preserve">נושא עידוד התעסוקה במשק נדון בוועדת המנכ"לים לעידוד תעסוקה </w:t>
      </w:r>
      <w:bookmarkStart w:id="5698" w:name="_ETM_Q17_447349"/>
      <w:bookmarkEnd w:id="5698"/>
      <w:r>
        <w:rPr>
          <w:rFonts w:hint="cs"/>
          <w:rtl/>
          <w:lang w:eastAsia="he-IL"/>
        </w:rPr>
        <w:t xml:space="preserve">והומלץ על תקצוב כלים שונים לעידוד תעסוקה ובהם הכשרות מקצועיות, </w:t>
      </w:r>
      <w:bookmarkStart w:id="5699" w:name="_ETM_Q17_451721"/>
      <w:bookmarkEnd w:id="5699"/>
      <w:r>
        <w:rPr>
          <w:rFonts w:hint="cs"/>
          <w:rtl/>
          <w:lang w:eastAsia="he-IL"/>
        </w:rPr>
        <w:t xml:space="preserve">ובפרט בענף ההייטק, מסלולי תעסוקה, הרחבת לימודים אקדמיים במקצועות </w:t>
      </w:r>
      <w:bookmarkStart w:id="5700" w:name="_ETM_Q17_452995"/>
      <w:bookmarkEnd w:id="5700"/>
      <w:r>
        <w:rPr>
          <w:rFonts w:hint="cs"/>
          <w:rtl/>
          <w:lang w:eastAsia="he-IL"/>
        </w:rPr>
        <w:t xml:space="preserve">נדרשים ועוד </w:t>
      </w:r>
      <w:proofErr w:type="spellStart"/>
      <w:r>
        <w:rPr>
          <w:rFonts w:hint="cs"/>
          <w:rtl/>
          <w:lang w:eastAsia="he-IL"/>
        </w:rPr>
        <w:t>ועוד</w:t>
      </w:r>
      <w:proofErr w:type="spellEnd"/>
      <w:r>
        <w:rPr>
          <w:rFonts w:hint="cs"/>
          <w:rtl/>
          <w:lang w:eastAsia="he-IL"/>
        </w:rPr>
        <w:t xml:space="preserve">. </w:t>
      </w:r>
    </w:p>
    <w:p w:rsidR="00784813" w:rsidRDefault="00784813" w:rsidP="000B178B">
      <w:pPr>
        <w:rPr>
          <w:rtl/>
          <w:lang w:eastAsia="he-IL"/>
        </w:rPr>
      </w:pPr>
      <w:bookmarkStart w:id="5701" w:name="_ETM_Q17_457430"/>
      <w:bookmarkStart w:id="5702" w:name="_ETM_Q17_457467"/>
      <w:bookmarkStart w:id="5703" w:name="_ETM_Q17_458478"/>
      <w:bookmarkEnd w:id="5701"/>
      <w:bookmarkEnd w:id="5702"/>
      <w:bookmarkEnd w:id="5703"/>
    </w:p>
    <w:p w:rsidR="00784813" w:rsidRDefault="00784813" w:rsidP="006E7A03">
      <w:pPr>
        <w:rPr>
          <w:rtl/>
          <w:lang w:eastAsia="he-IL"/>
        </w:rPr>
      </w:pPr>
      <w:bookmarkStart w:id="5704" w:name="_ETM_Q17_458525"/>
      <w:bookmarkEnd w:id="5704"/>
      <w:r>
        <w:rPr>
          <w:rFonts w:hint="cs"/>
          <w:rtl/>
          <w:lang w:eastAsia="he-IL"/>
        </w:rPr>
        <w:t xml:space="preserve">בהתאם לכך הוקצה כסף לתוכניות בתחומים אלו ויוקצה עוד בעתיד, בעזרת השם. בין השאר הוקצו </w:t>
      </w:r>
      <w:bookmarkStart w:id="5705" w:name="_ETM_Q17_463018"/>
      <w:bookmarkEnd w:id="5705"/>
      <w:r>
        <w:rPr>
          <w:rFonts w:hint="cs"/>
          <w:rtl/>
          <w:lang w:eastAsia="he-IL"/>
        </w:rPr>
        <w:t xml:space="preserve">עשרות מיליוני שקלים לכל אחת מהתוכניות הבאות </w:t>
      </w:r>
      <w:r>
        <w:rPr>
          <w:rFonts w:hint="eastAsia"/>
          <w:rtl/>
          <w:lang w:eastAsia="he-IL"/>
        </w:rPr>
        <w:t>–</w:t>
      </w:r>
      <w:r>
        <w:rPr>
          <w:rFonts w:hint="cs"/>
          <w:rtl/>
          <w:lang w:eastAsia="he-IL"/>
        </w:rPr>
        <w:t xml:space="preserve"> אני אפרט: שוברי הכשרה מקצועית בזרוע העבודה, מסלולי הכשרה להייטק ברשות החדשנות, הרחבת </w:t>
      </w:r>
      <w:bookmarkStart w:id="5706" w:name="_ETM_Q17_470746"/>
      <w:bookmarkEnd w:id="5706"/>
      <w:r>
        <w:rPr>
          <w:rFonts w:hint="cs"/>
          <w:rtl/>
          <w:lang w:eastAsia="he-IL"/>
        </w:rPr>
        <w:t>מסלולי לימוד במקצועות נדרשים באקדמיה, מסלולי תעסוקה במשרד הכלכלה עבור קליטת עובדים חדשים</w:t>
      </w:r>
      <w:r w:rsidR="006E7A03">
        <w:rPr>
          <w:rFonts w:hint="cs"/>
          <w:rtl/>
          <w:lang w:eastAsia="he-IL"/>
        </w:rPr>
        <w:t xml:space="preserve"> ו</w:t>
      </w:r>
      <w:r>
        <w:rPr>
          <w:rFonts w:hint="cs"/>
          <w:rtl/>
          <w:lang w:eastAsia="he-IL"/>
        </w:rPr>
        <w:t>ליווי, הכוון ותמיכה בדורשי עבודה בשירות התעסוקה</w:t>
      </w:r>
      <w:bookmarkStart w:id="5707" w:name="_ETM_Q17_483467"/>
      <w:bookmarkEnd w:id="5707"/>
      <w:r>
        <w:rPr>
          <w:rFonts w:hint="cs"/>
          <w:rtl/>
          <w:lang w:eastAsia="he-IL"/>
        </w:rPr>
        <w:t xml:space="preserve">. </w:t>
      </w:r>
      <w:bookmarkStart w:id="5708" w:name="_ETM_Q17_489987"/>
      <w:bookmarkEnd w:id="5708"/>
    </w:p>
    <w:p w:rsidR="00784813" w:rsidRDefault="00784813" w:rsidP="000B178B">
      <w:pPr>
        <w:rPr>
          <w:rtl/>
          <w:lang w:eastAsia="he-IL"/>
        </w:rPr>
      </w:pPr>
      <w:bookmarkStart w:id="5709" w:name="_ETM_Q17_490050"/>
      <w:bookmarkEnd w:id="5709"/>
    </w:p>
    <w:p w:rsidR="00784813" w:rsidRDefault="00784813" w:rsidP="000B178B">
      <w:pPr>
        <w:rPr>
          <w:rtl/>
          <w:lang w:eastAsia="he-IL"/>
        </w:rPr>
      </w:pPr>
      <w:bookmarkStart w:id="5710" w:name="_ETM_Q17_490107"/>
      <w:bookmarkStart w:id="5711" w:name="_ETM_Q17_490149"/>
      <w:bookmarkEnd w:id="5710"/>
      <w:bookmarkEnd w:id="5711"/>
      <w:r>
        <w:rPr>
          <w:rFonts w:hint="cs"/>
          <w:rtl/>
          <w:lang w:eastAsia="he-IL"/>
        </w:rPr>
        <w:t xml:space="preserve">חבר הכנסת עידן, מעבר להקצאות התקציביות נעשים צעדים לשיפור מערך ההכשרות המקצועיות, עדכון המסלולים הקיימים ופיתוח מסלולים חדשים אשר ייתנו מענה מותאם יותר לצורכי </w:t>
      </w:r>
      <w:bookmarkStart w:id="5712" w:name="_ETM_Q17_504348"/>
      <w:bookmarkEnd w:id="5712"/>
      <w:r>
        <w:rPr>
          <w:rFonts w:hint="cs"/>
          <w:rtl/>
          <w:lang w:eastAsia="he-IL"/>
        </w:rPr>
        <w:t xml:space="preserve">המשק. תוכניות אלו ייתנו מענה לעשרות אלפי מובטלים בשנה </w:t>
      </w:r>
      <w:bookmarkStart w:id="5713" w:name="_ETM_Q17_505625"/>
      <w:bookmarkEnd w:id="5713"/>
      <w:r>
        <w:rPr>
          <w:rFonts w:hint="cs"/>
          <w:rtl/>
          <w:lang w:eastAsia="he-IL"/>
        </w:rPr>
        <w:t xml:space="preserve">הנוכחית, ובעזרת השם גם בשנה הבאה. </w:t>
      </w:r>
    </w:p>
    <w:p w:rsidR="00784813" w:rsidRDefault="00784813" w:rsidP="000B178B">
      <w:pPr>
        <w:rPr>
          <w:rtl/>
          <w:lang w:eastAsia="he-IL"/>
        </w:rPr>
      </w:pPr>
    </w:p>
    <w:p w:rsidR="00784813" w:rsidRDefault="00784813" w:rsidP="000B178B">
      <w:pPr>
        <w:pStyle w:val="-"/>
        <w:rPr>
          <w:rtl/>
        </w:rPr>
      </w:pPr>
      <w:bookmarkStart w:id="5714" w:name="ET_speakercontinue_5939_26"/>
      <w:r w:rsidRPr="00CA554C">
        <w:rPr>
          <w:rStyle w:val="TagStyle"/>
          <w:rtl/>
        </w:rPr>
        <w:t xml:space="preserve"> &lt;&lt; דובר_המשך &gt;&gt;</w:t>
      </w:r>
      <w:r w:rsidRPr="006A052F">
        <w:rPr>
          <w:rStyle w:val="TagStyle"/>
          <w:rtl/>
        </w:rPr>
        <w:t xml:space="preserve"> </w:t>
      </w:r>
      <w:r>
        <w:rPr>
          <w:rtl/>
        </w:rPr>
        <w:t>עידן רול (יש עתיד-תל"ם):</w:t>
      </w:r>
      <w:r w:rsidRPr="006A052F">
        <w:rPr>
          <w:rStyle w:val="TagStyle"/>
          <w:rtl/>
        </w:rPr>
        <w:t xml:space="preserve"> </w:t>
      </w:r>
      <w:r w:rsidRPr="00CA554C">
        <w:rPr>
          <w:rStyle w:val="TagStyle"/>
          <w:rtl/>
        </w:rPr>
        <w:t>&lt;&lt; דובר_המשך &gt;&gt;</w:t>
      </w:r>
      <w:r>
        <w:rPr>
          <w:rtl/>
        </w:rPr>
        <w:t xml:space="preserve">   </w:t>
      </w:r>
      <w:bookmarkEnd w:id="5714"/>
    </w:p>
    <w:p w:rsidR="00784813" w:rsidRDefault="00784813" w:rsidP="00877409">
      <w:pPr>
        <w:rPr>
          <w:rtl/>
          <w:lang w:eastAsia="he-IL"/>
        </w:rPr>
      </w:pPr>
    </w:p>
    <w:p w:rsidR="00784813" w:rsidRDefault="00784813" w:rsidP="000B178B">
      <w:pPr>
        <w:rPr>
          <w:rtl/>
          <w:lang w:eastAsia="he-IL"/>
        </w:rPr>
      </w:pPr>
      <w:r>
        <w:rPr>
          <w:rFonts w:hint="cs"/>
          <w:rtl/>
          <w:lang w:eastAsia="he-IL"/>
        </w:rPr>
        <w:t>כמה מהכסף שצב</w:t>
      </w:r>
      <w:bookmarkStart w:id="5715" w:name="_ETM_Q17_513076"/>
      <w:bookmarkEnd w:id="5715"/>
      <w:r>
        <w:rPr>
          <w:rFonts w:hint="cs"/>
          <w:rtl/>
          <w:lang w:eastAsia="he-IL"/>
        </w:rPr>
        <w:t xml:space="preserve">וע לזה </w:t>
      </w:r>
      <w:r>
        <w:rPr>
          <w:rtl/>
          <w:lang w:eastAsia="he-IL"/>
        </w:rPr>
        <w:t>–</w:t>
      </w:r>
      <w:r>
        <w:rPr>
          <w:rFonts w:hint="cs"/>
          <w:rtl/>
          <w:lang w:eastAsia="he-IL"/>
        </w:rPr>
        <w:t xml:space="preserve"> לדעתי זה 625 מיליון </w:t>
      </w:r>
      <w:r>
        <w:rPr>
          <w:rtl/>
          <w:lang w:eastAsia="he-IL"/>
        </w:rPr>
        <w:t>–</w:t>
      </w:r>
      <w:r>
        <w:rPr>
          <w:rFonts w:hint="cs"/>
          <w:rtl/>
          <w:lang w:eastAsia="he-IL"/>
        </w:rPr>
        <w:t xml:space="preserve"> כמה מומש עד עכשיו?</w:t>
      </w:r>
    </w:p>
    <w:p w:rsidR="00784813" w:rsidRDefault="00784813" w:rsidP="000B178B">
      <w:pPr>
        <w:rPr>
          <w:rtl/>
          <w:lang w:eastAsia="he-IL"/>
        </w:rPr>
      </w:pPr>
    </w:p>
    <w:p w:rsidR="00784813" w:rsidRDefault="00784813" w:rsidP="000B178B">
      <w:pPr>
        <w:pStyle w:val="-"/>
        <w:rPr>
          <w:rtl/>
        </w:rPr>
      </w:pPr>
      <w:bookmarkStart w:id="5716" w:name="ET_speakercontinue_6096_28"/>
      <w:r w:rsidRPr="00CA554C">
        <w:rPr>
          <w:rStyle w:val="TagStyle"/>
          <w:rtl/>
        </w:rPr>
        <w:t xml:space="preserve"> &lt;&lt; דובר_המשך &gt;&gt;</w:t>
      </w:r>
      <w:r w:rsidRPr="006A052F">
        <w:rPr>
          <w:rStyle w:val="TagStyle"/>
          <w:rtl/>
        </w:rPr>
        <w:t xml:space="preserve"> </w:t>
      </w:r>
      <w:r>
        <w:rPr>
          <w:rtl/>
        </w:rPr>
        <w:t>השר במשרד האוצר יצחק כהן:</w:t>
      </w:r>
      <w:r w:rsidRPr="006A052F">
        <w:rPr>
          <w:rStyle w:val="TagStyle"/>
          <w:rtl/>
        </w:rPr>
        <w:t xml:space="preserve"> </w:t>
      </w:r>
      <w:r w:rsidRPr="00CA554C">
        <w:rPr>
          <w:rStyle w:val="TagStyle"/>
          <w:rtl/>
        </w:rPr>
        <w:t>&lt;&lt; דובר_המשך &gt;&gt;</w:t>
      </w:r>
      <w:r>
        <w:rPr>
          <w:rtl/>
        </w:rPr>
        <w:t xml:space="preserve">   </w:t>
      </w:r>
      <w:bookmarkEnd w:id="5716"/>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עשרות </w:t>
      </w:r>
      <w:bookmarkStart w:id="5717" w:name="_ETM_Q17_515948"/>
      <w:bookmarkEnd w:id="5717"/>
      <w:r>
        <w:rPr>
          <w:rFonts w:hint="cs"/>
          <w:rtl/>
          <w:lang w:eastAsia="he-IL"/>
        </w:rPr>
        <w:t xml:space="preserve">מיליונים. כמה מומש בכל התוכניות האלה? כל תוכנית </w:t>
      </w:r>
      <w:r w:rsidR="00306703">
        <w:rPr>
          <w:rFonts w:hint="cs"/>
          <w:rtl/>
          <w:lang w:eastAsia="he-IL"/>
        </w:rPr>
        <w:t>– – –</w:t>
      </w:r>
    </w:p>
    <w:p w:rsidR="00784813" w:rsidRDefault="00784813" w:rsidP="000B178B">
      <w:pPr>
        <w:ind w:firstLine="0"/>
        <w:rPr>
          <w:rtl/>
          <w:lang w:eastAsia="he-IL"/>
        </w:rPr>
      </w:pPr>
    </w:p>
    <w:p w:rsidR="00784813" w:rsidRDefault="00784813" w:rsidP="000B178B">
      <w:pPr>
        <w:pStyle w:val="-"/>
        <w:rPr>
          <w:rtl/>
        </w:rPr>
      </w:pPr>
      <w:bookmarkStart w:id="5718" w:name="ET_speakercontinue_5939_41"/>
      <w:r w:rsidRPr="00CA554C">
        <w:rPr>
          <w:rStyle w:val="TagStyle"/>
          <w:rtl/>
        </w:rPr>
        <w:t xml:space="preserve"> &lt;&lt; דובר_המשך &gt;&gt;</w:t>
      </w:r>
      <w:r w:rsidRPr="00046D58">
        <w:rPr>
          <w:rStyle w:val="TagStyle"/>
          <w:rtl/>
        </w:rPr>
        <w:t xml:space="preserve"> </w:t>
      </w:r>
      <w:r>
        <w:rPr>
          <w:rtl/>
        </w:rPr>
        <w:t>עידן רול (יש עתיד-תל"ם):</w:t>
      </w:r>
      <w:r w:rsidRPr="00046D58">
        <w:rPr>
          <w:rStyle w:val="TagStyle"/>
          <w:rtl/>
        </w:rPr>
        <w:t xml:space="preserve"> </w:t>
      </w:r>
      <w:r w:rsidRPr="00CA554C">
        <w:rPr>
          <w:rStyle w:val="TagStyle"/>
          <w:rtl/>
        </w:rPr>
        <w:t>&lt;&lt; דובר_המשך &gt;&gt;</w:t>
      </w:r>
      <w:r>
        <w:rPr>
          <w:rtl/>
        </w:rPr>
        <w:t xml:space="preserve">   </w:t>
      </w:r>
      <w:bookmarkEnd w:id="5718"/>
    </w:p>
    <w:p w:rsidR="00784813" w:rsidRDefault="00784813" w:rsidP="00877409">
      <w:pPr>
        <w:rPr>
          <w:rtl/>
          <w:lang w:eastAsia="he-IL"/>
        </w:rPr>
      </w:pPr>
    </w:p>
    <w:p w:rsidR="00784813" w:rsidRDefault="00784813" w:rsidP="006E7A03">
      <w:pPr>
        <w:rPr>
          <w:rtl/>
          <w:lang w:eastAsia="he-IL"/>
        </w:rPr>
      </w:pPr>
      <w:r>
        <w:rPr>
          <w:rFonts w:hint="cs"/>
          <w:rtl/>
          <w:lang w:eastAsia="he-IL"/>
        </w:rPr>
        <w:t>כן, בכלל</w:t>
      </w:r>
      <w:r w:rsidR="006E7A03">
        <w:rPr>
          <w:rFonts w:hint="cs"/>
          <w:rtl/>
          <w:lang w:eastAsia="he-IL"/>
        </w:rPr>
        <w:t>,</w:t>
      </w:r>
      <w:r>
        <w:rPr>
          <w:rFonts w:hint="cs"/>
          <w:rtl/>
          <w:lang w:eastAsia="he-IL"/>
        </w:rPr>
        <w:t xml:space="preserve"> הכשרות מקצועיות במסגרת הסכום שאישרנו לקורונה. </w:t>
      </w:r>
    </w:p>
    <w:p w:rsidR="00784813" w:rsidRDefault="00784813" w:rsidP="000B178B">
      <w:pPr>
        <w:rPr>
          <w:rtl/>
          <w:lang w:eastAsia="he-IL"/>
        </w:rPr>
      </w:pPr>
      <w:bookmarkStart w:id="5719" w:name="_ETM_Q17_523647"/>
      <w:bookmarkStart w:id="5720" w:name="_ETM_Q17_523712"/>
      <w:bookmarkEnd w:id="5719"/>
      <w:bookmarkEnd w:id="5720"/>
    </w:p>
    <w:p w:rsidR="00784813" w:rsidRDefault="00784813" w:rsidP="000B178B">
      <w:pPr>
        <w:pStyle w:val="-"/>
        <w:rPr>
          <w:rtl/>
        </w:rPr>
      </w:pPr>
      <w:bookmarkStart w:id="5721" w:name="ET_speakercontinue_6096_43"/>
      <w:r w:rsidRPr="00CA554C">
        <w:rPr>
          <w:rStyle w:val="TagStyle"/>
          <w:rtl/>
        </w:rPr>
        <w:t xml:space="preserve"> &lt;&lt; דובר_המשך &gt;&gt;</w:t>
      </w:r>
      <w:r w:rsidRPr="00046D58">
        <w:rPr>
          <w:rStyle w:val="TagStyle"/>
          <w:rtl/>
        </w:rPr>
        <w:t xml:space="preserve"> </w:t>
      </w:r>
      <w:r>
        <w:rPr>
          <w:rtl/>
        </w:rPr>
        <w:t>השר במשרד האוצר יצחק כהן:</w:t>
      </w:r>
      <w:r w:rsidRPr="00046D58">
        <w:rPr>
          <w:rStyle w:val="TagStyle"/>
          <w:rtl/>
        </w:rPr>
        <w:t xml:space="preserve"> </w:t>
      </w:r>
      <w:r w:rsidRPr="00CA554C">
        <w:rPr>
          <w:rStyle w:val="TagStyle"/>
          <w:rtl/>
        </w:rPr>
        <w:t>&lt;&lt; דובר_המשך &gt;&gt;</w:t>
      </w:r>
      <w:r>
        <w:rPr>
          <w:rtl/>
        </w:rPr>
        <w:t xml:space="preserve">   </w:t>
      </w:r>
      <w:bookmarkEnd w:id="5721"/>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אני מוכן לבדוק לך, אבל זאת תוכנית תוך כדי תנועה. </w:t>
      </w:r>
    </w:p>
    <w:p w:rsidR="00784813" w:rsidRDefault="00784813" w:rsidP="000B178B">
      <w:pPr>
        <w:rPr>
          <w:rtl/>
          <w:lang w:eastAsia="he-IL"/>
        </w:rPr>
      </w:pPr>
    </w:p>
    <w:p w:rsidR="00784813" w:rsidRDefault="00784813" w:rsidP="000B178B">
      <w:pPr>
        <w:pStyle w:val="-"/>
        <w:rPr>
          <w:rtl/>
        </w:rPr>
      </w:pPr>
      <w:bookmarkStart w:id="5722" w:name="ET_speakercontinue_5939_30"/>
      <w:r w:rsidRPr="00CA554C">
        <w:rPr>
          <w:rStyle w:val="TagStyle"/>
          <w:rtl/>
        </w:rPr>
        <w:t xml:space="preserve"> &lt;&lt; דובר_המשך &gt;&gt;</w:t>
      </w:r>
      <w:r w:rsidRPr="006A052F">
        <w:rPr>
          <w:rStyle w:val="TagStyle"/>
          <w:rtl/>
        </w:rPr>
        <w:t xml:space="preserve"> </w:t>
      </w:r>
      <w:r>
        <w:rPr>
          <w:rtl/>
        </w:rPr>
        <w:t>עידן רול (יש עתיד-תל"ם):</w:t>
      </w:r>
      <w:r w:rsidRPr="006A052F">
        <w:rPr>
          <w:rStyle w:val="TagStyle"/>
          <w:rtl/>
        </w:rPr>
        <w:t xml:space="preserve"> </w:t>
      </w:r>
      <w:r w:rsidRPr="00CA554C">
        <w:rPr>
          <w:rStyle w:val="TagStyle"/>
          <w:rtl/>
        </w:rPr>
        <w:t>&lt;&lt; דובר_המשך &gt;&gt;</w:t>
      </w:r>
      <w:r>
        <w:rPr>
          <w:rtl/>
        </w:rPr>
        <w:t xml:space="preserve">   </w:t>
      </w:r>
      <w:bookmarkEnd w:id="5722"/>
    </w:p>
    <w:p w:rsidR="00784813" w:rsidRDefault="00784813" w:rsidP="00877409">
      <w:pPr>
        <w:rPr>
          <w:rtl/>
          <w:lang w:eastAsia="he-IL"/>
        </w:rPr>
      </w:pPr>
    </w:p>
    <w:p w:rsidR="00784813" w:rsidRDefault="00784813" w:rsidP="006E7A03">
      <w:pPr>
        <w:rPr>
          <w:rtl/>
          <w:lang w:eastAsia="he-IL"/>
        </w:rPr>
      </w:pPr>
      <w:r>
        <w:rPr>
          <w:rFonts w:hint="cs"/>
          <w:rtl/>
          <w:lang w:eastAsia="he-IL"/>
        </w:rPr>
        <w:t xml:space="preserve">אין שום בעיה. אבל גם לפי פרסומים, לדעתי </w:t>
      </w:r>
      <w:r w:rsidR="006E7A03">
        <w:rPr>
          <w:rFonts w:hint="eastAsia"/>
          <w:rtl/>
          <w:lang w:eastAsia="he-IL"/>
        </w:rPr>
        <w:t xml:space="preserve">– </w:t>
      </w:r>
      <w:r>
        <w:rPr>
          <w:rFonts w:hint="cs"/>
          <w:rtl/>
          <w:lang w:eastAsia="he-IL"/>
        </w:rPr>
        <w:t xml:space="preserve">בשער גלובס לפני שלושה שבועות זה היה אפס. </w:t>
      </w:r>
    </w:p>
    <w:p w:rsidR="00784813" w:rsidRDefault="00784813" w:rsidP="000B178B">
      <w:pPr>
        <w:ind w:firstLine="0"/>
        <w:rPr>
          <w:rtl/>
          <w:lang w:eastAsia="he-IL"/>
        </w:rPr>
      </w:pPr>
    </w:p>
    <w:p w:rsidR="00784813" w:rsidRDefault="00784813" w:rsidP="000B178B">
      <w:pPr>
        <w:pStyle w:val="-"/>
        <w:rPr>
          <w:rtl/>
        </w:rPr>
      </w:pPr>
      <w:bookmarkStart w:id="5723" w:name="ET_speakercontinue_6096_45"/>
      <w:r w:rsidRPr="00CA554C">
        <w:rPr>
          <w:rStyle w:val="TagStyle"/>
          <w:rtl/>
        </w:rPr>
        <w:t xml:space="preserve"> &lt;&lt; דובר_המשך &gt;&gt;</w:t>
      </w:r>
      <w:r w:rsidRPr="00046D58">
        <w:rPr>
          <w:rStyle w:val="TagStyle"/>
          <w:rtl/>
        </w:rPr>
        <w:t xml:space="preserve"> </w:t>
      </w:r>
      <w:r>
        <w:rPr>
          <w:rtl/>
        </w:rPr>
        <w:t>השר במשרד האוצר יצחק כהן:</w:t>
      </w:r>
      <w:r w:rsidRPr="00046D58">
        <w:rPr>
          <w:rStyle w:val="TagStyle"/>
          <w:rtl/>
        </w:rPr>
        <w:t xml:space="preserve"> </w:t>
      </w:r>
      <w:r w:rsidRPr="00CA554C">
        <w:rPr>
          <w:rStyle w:val="TagStyle"/>
          <w:rtl/>
        </w:rPr>
        <w:t>&lt;&lt; דובר_המשך &gt;&gt;</w:t>
      </w:r>
      <w:r>
        <w:rPr>
          <w:rtl/>
        </w:rPr>
        <w:t xml:space="preserve">   </w:t>
      </w:r>
      <w:bookmarkEnd w:id="5723"/>
    </w:p>
    <w:p w:rsidR="00784813" w:rsidRDefault="00784813" w:rsidP="00877409">
      <w:pPr>
        <w:rPr>
          <w:rtl/>
          <w:lang w:eastAsia="he-IL"/>
        </w:rPr>
      </w:pPr>
    </w:p>
    <w:p w:rsidR="00784813" w:rsidRDefault="00306703" w:rsidP="000B178B">
      <w:pPr>
        <w:rPr>
          <w:rtl/>
          <w:lang w:eastAsia="he-IL"/>
        </w:rPr>
      </w:pPr>
      <w:r>
        <w:rPr>
          <w:rFonts w:hint="cs"/>
          <w:rtl/>
          <w:lang w:eastAsia="he-IL"/>
        </w:rPr>
        <w:t>– – –</w:t>
      </w:r>
    </w:p>
    <w:p w:rsidR="00784813" w:rsidRDefault="00784813" w:rsidP="000B178B">
      <w:pPr>
        <w:rPr>
          <w:rtl/>
          <w:lang w:eastAsia="he-IL"/>
        </w:rPr>
      </w:pPr>
      <w:bookmarkStart w:id="5724" w:name="_ETM_Q17_534322"/>
      <w:bookmarkStart w:id="5725" w:name="_ETM_Q17_534375"/>
      <w:bookmarkEnd w:id="5724"/>
      <w:bookmarkEnd w:id="5725"/>
    </w:p>
    <w:p w:rsidR="00784813" w:rsidRDefault="00784813" w:rsidP="000B178B">
      <w:pPr>
        <w:pStyle w:val="-"/>
        <w:rPr>
          <w:rtl/>
        </w:rPr>
      </w:pPr>
      <w:bookmarkStart w:id="5726" w:name="ET_speakercontinue_5939_47"/>
      <w:r w:rsidRPr="00CA554C">
        <w:rPr>
          <w:rStyle w:val="TagStyle"/>
          <w:rtl/>
        </w:rPr>
        <w:t xml:space="preserve"> &lt;&lt; דובר_המשך &gt;&gt;</w:t>
      </w:r>
      <w:r w:rsidRPr="00046D58">
        <w:rPr>
          <w:rStyle w:val="TagStyle"/>
          <w:rtl/>
        </w:rPr>
        <w:t xml:space="preserve"> </w:t>
      </w:r>
      <w:r>
        <w:rPr>
          <w:rtl/>
        </w:rPr>
        <w:t>עידן רול (יש עתיד-תל"ם):</w:t>
      </w:r>
      <w:r w:rsidRPr="00046D58">
        <w:rPr>
          <w:rStyle w:val="TagStyle"/>
          <w:rtl/>
        </w:rPr>
        <w:t xml:space="preserve"> </w:t>
      </w:r>
      <w:r w:rsidRPr="00CA554C">
        <w:rPr>
          <w:rStyle w:val="TagStyle"/>
          <w:rtl/>
        </w:rPr>
        <w:t>&lt;&lt; דובר_המשך &gt;&gt;</w:t>
      </w:r>
      <w:r>
        <w:rPr>
          <w:rtl/>
        </w:rPr>
        <w:t xml:space="preserve">   </w:t>
      </w:r>
      <w:bookmarkEnd w:id="5726"/>
    </w:p>
    <w:p w:rsidR="00784813" w:rsidRDefault="00784813" w:rsidP="00877409">
      <w:pPr>
        <w:rPr>
          <w:rtl/>
          <w:lang w:eastAsia="he-IL"/>
        </w:rPr>
      </w:pPr>
    </w:p>
    <w:p w:rsidR="00784813" w:rsidRDefault="00784813" w:rsidP="006E7A03">
      <w:pPr>
        <w:rPr>
          <w:rtl/>
          <w:lang w:eastAsia="he-IL"/>
        </w:rPr>
      </w:pPr>
      <w:r>
        <w:rPr>
          <w:rFonts w:hint="cs"/>
          <w:rtl/>
          <w:lang w:eastAsia="he-IL"/>
        </w:rPr>
        <w:t xml:space="preserve">אז אני תוהה מה </w:t>
      </w:r>
      <w:bookmarkStart w:id="5727" w:name="_ETM_Q17_533723"/>
      <w:bookmarkEnd w:id="5727"/>
      <w:r>
        <w:rPr>
          <w:rFonts w:hint="cs"/>
          <w:rtl/>
          <w:lang w:eastAsia="he-IL"/>
        </w:rPr>
        <w:t>המספר. זה עיקר השאילתה</w:t>
      </w:r>
      <w:r w:rsidR="006E7A03">
        <w:rPr>
          <w:rFonts w:hint="cs"/>
          <w:rtl/>
          <w:lang w:eastAsia="he-IL"/>
        </w:rPr>
        <w:t>:</w:t>
      </w:r>
      <w:r>
        <w:rPr>
          <w:rFonts w:hint="eastAsia"/>
          <w:rtl/>
          <w:lang w:eastAsia="he-IL"/>
        </w:rPr>
        <w:t xml:space="preserve"> </w:t>
      </w:r>
      <w:r>
        <w:rPr>
          <w:rFonts w:hint="cs"/>
          <w:rtl/>
          <w:lang w:eastAsia="he-IL"/>
        </w:rPr>
        <w:t>כמה כסף מומש?</w:t>
      </w:r>
    </w:p>
    <w:p w:rsidR="00784813" w:rsidRPr="00046D58" w:rsidRDefault="00784813" w:rsidP="000B178B">
      <w:pPr>
        <w:rPr>
          <w:rtl/>
          <w:lang w:eastAsia="he-IL"/>
        </w:rPr>
      </w:pPr>
      <w:r>
        <w:rPr>
          <w:rFonts w:hint="cs"/>
          <w:rtl/>
          <w:lang w:eastAsia="he-IL"/>
        </w:rPr>
        <w:t xml:space="preserve"> </w:t>
      </w:r>
    </w:p>
    <w:p w:rsidR="00784813" w:rsidRDefault="00784813" w:rsidP="000B178B">
      <w:pPr>
        <w:pStyle w:val="-"/>
        <w:rPr>
          <w:rtl/>
        </w:rPr>
      </w:pPr>
      <w:bookmarkStart w:id="5728" w:name="ET_speakercontinue_6096_32"/>
      <w:r w:rsidRPr="00CA554C">
        <w:rPr>
          <w:rStyle w:val="TagStyle"/>
          <w:rtl/>
        </w:rPr>
        <w:t xml:space="preserve"> &lt;&lt; דובר_המשך &gt;&gt;</w:t>
      </w:r>
      <w:r w:rsidRPr="006A052F">
        <w:rPr>
          <w:rStyle w:val="TagStyle"/>
          <w:rtl/>
        </w:rPr>
        <w:t xml:space="preserve"> </w:t>
      </w:r>
      <w:r>
        <w:rPr>
          <w:rtl/>
        </w:rPr>
        <w:t>השר במשרד האוצר יצחק כהן:</w:t>
      </w:r>
      <w:r w:rsidRPr="006A052F">
        <w:rPr>
          <w:rStyle w:val="TagStyle"/>
          <w:rtl/>
        </w:rPr>
        <w:t xml:space="preserve"> </w:t>
      </w:r>
      <w:r w:rsidRPr="00CA554C">
        <w:rPr>
          <w:rStyle w:val="TagStyle"/>
          <w:rtl/>
        </w:rPr>
        <w:t>&lt;&lt; דובר_המשך &gt;&gt;</w:t>
      </w:r>
      <w:r>
        <w:rPr>
          <w:rtl/>
        </w:rPr>
        <w:t xml:space="preserve">   </w:t>
      </w:r>
      <w:bookmarkEnd w:id="5728"/>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עשרות מיליונים. אם </w:t>
      </w:r>
      <w:bookmarkStart w:id="5729" w:name="_ETM_Q17_538299"/>
      <w:bookmarkEnd w:id="5729"/>
      <w:r>
        <w:rPr>
          <w:rFonts w:hint="cs"/>
          <w:rtl/>
          <w:lang w:eastAsia="he-IL"/>
        </w:rPr>
        <w:t xml:space="preserve">תרצה תשובה יותר ממוקדת במספרים אני </w:t>
      </w:r>
      <w:r w:rsidR="00306703">
        <w:rPr>
          <w:rFonts w:hint="cs"/>
          <w:rtl/>
          <w:lang w:eastAsia="he-IL"/>
        </w:rPr>
        <w:t>– –</w:t>
      </w:r>
      <w:r>
        <w:rPr>
          <w:rFonts w:hint="cs"/>
          <w:rtl/>
          <w:lang w:eastAsia="he-IL"/>
        </w:rPr>
        <w:t xml:space="preserve"> </w:t>
      </w:r>
    </w:p>
    <w:p w:rsidR="00784813" w:rsidRDefault="00784813" w:rsidP="000B178B">
      <w:pPr>
        <w:rPr>
          <w:rtl/>
          <w:lang w:eastAsia="he-IL"/>
        </w:rPr>
      </w:pPr>
      <w:bookmarkStart w:id="5730" w:name="_ETM_Q17_541303"/>
      <w:bookmarkStart w:id="5731" w:name="_ETM_Q17_541379"/>
      <w:bookmarkEnd w:id="5730"/>
      <w:bookmarkEnd w:id="5731"/>
    </w:p>
    <w:p w:rsidR="00784813" w:rsidRDefault="00784813" w:rsidP="000B178B">
      <w:pPr>
        <w:pStyle w:val="-"/>
        <w:rPr>
          <w:rtl/>
        </w:rPr>
      </w:pPr>
      <w:bookmarkStart w:id="5732" w:name="ET_speakercontinue_5939_49"/>
      <w:r w:rsidRPr="00CA554C">
        <w:rPr>
          <w:rStyle w:val="TagStyle"/>
          <w:rtl/>
        </w:rPr>
        <w:t xml:space="preserve"> &lt;&lt; דובר_המשך &gt;&gt;</w:t>
      </w:r>
      <w:r w:rsidRPr="00046D58">
        <w:rPr>
          <w:rStyle w:val="TagStyle"/>
          <w:rtl/>
        </w:rPr>
        <w:t xml:space="preserve"> </w:t>
      </w:r>
      <w:r>
        <w:rPr>
          <w:rtl/>
        </w:rPr>
        <w:t>עידן רול (יש עתיד-תל"ם):</w:t>
      </w:r>
      <w:r w:rsidRPr="00046D58">
        <w:rPr>
          <w:rStyle w:val="TagStyle"/>
          <w:rtl/>
        </w:rPr>
        <w:t xml:space="preserve"> </w:t>
      </w:r>
      <w:r w:rsidRPr="00CA554C">
        <w:rPr>
          <w:rStyle w:val="TagStyle"/>
          <w:rtl/>
        </w:rPr>
        <w:t>&lt;&lt; דובר_המשך &gt;&gt;</w:t>
      </w:r>
      <w:r>
        <w:rPr>
          <w:rtl/>
        </w:rPr>
        <w:t xml:space="preserve">   </w:t>
      </w:r>
      <w:bookmarkEnd w:id="5732"/>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אני אשמח </w:t>
      </w:r>
      <w:bookmarkStart w:id="5733" w:name="_ETM_Q17_541302"/>
      <w:bookmarkEnd w:id="5733"/>
      <w:r>
        <w:rPr>
          <w:rFonts w:hint="cs"/>
          <w:rtl/>
          <w:lang w:eastAsia="he-IL"/>
        </w:rPr>
        <w:t xml:space="preserve">מאוד. </w:t>
      </w:r>
    </w:p>
    <w:p w:rsidR="00784813" w:rsidRDefault="00784813" w:rsidP="000B178B">
      <w:pPr>
        <w:rPr>
          <w:rtl/>
          <w:lang w:eastAsia="he-IL"/>
        </w:rPr>
      </w:pPr>
      <w:bookmarkStart w:id="5734" w:name="_ETM_Q17_542178"/>
      <w:bookmarkStart w:id="5735" w:name="_ETM_Q17_542252"/>
      <w:bookmarkEnd w:id="5734"/>
      <w:bookmarkEnd w:id="5735"/>
    </w:p>
    <w:p w:rsidR="00784813" w:rsidRDefault="00784813" w:rsidP="000B178B">
      <w:pPr>
        <w:pStyle w:val="-"/>
        <w:rPr>
          <w:rtl/>
        </w:rPr>
      </w:pPr>
      <w:bookmarkStart w:id="5736" w:name="ET_speakercontinue_6096_52"/>
      <w:r w:rsidRPr="00CA554C">
        <w:rPr>
          <w:rStyle w:val="TagStyle"/>
          <w:rtl/>
        </w:rPr>
        <w:t xml:space="preserve"> &lt;&lt; דובר_המשך &gt;&gt;</w:t>
      </w:r>
      <w:r w:rsidRPr="00046D58">
        <w:rPr>
          <w:rStyle w:val="TagStyle"/>
          <w:rtl/>
        </w:rPr>
        <w:t xml:space="preserve"> </w:t>
      </w:r>
      <w:r>
        <w:rPr>
          <w:rtl/>
        </w:rPr>
        <w:t>השר במשרד האוצר יצחק כהן:</w:t>
      </w:r>
      <w:r w:rsidRPr="00046D58">
        <w:rPr>
          <w:rStyle w:val="TagStyle"/>
          <w:rtl/>
        </w:rPr>
        <w:t xml:space="preserve"> </w:t>
      </w:r>
      <w:r w:rsidRPr="00CA554C">
        <w:rPr>
          <w:rStyle w:val="TagStyle"/>
          <w:rtl/>
        </w:rPr>
        <w:t>&lt;&lt; דובר_המשך &gt;&gt;</w:t>
      </w:r>
      <w:r>
        <w:rPr>
          <w:rtl/>
        </w:rPr>
        <w:t xml:space="preserve">   </w:t>
      </w:r>
      <w:bookmarkEnd w:id="5736"/>
    </w:p>
    <w:p w:rsidR="00784813" w:rsidRDefault="00784813" w:rsidP="00877409">
      <w:pPr>
        <w:rPr>
          <w:rtl/>
          <w:lang w:eastAsia="he-IL"/>
        </w:rPr>
      </w:pPr>
    </w:p>
    <w:p w:rsidR="00784813" w:rsidRDefault="00306703" w:rsidP="000B178B">
      <w:pPr>
        <w:rPr>
          <w:rtl/>
          <w:lang w:eastAsia="he-IL"/>
        </w:rPr>
      </w:pPr>
      <w:r>
        <w:rPr>
          <w:rFonts w:hint="cs"/>
          <w:rtl/>
          <w:lang w:eastAsia="he-IL"/>
        </w:rPr>
        <w:t>– –</w:t>
      </w:r>
      <w:r w:rsidR="006E7A03">
        <w:rPr>
          <w:rFonts w:hint="cs"/>
          <w:rtl/>
          <w:lang w:eastAsia="he-IL"/>
        </w:rPr>
        <w:t xml:space="preserve"> </w:t>
      </w:r>
      <w:r w:rsidR="00784813">
        <w:rPr>
          <w:rFonts w:hint="cs"/>
          <w:rtl/>
          <w:lang w:eastAsia="he-IL"/>
        </w:rPr>
        <w:t>אני אדאג לשאול.</w:t>
      </w:r>
    </w:p>
    <w:p w:rsidR="00784813" w:rsidRDefault="00784813" w:rsidP="000B178B">
      <w:pPr>
        <w:rPr>
          <w:rtl/>
          <w:lang w:eastAsia="he-IL"/>
        </w:rPr>
      </w:pPr>
    </w:p>
    <w:p w:rsidR="00784813" w:rsidRDefault="00784813" w:rsidP="000B178B">
      <w:pPr>
        <w:pStyle w:val="-"/>
        <w:rPr>
          <w:rtl/>
        </w:rPr>
      </w:pPr>
      <w:bookmarkStart w:id="5737" w:name="_ETM_Q17_546904"/>
      <w:bookmarkStart w:id="5738" w:name="_ETM_Q17_546987"/>
      <w:bookmarkStart w:id="5739" w:name="ET_speakercontinue_5939_58"/>
      <w:bookmarkEnd w:id="5737"/>
      <w:bookmarkEnd w:id="5738"/>
      <w:r w:rsidRPr="00CA554C">
        <w:rPr>
          <w:rStyle w:val="TagStyle"/>
          <w:rtl/>
        </w:rPr>
        <w:t>&lt;&lt; דובר_המשך &gt;&gt;</w:t>
      </w:r>
      <w:r w:rsidRPr="00046D58">
        <w:rPr>
          <w:rStyle w:val="TagStyle"/>
          <w:rtl/>
        </w:rPr>
        <w:t xml:space="preserve"> </w:t>
      </w:r>
      <w:r>
        <w:rPr>
          <w:rtl/>
        </w:rPr>
        <w:t>עידן רול (יש עתיד-תל"ם):</w:t>
      </w:r>
      <w:r w:rsidRPr="00046D58">
        <w:rPr>
          <w:rStyle w:val="TagStyle"/>
          <w:rtl/>
        </w:rPr>
        <w:t xml:space="preserve"> </w:t>
      </w:r>
      <w:r w:rsidRPr="00CA554C">
        <w:rPr>
          <w:rStyle w:val="TagStyle"/>
          <w:rtl/>
        </w:rPr>
        <w:t>&lt;&lt; דובר_המשך &gt;&gt;</w:t>
      </w:r>
      <w:bookmarkEnd w:id="5739"/>
      <w:r>
        <w:rPr>
          <w:rtl/>
        </w:rPr>
        <w:t xml:space="preserve">   </w:t>
      </w:r>
    </w:p>
    <w:p w:rsidR="00784813" w:rsidRPr="00046D58" w:rsidRDefault="00784813" w:rsidP="000B178B">
      <w:pPr>
        <w:rPr>
          <w:rtl/>
          <w:lang w:eastAsia="he-IL"/>
        </w:rPr>
      </w:pPr>
    </w:p>
    <w:p w:rsidR="00784813" w:rsidRDefault="00784813" w:rsidP="00877409">
      <w:pPr>
        <w:rPr>
          <w:rtl/>
          <w:lang w:eastAsia="he-IL"/>
        </w:rPr>
      </w:pPr>
      <w:r>
        <w:rPr>
          <w:rFonts w:hint="cs"/>
          <w:rtl/>
          <w:lang w:eastAsia="he-IL"/>
        </w:rPr>
        <w:t xml:space="preserve">תודה רבה. </w:t>
      </w:r>
    </w:p>
    <w:p w:rsidR="00784813" w:rsidRDefault="00784813" w:rsidP="000B178B">
      <w:pPr>
        <w:rPr>
          <w:rtl/>
          <w:lang w:eastAsia="he-IL"/>
        </w:rPr>
      </w:pPr>
    </w:p>
    <w:p w:rsidR="00784813" w:rsidRDefault="00784813" w:rsidP="000B178B">
      <w:pPr>
        <w:pStyle w:val="af7"/>
        <w:rPr>
          <w:rtl/>
        </w:rPr>
      </w:pPr>
      <w:bookmarkStart w:id="5740" w:name="ET_yor_6032_53"/>
      <w:r w:rsidRPr="00CA554C">
        <w:rPr>
          <w:rStyle w:val="TagStyle"/>
          <w:rtl/>
        </w:rPr>
        <w:t xml:space="preserve"> &lt;&lt; יור &gt;&gt;</w:t>
      </w:r>
      <w:r w:rsidRPr="00046D58">
        <w:rPr>
          <w:rStyle w:val="TagStyle"/>
          <w:rtl/>
        </w:rPr>
        <w:t xml:space="preserve"> </w:t>
      </w:r>
      <w:r>
        <w:rPr>
          <w:rtl/>
        </w:rPr>
        <w:t>היו"ר מנסור עבאס:</w:t>
      </w:r>
      <w:r w:rsidRPr="00046D58">
        <w:rPr>
          <w:rStyle w:val="TagStyle"/>
          <w:rtl/>
        </w:rPr>
        <w:t xml:space="preserve"> </w:t>
      </w:r>
      <w:r w:rsidRPr="00CA554C">
        <w:rPr>
          <w:rStyle w:val="TagStyle"/>
          <w:rtl/>
        </w:rPr>
        <w:t>&lt;&lt; יור &gt;&gt;</w:t>
      </w:r>
      <w:r>
        <w:rPr>
          <w:rtl/>
        </w:rPr>
        <w:t xml:space="preserve">   </w:t>
      </w:r>
      <w:bookmarkEnd w:id="5740"/>
    </w:p>
    <w:p w:rsidR="00784813" w:rsidRDefault="00784813" w:rsidP="00877409">
      <w:pPr>
        <w:rPr>
          <w:rtl/>
          <w:lang w:eastAsia="he-IL"/>
        </w:rPr>
      </w:pPr>
    </w:p>
    <w:p w:rsidR="00784813" w:rsidRPr="00046D58" w:rsidRDefault="00784813" w:rsidP="000B178B">
      <w:pPr>
        <w:rPr>
          <w:rtl/>
          <w:lang w:eastAsia="he-IL"/>
        </w:rPr>
      </w:pPr>
      <w:r>
        <w:rPr>
          <w:rFonts w:hint="cs"/>
          <w:rtl/>
          <w:lang w:eastAsia="he-IL"/>
        </w:rPr>
        <w:t xml:space="preserve">תודה לחבר הכנסת </w:t>
      </w:r>
      <w:bookmarkStart w:id="5741" w:name="_ETM_Q17_544652"/>
      <w:bookmarkEnd w:id="5741"/>
      <w:r>
        <w:rPr>
          <w:rFonts w:hint="cs"/>
          <w:rtl/>
          <w:lang w:eastAsia="he-IL"/>
        </w:rPr>
        <w:t xml:space="preserve">עידן רול. </w:t>
      </w:r>
    </w:p>
    <w:p w:rsidR="00784813" w:rsidRPr="00046D58" w:rsidRDefault="00784813" w:rsidP="000B178B">
      <w:pPr>
        <w:rPr>
          <w:rtl/>
          <w:lang w:eastAsia="he-IL"/>
        </w:rPr>
      </w:pPr>
      <w:bookmarkStart w:id="5742" w:name="_ETM_Q17_545938"/>
      <w:bookmarkEnd w:id="5742"/>
    </w:p>
    <w:p w:rsidR="00784813" w:rsidRDefault="00784813" w:rsidP="006E7A03">
      <w:pPr>
        <w:rPr>
          <w:rtl/>
          <w:lang w:eastAsia="he-IL"/>
        </w:rPr>
      </w:pPr>
      <w:r>
        <w:rPr>
          <w:rFonts w:hint="cs"/>
          <w:rtl/>
          <w:lang w:eastAsia="he-IL"/>
        </w:rPr>
        <w:t>אנחנו עוברים לשאילתה הבאה, מס' 94</w:t>
      </w:r>
      <w:r w:rsidR="006E7A03">
        <w:rPr>
          <w:rFonts w:hint="cs"/>
          <w:rtl/>
          <w:lang w:eastAsia="he-IL"/>
        </w:rPr>
        <w:t>,</w:t>
      </w:r>
      <w:r>
        <w:rPr>
          <w:rFonts w:hint="cs"/>
          <w:rtl/>
          <w:lang w:eastAsia="he-IL"/>
        </w:rPr>
        <w:t xml:space="preserve"> של </w:t>
      </w:r>
      <w:bookmarkStart w:id="5743" w:name="_ETM_Q17_551722"/>
      <w:bookmarkEnd w:id="5743"/>
      <w:r>
        <w:rPr>
          <w:rFonts w:hint="cs"/>
          <w:rtl/>
          <w:lang w:eastAsia="he-IL"/>
        </w:rPr>
        <w:t xml:space="preserve">חבר הכנסת מיקי לוי: תשלום ביטוח לאומי בתקופת </w:t>
      </w:r>
      <w:proofErr w:type="spellStart"/>
      <w:r>
        <w:rPr>
          <w:rFonts w:hint="cs"/>
          <w:rtl/>
          <w:lang w:eastAsia="he-IL"/>
        </w:rPr>
        <w:t>החל"ת</w:t>
      </w:r>
      <w:proofErr w:type="spellEnd"/>
      <w:r>
        <w:rPr>
          <w:rFonts w:hint="cs"/>
          <w:rtl/>
          <w:lang w:eastAsia="he-IL"/>
        </w:rPr>
        <w:t xml:space="preserve">. </w:t>
      </w:r>
    </w:p>
    <w:p w:rsidR="00784813" w:rsidRDefault="00784813" w:rsidP="000B178B">
      <w:pPr>
        <w:rPr>
          <w:rtl/>
          <w:lang w:eastAsia="he-IL"/>
        </w:rPr>
      </w:pPr>
    </w:p>
    <w:p w:rsidR="00784813" w:rsidRDefault="00784813" w:rsidP="000B178B">
      <w:pPr>
        <w:pStyle w:val="aa"/>
        <w:rPr>
          <w:rtl/>
          <w:lang w:eastAsia="he-IL"/>
        </w:rPr>
      </w:pPr>
      <w:bookmarkStart w:id="5744" w:name="ET_query_621038_34"/>
      <w:r w:rsidRPr="00CA554C">
        <w:rPr>
          <w:rStyle w:val="TagStyle"/>
          <w:rtl/>
        </w:rPr>
        <w:lastRenderedPageBreak/>
        <w:t xml:space="preserve"> &lt;&lt; שאילתה &gt;&gt;</w:t>
      </w:r>
      <w:r w:rsidRPr="006A052F">
        <w:rPr>
          <w:rStyle w:val="TagStyle"/>
          <w:rtl/>
        </w:rPr>
        <w:t xml:space="preserve"> </w:t>
      </w:r>
      <w:bookmarkStart w:id="5745" w:name="_Toc55337970"/>
      <w:r>
        <w:rPr>
          <w:rtl/>
          <w:lang w:eastAsia="he-IL"/>
        </w:rPr>
        <w:t xml:space="preserve">94. תשלום ביטוח לאומי בתקופת </w:t>
      </w:r>
      <w:proofErr w:type="spellStart"/>
      <w:r>
        <w:rPr>
          <w:rtl/>
          <w:lang w:eastAsia="he-IL"/>
        </w:rPr>
        <w:t>החל"ת</w:t>
      </w:r>
      <w:bookmarkEnd w:id="5745"/>
      <w:proofErr w:type="spellEnd"/>
      <w:r w:rsidRPr="006A052F">
        <w:rPr>
          <w:rStyle w:val="TagStyle"/>
          <w:rtl/>
        </w:rPr>
        <w:t xml:space="preserve"> </w:t>
      </w:r>
      <w:r w:rsidRPr="00CA554C">
        <w:rPr>
          <w:rStyle w:val="TagStyle"/>
          <w:rtl/>
        </w:rPr>
        <w:t>&lt;&lt; שאילתה &gt;&gt;</w:t>
      </w:r>
      <w:r>
        <w:rPr>
          <w:rtl/>
          <w:lang w:eastAsia="he-IL"/>
        </w:rPr>
        <w:t xml:space="preserve">   </w:t>
      </w:r>
      <w:bookmarkEnd w:id="5744"/>
    </w:p>
    <w:p w:rsidR="00784813" w:rsidRDefault="00784813" w:rsidP="000B178B">
      <w:pPr>
        <w:rPr>
          <w:rtl/>
        </w:rPr>
      </w:pPr>
    </w:p>
    <w:p w:rsidR="00784813" w:rsidRDefault="00784813" w:rsidP="000B178B">
      <w:pPr>
        <w:pStyle w:val="a4"/>
        <w:rPr>
          <w:rtl/>
        </w:rPr>
      </w:pPr>
      <w:bookmarkStart w:id="5746" w:name="ET_speaker_5084_35"/>
      <w:r w:rsidRPr="00CA554C">
        <w:rPr>
          <w:rStyle w:val="TagStyle"/>
          <w:rtl/>
        </w:rPr>
        <w:t xml:space="preserve"> &lt;&lt; דובר &gt;&gt;</w:t>
      </w:r>
      <w:r w:rsidRPr="006A052F">
        <w:rPr>
          <w:rStyle w:val="TagStyle"/>
          <w:rtl/>
        </w:rPr>
        <w:t xml:space="preserve"> </w:t>
      </w:r>
      <w:bookmarkStart w:id="5747" w:name="_Toc55337971"/>
      <w:r>
        <w:rPr>
          <w:rtl/>
        </w:rPr>
        <w:t>מיקי לוי (יש עתיד-תל"ם):</w:t>
      </w:r>
      <w:bookmarkEnd w:id="5747"/>
      <w:r w:rsidRPr="006A052F">
        <w:rPr>
          <w:rStyle w:val="TagStyle"/>
          <w:rtl/>
        </w:rPr>
        <w:t xml:space="preserve"> </w:t>
      </w:r>
      <w:r w:rsidRPr="00CA554C">
        <w:rPr>
          <w:rStyle w:val="TagStyle"/>
          <w:rtl/>
        </w:rPr>
        <w:t>&lt;&lt; דובר &gt;&gt;</w:t>
      </w:r>
      <w:r>
        <w:rPr>
          <w:rtl/>
        </w:rPr>
        <w:t xml:space="preserve">   </w:t>
      </w:r>
      <w:bookmarkEnd w:id="5746"/>
    </w:p>
    <w:p w:rsidR="00784813" w:rsidRDefault="00784813" w:rsidP="00877409">
      <w:pPr>
        <w:rPr>
          <w:rtl/>
          <w:lang w:eastAsia="he-IL"/>
        </w:rPr>
      </w:pPr>
    </w:p>
    <w:p w:rsidR="00784813" w:rsidRDefault="00784813" w:rsidP="000B178B">
      <w:pPr>
        <w:rPr>
          <w:rtl/>
        </w:rPr>
      </w:pPr>
      <w:r>
        <w:rPr>
          <w:rFonts w:hint="cs"/>
          <w:rtl/>
        </w:rPr>
        <w:t xml:space="preserve">אדוני השר, תשלום </w:t>
      </w:r>
      <w:bookmarkStart w:id="5748" w:name="_ETM_Q17_577357"/>
      <w:bookmarkEnd w:id="5748"/>
      <w:r>
        <w:rPr>
          <w:rFonts w:hint="cs"/>
          <w:rtl/>
        </w:rPr>
        <w:t xml:space="preserve">ביטוח לאומי בתקופת </w:t>
      </w:r>
      <w:proofErr w:type="spellStart"/>
      <w:r>
        <w:rPr>
          <w:rFonts w:hint="cs"/>
          <w:rtl/>
        </w:rPr>
        <w:t>החל"ת</w:t>
      </w:r>
      <w:proofErr w:type="spellEnd"/>
      <w:r>
        <w:rPr>
          <w:rFonts w:hint="cs"/>
          <w:rtl/>
        </w:rPr>
        <w:t>. מעסיקים רבים מקבלים בימים אלה דרישות תשלום מהביטוח הלאומי על דמי הביטוח הלאומי של כל העובדים שלהם עבור החודשים שבהם הם היו בחל"ת. מדובר בנטל כספי עצום נוסף.</w:t>
      </w:r>
    </w:p>
    <w:p w:rsidR="00784813" w:rsidRPr="009F1FFC" w:rsidRDefault="00784813" w:rsidP="000B178B">
      <w:pPr>
        <w:rPr>
          <w:rtl/>
        </w:rPr>
      </w:pPr>
      <w:bookmarkStart w:id="5749" w:name="_ETM_Q17_575696"/>
      <w:bookmarkStart w:id="5750" w:name="_ETM_Q17_575774"/>
      <w:bookmarkEnd w:id="5749"/>
      <w:bookmarkEnd w:id="5750"/>
    </w:p>
    <w:p w:rsidR="00784813" w:rsidRDefault="00784813" w:rsidP="000B178B">
      <w:pPr>
        <w:rPr>
          <w:rtl/>
        </w:rPr>
      </w:pPr>
      <w:r w:rsidRPr="00472AB3">
        <w:rPr>
          <w:rFonts w:hint="cs"/>
          <w:rtl/>
        </w:rPr>
        <w:t>רצוני לשאול:</w:t>
      </w:r>
    </w:p>
    <w:p w:rsidR="00784813" w:rsidRPr="00472AB3" w:rsidRDefault="00784813" w:rsidP="000B178B">
      <w:pPr>
        <w:rPr>
          <w:rtl/>
        </w:rPr>
      </w:pPr>
      <w:bookmarkStart w:id="5751" w:name="_ETM_Q17_598670"/>
      <w:bookmarkStart w:id="5752" w:name="_ETM_Q17_598729"/>
      <w:bookmarkEnd w:id="5751"/>
      <w:bookmarkEnd w:id="5752"/>
    </w:p>
    <w:p w:rsidR="00784813" w:rsidRDefault="00784813" w:rsidP="000B178B">
      <w:pPr>
        <w:rPr>
          <w:rtl/>
        </w:rPr>
      </w:pPr>
      <w:r>
        <w:rPr>
          <w:rFonts w:hint="cs"/>
          <w:rtl/>
        </w:rPr>
        <w:t xml:space="preserve">1. מדוע אם הממשלה הוציאה אותם לחל"ת היא גם לא תשלם </w:t>
      </w:r>
      <w:bookmarkStart w:id="5753" w:name="_ETM_Q17_602100"/>
      <w:bookmarkEnd w:id="5753"/>
      <w:r>
        <w:rPr>
          <w:rFonts w:hint="cs"/>
          <w:rtl/>
        </w:rPr>
        <w:t>או תבטל את דמי הביטוח הלאומי?</w:t>
      </w:r>
    </w:p>
    <w:p w:rsidR="00784813" w:rsidRPr="009F1FFC" w:rsidRDefault="00784813" w:rsidP="000B178B">
      <w:pPr>
        <w:rPr>
          <w:rtl/>
        </w:rPr>
      </w:pPr>
    </w:p>
    <w:p w:rsidR="00784813" w:rsidRDefault="00784813" w:rsidP="000B178B">
      <w:pPr>
        <w:rPr>
          <w:rtl/>
        </w:rPr>
      </w:pPr>
      <w:r>
        <w:rPr>
          <w:rFonts w:hint="cs"/>
          <w:rtl/>
        </w:rPr>
        <w:t xml:space="preserve">2. האם תפעלו לקדם הצעת חוק שתבטל את החובה הזאת לאותה התקופה? </w:t>
      </w:r>
    </w:p>
    <w:p w:rsidR="00784813" w:rsidRDefault="00784813" w:rsidP="000B178B">
      <w:pPr>
        <w:rPr>
          <w:rtl/>
        </w:rPr>
      </w:pPr>
    </w:p>
    <w:p w:rsidR="00784813" w:rsidRDefault="00784813" w:rsidP="000B178B">
      <w:pPr>
        <w:rPr>
          <w:rtl/>
        </w:rPr>
      </w:pPr>
      <w:r>
        <w:rPr>
          <w:rFonts w:hint="cs"/>
          <w:rtl/>
        </w:rPr>
        <w:t xml:space="preserve">3. אם כן </w:t>
      </w:r>
      <w:r>
        <w:rPr>
          <w:rFonts w:hint="eastAsia"/>
          <w:rtl/>
        </w:rPr>
        <w:t xml:space="preserve">– </w:t>
      </w:r>
      <w:r>
        <w:rPr>
          <w:rFonts w:hint="cs"/>
          <w:rtl/>
        </w:rPr>
        <w:t>מתי?</w:t>
      </w:r>
    </w:p>
    <w:p w:rsidR="00784813" w:rsidRDefault="00784813" w:rsidP="000B178B">
      <w:pPr>
        <w:rPr>
          <w:rtl/>
        </w:rPr>
      </w:pPr>
    </w:p>
    <w:p w:rsidR="00784813" w:rsidRDefault="00784813" w:rsidP="000B178B">
      <w:pPr>
        <w:rPr>
          <w:rtl/>
        </w:rPr>
      </w:pPr>
      <w:r>
        <w:rPr>
          <w:rFonts w:hint="cs"/>
          <w:rtl/>
        </w:rPr>
        <w:t xml:space="preserve">4. אם לא </w:t>
      </w:r>
      <w:r>
        <w:rPr>
          <w:rFonts w:hint="eastAsia"/>
          <w:rtl/>
        </w:rPr>
        <w:t xml:space="preserve">– </w:t>
      </w:r>
      <w:r>
        <w:rPr>
          <w:rFonts w:hint="cs"/>
          <w:rtl/>
        </w:rPr>
        <w:t xml:space="preserve">מדוע? תודה. </w:t>
      </w:r>
    </w:p>
    <w:p w:rsidR="00784813" w:rsidRDefault="00784813" w:rsidP="00877409">
      <w:pPr>
        <w:rPr>
          <w:rtl/>
          <w:lang w:eastAsia="he-IL"/>
        </w:rPr>
      </w:pPr>
    </w:p>
    <w:p w:rsidR="00784813" w:rsidRDefault="00784813" w:rsidP="000B178B">
      <w:pPr>
        <w:pStyle w:val="a4"/>
        <w:rPr>
          <w:rtl/>
        </w:rPr>
      </w:pPr>
      <w:bookmarkStart w:id="5754" w:name="ET_speakercontinue_6096_55"/>
      <w:r w:rsidRPr="001939EB">
        <w:rPr>
          <w:rStyle w:val="TagStyle"/>
          <w:rtl/>
        </w:rPr>
        <w:t xml:space="preserve"> &lt;&lt; דובר &gt;&gt;</w:t>
      </w:r>
      <w:r w:rsidRPr="00BA550D">
        <w:rPr>
          <w:rStyle w:val="TagStyle"/>
          <w:rtl/>
        </w:rPr>
        <w:t xml:space="preserve"> </w:t>
      </w:r>
      <w:bookmarkStart w:id="5755" w:name="_Toc55337972"/>
      <w:r>
        <w:rPr>
          <w:rtl/>
        </w:rPr>
        <w:t>השר במשרד האוצר יצחק כהן:</w:t>
      </w:r>
      <w:bookmarkEnd w:id="5755"/>
      <w:r w:rsidRPr="00BA550D">
        <w:rPr>
          <w:rStyle w:val="TagStyle"/>
          <w:rtl/>
        </w:rPr>
        <w:t xml:space="preserve"> </w:t>
      </w:r>
      <w:r w:rsidRPr="001939EB">
        <w:rPr>
          <w:rStyle w:val="TagStyle"/>
          <w:rtl/>
        </w:rPr>
        <w:t xml:space="preserve">&lt;&lt; דובר &gt;&gt; </w:t>
      </w:r>
      <w:r>
        <w:rPr>
          <w:rtl/>
        </w:rPr>
        <w:t xml:space="preserve">   </w:t>
      </w:r>
      <w:bookmarkEnd w:id="5754"/>
    </w:p>
    <w:p w:rsidR="00784813" w:rsidRDefault="00784813" w:rsidP="00877409">
      <w:pPr>
        <w:rPr>
          <w:rtl/>
          <w:lang w:eastAsia="he-IL"/>
        </w:rPr>
      </w:pPr>
    </w:p>
    <w:p w:rsidR="00784813" w:rsidRDefault="00784813" w:rsidP="008D52DC">
      <w:pPr>
        <w:rPr>
          <w:rtl/>
          <w:lang w:eastAsia="he-IL"/>
        </w:rPr>
      </w:pPr>
      <w:r>
        <w:rPr>
          <w:rFonts w:hint="cs"/>
          <w:rtl/>
          <w:lang w:eastAsia="he-IL"/>
        </w:rPr>
        <w:t xml:space="preserve">תודה. אדוני היושב-ראש, חברי היקר חבר הכנסת מיקי לוי, בעניין תשלום ביטוח לאומי בתקופת </w:t>
      </w:r>
      <w:proofErr w:type="spellStart"/>
      <w:r>
        <w:rPr>
          <w:rFonts w:hint="cs"/>
          <w:rtl/>
          <w:lang w:eastAsia="he-IL"/>
        </w:rPr>
        <w:t>החל"ת</w:t>
      </w:r>
      <w:proofErr w:type="spellEnd"/>
      <w:r>
        <w:rPr>
          <w:rFonts w:hint="cs"/>
          <w:rtl/>
          <w:lang w:eastAsia="he-IL"/>
        </w:rPr>
        <w:t>, מעסיק אשר עקב התחלואה וההגבלות נאלץ להוציא את עובדיו לחל"</w:t>
      </w:r>
      <w:bookmarkStart w:id="5756" w:name="_ETM_Q17_625180"/>
      <w:bookmarkStart w:id="5757" w:name="_ETM_Q17_625272"/>
      <w:bookmarkEnd w:id="5756"/>
      <w:bookmarkEnd w:id="5757"/>
      <w:r>
        <w:rPr>
          <w:rFonts w:hint="cs"/>
          <w:rtl/>
          <w:lang w:eastAsia="he-IL"/>
        </w:rPr>
        <w:t xml:space="preserve">ת מפחית את עלות העסקת העובדים למינימום בזמן שעובדיו מקבלים תשלום </w:t>
      </w:r>
      <w:bookmarkStart w:id="5758" w:name="_ETM_Q17_626038"/>
      <w:bookmarkEnd w:id="5758"/>
      <w:r>
        <w:rPr>
          <w:rFonts w:hint="cs"/>
          <w:rtl/>
          <w:lang w:eastAsia="he-IL"/>
        </w:rPr>
        <w:t xml:space="preserve">דמי אבטלה מהמדינה. חיסכון ניכר זה בעלויות מאפשר למעסיק </w:t>
      </w:r>
      <w:bookmarkStart w:id="5759" w:name="_ETM_Q17_632284"/>
      <w:bookmarkEnd w:id="5759"/>
      <w:r>
        <w:rPr>
          <w:rFonts w:hint="cs"/>
          <w:rtl/>
          <w:lang w:eastAsia="he-IL"/>
        </w:rPr>
        <w:t>למזער את הפסדיו בזמן ההגבלות ולחזו</w:t>
      </w:r>
      <w:r w:rsidR="008D52DC">
        <w:rPr>
          <w:rFonts w:hint="cs"/>
          <w:rtl/>
          <w:lang w:eastAsia="he-IL"/>
        </w:rPr>
        <w:t>ר</w:t>
      </w:r>
      <w:r>
        <w:rPr>
          <w:rFonts w:hint="cs"/>
          <w:rtl/>
          <w:lang w:eastAsia="he-IL"/>
        </w:rPr>
        <w:t xml:space="preserve"> לפעילות במהירות כאשר הדבר </w:t>
      </w:r>
      <w:bookmarkStart w:id="5760" w:name="_ETM_Q17_635598"/>
      <w:bookmarkEnd w:id="5760"/>
      <w:r>
        <w:rPr>
          <w:rFonts w:hint="cs"/>
          <w:rtl/>
          <w:lang w:eastAsia="he-IL"/>
        </w:rPr>
        <w:t xml:space="preserve">מתאפשר. </w:t>
      </w:r>
    </w:p>
    <w:p w:rsidR="00784813" w:rsidRDefault="00784813" w:rsidP="000B178B">
      <w:pPr>
        <w:rPr>
          <w:rtl/>
          <w:lang w:eastAsia="he-IL"/>
        </w:rPr>
      </w:pPr>
      <w:bookmarkStart w:id="5761" w:name="_ETM_Q17_638166"/>
      <w:bookmarkStart w:id="5762" w:name="_ETM_Q17_638234"/>
      <w:bookmarkStart w:id="5763" w:name="_ETM_Q17_638326"/>
      <w:bookmarkEnd w:id="5761"/>
      <w:bookmarkEnd w:id="5762"/>
      <w:bookmarkEnd w:id="5763"/>
    </w:p>
    <w:p w:rsidR="00784813" w:rsidRPr="00BA550D" w:rsidRDefault="00784813" w:rsidP="000B178B">
      <w:pPr>
        <w:rPr>
          <w:rtl/>
          <w:lang w:eastAsia="he-IL"/>
        </w:rPr>
      </w:pPr>
      <w:bookmarkStart w:id="5764" w:name="_ETM_Q17_638413"/>
      <w:bookmarkEnd w:id="5764"/>
      <w:r>
        <w:rPr>
          <w:rFonts w:hint="cs"/>
          <w:rtl/>
          <w:lang w:eastAsia="he-IL"/>
        </w:rPr>
        <w:t>על פי חוק הביטוח הלאומי</w:t>
      </w:r>
      <w:r w:rsidR="008D52DC">
        <w:rPr>
          <w:rFonts w:hint="cs"/>
          <w:rtl/>
          <w:lang w:eastAsia="he-IL"/>
        </w:rPr>
        <w:t>,</w:t>
      </w:r>
      <w:r>
        <w:rPr>
          <w:rFonts w:hint="cs"/>
          <w:rtl/>
          <w:lang w:eastAsia="he-IL"/>
        </w:rPr>
        <w:t xml:space="preserve"> המעסיק מחויב בתשלום דמי הביטוח הלאומי עבור עובד הנמצא בחל"ת לתקופה שלא תעלה על חודשיים. </w:t>
      </w:r>
      <w:bookmarkStart w:id="5765" w:name="_ETM_Q17_650670"/>
      <w:bookmarkEnd w:id="5765"/>
      <w:r>
        <w:rPr>
          <w:rFonts w:hint="cs"/>
          <w:rtl/>
          <w:lang w:eastAsia="he-IL"/>
        </w:rPr>
        <w:t xml:space="preserve">דמי הביטוח הלאומי המוגדרים במקרה זה עומדים על 348 </w:t>
      </w:r>
      <w:bookmarkStart w:id="5766" w:name="_ETM_Q17_651498"/>
      <w:bookmarkEnd w:id="5766"/>
      <w:r>
        <w:rPr>
          <w:rFonts w:hint="cs"/>
          <w:rtl/>
          <w:lang w:eastAsia="he-IL"/>
        </w:rPr>
        <w:t xml:space="preserve">שקל בחודש, כלומר הסכום המרבי שעל המעסיק לשלם אף אם תקופת </w:t>
      </w:r>
      <w:proofErr w:type="spellStart"/>
      <w:r>
        <w:rPr>
          <w:rFonts w:hint="cs"/>
          <w:rtl/>
          <w:lang w:eastAsia="he-IL"/>
        </w:rPr>
        <w:t>החל"ת</w:t>
      </w:r>
      <w:proofErr w:type="spellEnd"/>
      <w:r>
        <w:rPr>
          <w:rFonts w:hint="cs"/>
          <w:rtl/>
          <w:lang w:eastAsia="he-IL"/>
        </w:rPr>
        <w:t xml:space="preserve"> היא למעלה מחודשיים עומדת על 696 שקלים על כל עובד שנמצא בחל"ת. </w:t>
      </w:r>
      <w:bookmarkStart w:id="5767" w:name="_ETM_Q17_668554"/>
      <w:bookmarkStart w:id="5768" w:name="_ETM_Q17_668637"/>
      <w:bookmarkEnd w:id="5767"/>
      <w:bookmarkEnd w:id="5768"/>
      <w:r>
        <w:rPr>
          <w:rFonts w:hint="cs"/>
          <w:rtl/>
          <w:lang w:eastAsia="he-IL"/>
        </w:rPr>
        <w:t xml:space="preserve">עלות מינימלית זו מבטיחה כי אכן יש למעסיק רצון בשימור יחסי העסקה עם העובד </w:t>
      </w:r>
      <w:bookmarkStart w:id="5769" w:name="_ETM_Q17_671911"/>
      <w:bookmarkEnd w:id="5769"/>
      <w:r>
        <w:rPr>
          <w:rFonts w:hint="cs"/>
          <w:rtl/>
          <w:lang w:eastAsia="he-IL"/>
        </w:rPr>
        <w:t xml:space="preserve">והוא אינו משתמש בחל"ת כתחליף זול לפיטורי העובד. יודגש </w:t>
      </w:r>
      <w:bookmarkStart w:id="5770" w:name="_ETM_Q17_679064"/>
      <w:bookmarkEnd w:id="5770"/>
      <w:r>
        <w:rPr>
          <w:rFonts w:hint="cs"/>
          <w:rtl/>
          <w:lang w:eastAsia="he-IL"/>
        </w:rPr>
        <w:t>כי תשלום זה קטן מחובת הפיצויים ופדיון ימי החופשה שחלה על המעסיק במקרה של פיטורים, כך שהוצאה של עובד לחל"ת לא רק משמרת יחסי עובד</w:t>
      </w:r>
      <w:r>
        <w:rPr>
          <w:rFonts w:hint="eastAsia"/>
          <w:rtl/>
          <w:lang w:eastAsia="he-IL"/>
        </w:rPr>
        <w:t>–</w:t>
      </w:r>
      <w:r>
        <w:rPr>
          <w:rFonts w:hint="cs"/>
          <w:rtl/>
          <w:lang w:eastAsia="he-IL"/>
        </w:rPr>
        <w:t xml:space="preserve">מעביד ושומרת על העובד אלא גם מהווה פתרון טוב יותר עבור המעסיק עם נטל כספי נמוך, מינימלי. </w:t>
      </w:r>
    </w:p>
    <w:p w:rsidR="00784813" w:rsidRDefault="00784813" w:rsidP="00877409">
      <w:pPr>
        <w:rPr>
          <w:rtl/>
          <w:lang w:eastAsia="he-IL"/>
        </w:rPr>
      </w:pPr>
    </w:p>
    <w:p w:rsidR="00784813" w:rsidRDefault="00784813" w:rsidP="000B178B">
      <w:pPr>
        <w:pStyle w:val="af7"/>
        <w:rPr>
          <w:rtl/>
        </w:rPr>
      </w:pPr>
      <w:bookmarkStart w:id="5771" w:name="ET_yor_6032_40"/>
      <w:r w:rsidRPr="00CA554C">
        <w:rPr>
          <w:rStyle w:val="TagStyle"/>
          <w:rtl/>
        </w:rPr>
        <w:lastRenderedPageBreak/>
        <w:t xml:space="preserve"> &lt;&lt; יור &gt;&gt;</w:t>
      </w:r>
      <w:r w:rsidRPr="001763AC">
        <w:rPr>
          <w:rStyle w:val="TagStyle"/>
          <w:rtl/>
        </w:rPr>
        <w:t xml:space="preserve"> </w:t>
      </w:r>
      <w:r>
        <w:rPr>
          <w:rtl/>
        </w:rPr>
        <w:t>היו"ר מנסור עבאס:</w:t>
      </w:r>
      <w:r w:rsidRPr="001763AC">
        <w:rPr>
          <w:rStyle w:val="TagStyle"/>
          <w:rtl/>
        </w:rPr>
        <w:t xml:space="preserve"> </w:t>
      </w:r>
      <w:r w:rsidRPr="00CA554C">
        <w:rPr>
          <w:rStyle w:val="TagStyle"/>
          <w:rtl/>
        </w:rPr>
        <w:t>&lt;&lt; יור &gt;&gt;</w:t>
      </w:r>
      <w:r>
        <w:rPr>
          <w:rtl/>
        </w:rPr>
        <w:t xml:space="preserve">   </w:t>
      </w:r>
      <w:bookmarkEnd w:id="5771"/>
    </w:p>
    <w:p w:rsidR="00784813" w:rsidRDefault="00784813" w:rsidP="00877409">
      <w:pPr>
        <w:rPr>
          <w:rtl/>
          <w:lang w:eastAsia="he-IL"/>
        </w:rPr>
      </w:pPr>
    </w:p>
    <w:p w:rsidR="00784813" w:rsidRDefault="00784813" w:rsidP="000B178B">
      <w:pPr>
        <w:rPr>
          <w:rtl/>
          <w:lang w:eastAsia="he-IL"/>
        </w:rPr>
      </w:pPr>
      <w:r>
        <w:rPr>
          <w:rFonts w:hint="cs"/>
          <w:rtl/>
          <w:lang w:eastAsia="he-IL"/>
        </w:rPr>
        <w:t xml:space="preserve">שאלה נוספת. </w:t>
      </w:r>
    </w:p>
    <w:p w:rsidR="00784813" w:rsidRDefault="00784813" w:rsidP="000B178B">
      <w:pPr>
        <w:rPr>
          <w:rtl/>
          <w:lang w:eastAsia="he-IL"/>
        </w:rPr>
      </w:pPr>
    </w:p>
    <w:p w:rsidR="00784813" w:rsidRDefault="00784813" w:rsidP="000B178B">
      <w:pPr>
        <w:pStyle w:val="-"/>
        <w:rPr>
          <w:rtl/>
        </w:rPr>
      </w:pPr>
      <w:bookmarkStart w:id="5772" w:name="ET_speakercontinue_5084_42"/>
      <w:r w:rsidRPr="00CA554C">
        <w:rPr>
          <w:rStyle w:val="TagStyle"/>
          <w:rtl/>
        </w:rPr>
        <w:t xml:space="preserve"> &lt;&lt; דובר_המשך &gt;&gt;</w:t>
      </w:r>
      <w:r w:rsidRPr="001763AC">
        <w:rPr>
          <w:rStyle w:val="TagStyle"/>
          <w:rtl/>
        </w:rPr>
        <w:t xml:space="preserve"> </w:t>
      </w:r>
      <w:r>
        <w:rPr>
          <w:rtl/>
        </w:rPr>
        <w:t>מיקי לוי (יש עתיד-תל"ם):</w:t>
      </w:r>
      <w:r w:rsidRPr="001763AC">
        <w:rPr>
          <w:rStyle w:val="TagStyle"/>
          <w:rtl/>
        </w:rPr>
        <w:t xml:space="preserve"> </w:t>
      </w:r>
      <w:r w:rsidRPr="00CA554C">
        <w:rPr>
          <w:rStyle w:val="TagStyle"/>
          <w:rtl/>
        </w:rPr>
        <w:t>&lt;&lt; דובר_המשך &gt;&gt;</w:t>
      </w:r>
      <w:r>
        <w:rPr>
          <w:rtl/>
        </w:rPr>
        <w:t xml:space="preserve">   </w:t>
      </w:r>
      <w:bookmarkEnd w:id="5772"/>
    </w:p>
    <w:p w:rsidR="00784813" w:rsidRDefault="00784813" w:rsidP="00877409">
      <w:pPr>
        <w:rPr>
          <w:rtl/>
          <w:lang w:eastAsia="he-IL"/>
        </w:rPr>
      </w:pPr>
    </w:p>
    <w:p w:rsidR="00784813" w:rsidRDefault="00784813" w:rsidP="008D52DC">
      <w:pPr>
        <w:rPr>
          <w:rtl/>
          <w:lang w:eastAsia="he-IL"/>
        </w:rPr>
      </w:pPr>
      <w:r>
        <w:rPr>
          <w:rFonts w:hint="cs"/>
          <w:rtl/>
          <w:lang w:eastAsia="he-IL"/>
        </w:rPr>
        <w:t xml:space="preserve">אני מכיר היטב את חוק הביטוח הלאומי ואני מכיר את החודשיים האלה. מכיוון שהוא יוצא לפעמים בשני שלבים </w:t>
      </w:r>
      <w:r>
        <w:rPr>
          <w:rFonts w:hint="eastAsia"/>
          <w:rtl/>
          <w:lang w:eastAsia="he-IL"/>
        </w:rPr>
        <w:t xml:space="preserve">– </w:t>
      </w:r>
      <w:r>
        <w:rPr>
          <w:rFonts w:hint="cs"/>
          <w:rtl/>
          <w:lang w:eastAsia="he-IL"/>
        </w:rPr>
        <w:t>אני לא אוהב את זה. כשמדובר בעובד אחד, שניים, אבל כשמדובר ב-20 עובדים? תעשה את המכפלות</w:t>
      </w:r>
      <w:r w:rsidR="008D52DC">
        <w:rPr>
          <w:rFonts w:hint="cs"/>
          <w:rtl/>
          <w:lang w:eastAsia="he-IL"/>
        </w:rPr>
        <w:t>:</w:t>
      </w:r>
      <w:r>
        <w:rPr>
          <w:rFonts w:hint="cs"/>
          <w:rtl/>
          <w:lang w:eastAsia="he-IL"/>
        </w:rPr>
        <w:t xml:space="preserve"> על כל </w:t>
      </w:r>
      <w:bookmarkStart w:id="5773" w:name="_ETM_Q17_722212"/>
      <w:bookmarkEnd w:id="5773"/>
      <w:r>
        <w:rPr>
          <w:rFonts w:hint="cs"/>
          <w:rtl/>
          <w:lang w:eastAsia="he-IL"/>
        </w:rPr>
        <w:t xml:space="preserve">חודש זה מעל 12,000 שקלים בשעה שהעסק שלו לא עובד. </w:t>
      </w:r>
      <w:bookmarkStart w:id="5774" w:name="_ETM_Q17_728674"/>
      <w:bookmarkEnd w:id="5774"/>
      <w:r>
        <w:rPr>
          <w:rFonts w:hint="cs"/>
          <w:rtl/>
          <w:lang w:eastAsia="he-IL"/>
        </w:rPr>
        <w:t>מהיכן? אני מבקש</w:t>
      </w:r>
      <w:r w:rsidR="008D52DC">
        <w:rPr>
          <w:rFonts w:hint="cs"/>
          <w:rtl/>
          <w:lang w:eastAsia="he-IL"/>
        </w:rPr>
        <w:t>,</w:t>
      </w:r>
      <w:r>
        <w:rPr>
          <w:rFonts w:hint="cs"/>
          <w:rtl/>
          <w:lang w:eastAsia="he-IL"/>
        </w:rPr>
        <w:t xml:space="preserve"> ראוי שתבחנו את זה גם במשרד האוצר מול הביטוח הלאומי, כי הפתרון לא ניתן, ניתן הסבר. </w:t>
      </w:r>
    </w:p>
    <w:p w:rsidR="00784813" w:rsidRDefault="00784813" w:rsidP="000B178B">
      <w:pPr>
        <w:rPr>
          <w:rtl/>
          <w:lang w:eastAsia="he-IL"/>
        </w:rPr>
      </w:pPr>
      <w:bookmarkStart w:id="5775" w:name="_ETM_Q17_739952"/>
      <w:bookmarkStart w:id="5776" w:name="_ETM_Q17_739997"/>
      <w:bookmarkEnd w:id="5775"/>
      <w:bookmarkEnd w:id="5776"/>
    </w:p>
    <w:p w:rsidR="005065B3" w:rsidRPr="001B637D" w:rsidRDefault="00784813" w:rsidP="00F25D7C">
      <w:pPr>
        <w:rPr>
          <w:rtl/>
          <w:lang w:eastAsia="he-IL"/>
        </w:rPr>
      </w:pPr>
      <w:bookmarkStart w:id="5777" w:name="_ETM_Q17_740103"/>
      <w:bookmarkStart w:id="5778" w:name="_ETM_Q17_740149"/>
      <w:bookmarkEnd w:id="5777"/>
      <w:bookmarkEnd w:id="5778"/>
      <w:r>
        <w:rPr>
          <w:rFonts w:hint="cs"/>
          <w:rtl/>
          <w:lang w:eastAsia="he-IL"/>
        </w:rPr>
        <w:t xml:space="preserve">אבל אני מבקש שאלת המשך, בבקשה. אדוני השר, בוועדת הכספים היום העליתי שלפני כשנה היה שיטפון בנהריה. בתי עסק רבים ניזוקו </w:t>
      </w:r>
      <w:bookmarkStart w:id="5779" w:name="_ETM_Q17_748518"/>
      <w:bookmarkEnd w:id="5779"/>
      <w:r>
        <w:rPr>
          <w:rFonts w:hint="cs"/>
          <w:rtl/>
          <w:lang w:eastAsia="he-IL"/>
        </w:rPr>
        <w:t xml:space="preserve">נזקים אדירים. המדינה נתנה פיצוי לרשות המקומית. בעלי העסקים בנהריה לא היו אשמים שכל הניקוז שהמדינה או הרשות הייתה צריכה לבנות לא היה תקין. כל התשתיות לא היו באשמתם. </w:t>
      </w:r>
      <w:bookmarkStart w:id="5780" w:name="TOR_Q18"/>
      <w:bookmarkEnd w:id="5780"/>
      <w:r w:rsidR="005065B3">
        <w:rPr>
          <w:rFonts w:hint="cs"/>
          <w:rtl/>
          <w:lang w:eastAsia="he-IL"/>
        </w:rPr>
        <w:t xml:space="preserve">עד היום, עד היום, למרות שהומצאו דוחות של שמאים, </w:t>
      </w:r>
      <w:bookmarkStart w:id="5781" w:name="_ETM_Q18_175501"/>
      <w:bookmarkEnd w:id="5781"/>
      <w:r w:rsidR="005065B3">
        <w:rPr>
          <w:rFonts w:hint="cs"/>
          <w:rtl/>
          <w:lang w:eastAsia="he-IL"/>
        </w:rPr>
        <w:t>לא קיבלו את זה. האם אפשר לקדם את הנושא הזה? זה הכול.</w:t>
      </w:r>
    </w:p>
    <w:p w:rsidR="005065B3" w:rsidRDefault="005065B3" w:rsidP="000B178B">
      <w:pPr>
        <w:jc w:val="left"/>
        <w:rPr>
          <w:rtl/>
          <w:lang w:eastAsia="he-IL"/>
        </w:rPr>
      </w:pPr>
    </w:p>
    <w:p w:rsidR="005065B3" w:rsidRDefault="005065B3" w:rsidP="000B178B">
      <w:pPr>
        <w:pStyle w:val="af7"/>
        <w:keepNext/>
        <w:rPr>
          <w:rtl/>
        </w:rPr>
      </w:pPr>
      <w:r w:rsidRPr="001B637D">
        <w:rPr>
          <w:rStyle w:val="TagStyle"/>
          <w:rtl/>
        </w:rPr>
        <w:t xml:space="preserve"> &lt;&lt; יור &gt;&gt; </w:t>
      </w:r>
      <w:r>
        <w:rPr>
          <w:rtl/>
        </w:rPr>
        <w:t>היו"ר מנסור עבאס:</w:t>
      </w:r>
      <w:r w:rsidRPr="001B637D">
        <w:rPr>
          <w:rStyle w:val="TagStyle"/>
          <w:rtl/>
        </w:rPr>
        <w:t xml:space="preserve"> &lt;&lt; יור &gt;&gt;</w:t>
      </w:r>
      <w:r>
        <w:rPr>
          <w:rtl/>
        </w:rPr>
        <w:t xml:space="preserve">   </w:t>
      </w:r>
    </w:p>
    <w:p w:rsidR="005065B3" w:rsidRDefault="005065B3" w:rsidP="00877409">
      <w:pPr>
        <w:rPr>
          <w:rtl/>
          <w:lang w:eastAsia="he-IL"/>
        </w:rPr>
      </w:pPr>
    </w:p>
    <w:p w:rsidR="005065B3" w:rsidRDefault="005065B3" w:rsidP="000B178B">
      <w:pPr>
        <w:rPr>
          <w:rtl/>
          <w:lang w:eastAsia="he-IL"/>
        </w:rPr>
      </w:pPr>
      <w:r>
        <w:rPr>
          <w:rFonts w:hint="cs"/>
          <w:rtl/>
          <w:lang w:eastAsia="he-IL"/>
        </w:rPr>
        <w:t>זו שאילתה נוספת, חבר הכנסת.</w:t>
      </w:r>
    </w:p>
    <w:p w:rsidR="005065B3" w:rsidRDefault="005065B3" w:rsidP="000B178B">
      <w:pPr>
        <w:rPr>
          <w:rtl/>
          <w:lang w:eastAsia="he-IL"/>
        </w:rPr>
      </w:pPr>
    </w:p>
    <w:p w:rsidR="005065B3" w:rsidRDefault="005065B3" w:rsidP="000B178B">
      <w:pPr>
        <w:pStyle w:val="-"/>
        <w:rPr>
          <w:rtl/>
        </w:rPr>
      </w:pPr>
      <w:bookmarkStart w:id="5782" w:name="ET_speakercontinue_6096_3"/>
      <w:r w:rsidRPr="00B03669">
        <w:rPr>
          <w:rStyle w:val="TagStyle"/>
          <w:rtl/>
        </w:rPr>
        <w:t xml:space="preserve"> &lt;&lt; דובר_המשך &gt;&gt;</w:t>
      </w:r>
      <w:r w:rsidRPr="001B637D">
        <w:rPr>
          <w:rStyle w:val="TagStyle"/>
          <w:rtl/>
        </w:rPr>
        <w:t xml:space="preserve"> </w:t>
      </w:r>
      <w:r>
        <w:rPr>
          <w:rtl/>
        </w:rPr>
        <w:t>השר במשרד האוצר יצחק כהן:</w:t>
      </w:r>
      <w:r w:rsidRPr="001B637D">
        <w:rPr>
          <w:rStyle w:val="TagStyle"/>
          <w:rtl/>
        </w:rPr>
        <w:t xml:space="preserve"> </w:t>
      </w:r>
      <w:r w:rsidRPr="00B03669">
        <w:rPr>
          <w:rStyle w:val="TagStyle"/>
          <w:rtl/>
        </w:rPr>
        <w:t xml:space="preserve">&lt;&lt; דובר_המשך &gt;&gt; </w:t>
      </w:r>
      <w:r>
        <w:rPr>
          <w:rtl/>
        </w:rPr>
        <w:t xml:space="preserve">   </w:t>
      </w:r>
      <w:bookmarkEnd w:id="5782"/>
    </w:p>
    <w:p w:rsidR="005065B3" w:rsidRDefault="005065B3" w:rsidP="000B178B">
      <w:pPr>
        <w:rPr>
          <w:rtl/>
        </w:rPr>
      </w:pPr>
      <w:bookmarkStart w:id="5783" w:name="_ETM_Q18_183419"/>
      <w:bookmarkEnd w:id="5783"/>
    </w:p>
    <w:p w:rsidR="005065B3" w:rsidRDefault="005065B3" w:rsidP="000B178B">
      <w:pPr>
        <w:rPr>
          <w:rtl/>
        </w:rPr>
      </w:pPr>
      <w:bookmarkStart w:id="5784" w:name="_ETM_Q18_185265"/>
      <w:bookmarkStart w:id="5785" w:name="_ETM_Q18_185332"/>
      <w:bookmarkEnd w:id="5784"/>
      <w:bookmarkEnd w:id="5785"/>
      <w:r w:rsidRPr="001B637D">
        <w:rPr>
          <w:rtl/>
        </w:rPr>
        <w:t xml:space="preserve">הנושא </w:t>
      </w:r>
      <w:bookmarkStart w:id="5786" w:name="_ETM_Q18_183899"/>
      <w:bookmarkEnd w:id="5786"/>
      <w:r w:rsidRPr="001B637D">
        <w:rPr>
          <w:rtl/>
        </w:rPr>
        <w:t>ייבדק</w:t>
      </w:r>
      <w:r>
        <w:rPr>
          <w:rFonts w:hint="cs"/>
          <w:rtl/>
        </w:rPr>
        <w:t>.</w:t>
      </w:r>
    </w:p>
    <w:p w:rsidR="005065B3" w:rsidRDefault="005065B3" w:rsidP="000B178B">
      <w:pPr>
        <w:rPr>
          <w:rtl/>
        </w:rPr>
      </w:pPr>
    </w:p>
    <w:p w:rsidR="005065B3" w:rsidRDefault="005065B3" w:rsidP="000B178B">
      <w:pPr>
        <w:pStyle w:val="af7"/>
        <w:keepNext/>
        <w:rPr>
          <w:rtl/>
        </w:rPr>
      </w:pPr>
      <w:r w:rsidRPr="001B637D">
        <w:rPr>
          <w:rStyle w:val="TagStyle"/>
          <w:rtl/>
        </w:rPr>
        <w:t xml:space="preserve"> &lt;&lt; יור &gt;&gt; </w:t>
      </w:r>
      <w:r>
        <w:rPr>
          <w:rtl/>
        </w:rPr>
        <w:t>היו"ר מנסור עבאס:</w:t>
      </w:r>
      <w:r w:rsidRPr="001B637D">
        <w:rPr>
          <w:rStyle w:val="TagStyle"/>
          <w:rtl/>
        </w:rPr>
        <w:t xml:space="preserve"> &lt;&lt; יור &gt;&gt;</w:t>
      </w:r>
      <w:r>
        <w:rPr>
          <w:rtl/>
        </w:rPr>
        <w:t xml:space="preserve">   </w:t>
      </w:r>
    </w:p>
    <w:p w:rsidR="005065B3" w:rsidRDefault="005065B3" w:rsidP="000B178B">
      <w:pPr>
        <w:rPr>
          <w:rtl/>
        </w:rPr>
      </w:pPr>
    </w:p>
    <w:p w:rsidR="008D52DC" w:rsidRDefault="005065B3" w:rsidP="000B178B">
      <w:pPr>
        <w:rPr>
          <w:rtl/>
        </w:rPr>
      </w:pPr>
      <w:bookmarkStart w:id="5787" w:name="_ETM_Q18_181923"/>
      <w:bookmarkStart w:id="5788" w:name="_ETM_Q18_182244"/>
      <w:bookmarkEnd w:id="5787"/>
      <w:bookmarkEnd w:id="5788"/>
      <w:r w:rsidRPr="001B637D">
        <w:rPr>
          <w:rtl/>
        </w:rPr>
        <w:t xml:space="preserve"> </w:t>
      </w:r>
      <w:bookmarkStart w:id="5789" w:name="_ETM_Q18_184830"/>
      <w:bookmarkEnd w:id="5789"/>
      <w:r>
        <w:rPr>
          <w:rtl/>
        </w:rPr>
        <w:t>או</w:t>
      </w:r>
      <w:r w:rsidRPr="001B637D">
        <w:rPr>
          <w:rtl/>
        </w:rPr>
        <w:t>קיי</w:t>
      </w:r>
      <w:r>
        <w:rPr>
          <w:rFonts w:hint="cs"/>
          <w:rtl/>
        </w:rPr>
        <w:t>.</w:t>
      </w:r>
      <w:r w:rsidRPr="001B637D">
        <w:rPr>
          <w:rtl/>
        </w:rPr>
        <w:t xml:space="preserve"> </w:t>
      </w:r>
      <w:bookmarkStart w:id="5790" w:name="_ETM_Q18_186620"/>
      <w:bookmarkEnd w:id="5790"/>
      <w:r w:rsidRPr="001B637D">
        <w:rPr>
          <w:rtl/>
        </w:rPr>
        <w:t>תודה</w:t>
      </w:r>
      <w:r>
        <w:rPr>
          <w:rFonts w:hint="cs"/>
          <w:rtl/>
        </w:rPr>
        <w:t>.</w:t>
      </w:r>
      <w:r w:rsidRPr="001B637D">
        <w:rPr>
          <w:rtl/>
        </w:rPr>
        <w:t xml:space="preserve"> </w:t>
      </w:r>
      <w:bookmarkStart w:id="5791" w:name="_ETM_Q18_187220"/>
      <w:bookmarkEnd w:id="5791"/>
    </w:p>
    <w:p w:rsidR="008D52DC" w:rsidRDefault="008D52DC" w:rsidP="000B178B">
      <w:pPr>
        <w:rPr>
          <w:rtl/>
        </w:rPr>
      </w:pPr>
    </w:p>
    <w:p w:rsidR="005065B3" w:rsidRDefault="005065B3" w:rsidP="000B178B">
      <w:pPr>
        <w:rPr>
          <w:rtl/>
        </w:rPr>
      </w:pPr>
      <w:r w:rsidRPr="001B637D">
        <w:rPr>
          <w:rtl/>
        </w:rPr>
        <w:t xml:space="preserve">השאילתה </w:t>
      </w:r>
      <w:bookmarkStart w:id="5792" w:name="_ETM_Q18_187790"/>
      <w:bookmarkEnd w:id="5792"/>
      <w:r w:rsidRPr="001B637D">
        <w:rPr>
          <w:rtl/>
        </w:rPr>
        <w:t xml:space="preserve">הבאה </w:t>
      </w:r>
      <w:bookmarkStart w:id="5793" w:name="_ETM_Q18_188090"/>
      <w:bookmarkEnd w:id="5793"/>
      <w:r>
        <w:rPr>
          <w:rFonts w:hint="cs"/>
          <w:rtl/>
        </w:rPr>
        <w:t xml:space="preserve">– </w:t>
      </w:r>
      <w:r w:rsidRPr="001B637D">
        <w:rPr>
          <w:rtl/>
        </w:rPr>
        <w:t>מס</w:t>
      </w:r>
      <w:r>
        <w:rPr>
          <w:rFonts w:hint="cs"/>
          <w:rtl/>
        </w:rPr>
        <w:t>'</w:t>
      </w:r>
      <w:r w:rsidRPr="001B637D">
        <w:rPr>
          <w:rtl/>
        </w:rPr>
        <w:t xml:space="preserve"> </w:t>
      </w:r>
      <w:bookmarkStart w:id="5794" w:name="_ETM_Q18_188780"/>
      <w:bookmarkEnd w:id="5794"/>
      <w:r w:rsidRPr="001B637D">
        <w:rPr>
          <w:rtl/>
        </w:rPr>
        <w:t>106</w:t>
      </w:r>
      <w:r>
        <w:rPr>
          <w:rFonts w:hint="cs"/>
          <w:rtl/>
        </w:rPr>
        <w:t>,</w:t>
      </w:r>
      <w:r w:rsidRPr="001B637D">
        <w:rPr>
          <w:rtl/>
        </w:rPr>
        <w:t xml:space="preserve"> </w:t>
      </w:r>
      <w:bookmarkStart w:id="5795" w:name="_ETM_Q18_189830"/>
      <w:bookmarkEnd w:id="5795"/>
      <w:r w:rsidRPr="001B637D">
        <w:rPr>
          <w:rtl/>
        </w:rPr>
        <w:t xml:space="preserve">גם </w:t>
      </w:r>
      <w:bookmarkStart w:id="5796" w:name="_ETM_Q18_190070"/>
      <w:bookmarkEnd w:id="5796"/>
      <w:r>
        <w:rPr>
          <w:rFonts w:hint="cs"/>
          <w:rtl/>
        </w:rPr>
        <w:t xml:space="preserve">היא של </w:t>
      </w:r>
      <w:r w:rsidRPr="001B637D">
        <w:rPr>
          <w:rtl/>
        </w:rPr>
        <w:t xml:space="preserve">חבר </w:t>
      </w:r>
      <w:bookmarkStart w:id="5797" w:name="_ETM_Q18_190309"/>
      <w:bookmarkEnd w:id="5797"/>
      <w:r w:rsidRPr="001B637D">
        <w:rPr>
          <w:rtl/>
        </w:rPr>
        <w:t xml:space="preserve">הכנסת </w:t>
      </w:r>
      <w:bookmarkStart w:id="5798" w:name="_ETM_Q18_190639"/>
      <w:bookmarkEnd w:id="5798"/>
      <w:r w:rsidRPr="001B637D">
        <w:rPr>
          <w:rtl/>
        </w:rPr>
        <w:t xml:space="preserve">מיקי </w:t>
      </w:r>
      <w:bookmarkStart w:id="5799" w:name="_ETM_Q18_190940"/>
      <w:bookmarkEnd w:id="5799"/>
      <w:r w:rsidRPr="001B637D">
        <w:rPr>
          <w:rtl/>
        </w:rPr>
        <w:t>לוי</w:t>
      </w:r>
      <w:r>
        <w:rPr>
          <w:rFonts w:hint="cs"/>
          <w:rtl/>
        </w:rPr>
        <w:t>:</w:t>
      </w:r>
      <w:r w:rsidRPr="001B637D">
        <w:rPr>
          <w:rtl/>
        </w:rPr>
        <w:t xml:space="preserve"> </w:t>
      </w:r>
      <w:bookmarkStart w:id="5800" w:name="_ETM_Q18_191480"/>
      <w:bookmarkEnd w:id="5800"/>
      <w:r>
        <w:rPr>
          <w:rtl/>
        </w:rPr>
        <w:t>ה</w:t>
      </w:r>
      <w:r>
        <w:rPr>
          <w:rFonts w:hint="cs"/>
          <w:rtl/>
        </w:rPr>
        <w:t>י</w:t>
      </w:r>
      <w:r w:rsidRPr="001B637D">
        <w:rPr>
          <w:rtl/>
        </w:rPr>
        <w:t xml:space="preserve">ערכות </w:t>
      </w:r>
      <w:bookmarkStart w:id="5801" w:name="_ETM_Q18_192500"/>
      <w:bookmarkEnd w:id="5801"/>
      <w:r w:rsidRPr="001B637D">
        <w:rPr>
          <w:rtl/>
        </w:rPr>
        <w:t xml:space="preserve">משרד </w:t>
      </w:r>
      <w:bookmarkStart w:id="5802" w:name="_ETM_Q18_192980"/>
      <w:bookmarkEnd w:id="5802"/>
      <w:r>
        <w:rPr>
          <w:rFonts w:hint="cs"/>
          <w:rtl/>
        </w:rPr>
        <w:t>האוצר</w:t>
      </w:r>
      <w:r w:rsidRPr="001B637D">
        <w:rPr>
          <w:rtl/>
        </w:rPr>
        <w:t xml:space="preserve"> </w:t>
      </w:r>
      <w:bookmarkStart w:id="5803" w:name="_ETM_Q18_193369"/>
      <w:bookmarkEnd w:id="5803"/>
      <w:r w:rsidRPr="001B637D">
        <w:rPr>
          <w:rtl/>
        </w:rPr>
        <w:t xml:space="preserve">לסיוע </w:t>
      </w:r>
      <w:bookmarkStart w:id="5804" w:name="_ETM_Q18_193820"/>
      <w:bookmarkEnd w:id="5804"/>
      <w:r w:rsidRPr="001B637D">
        <w:rPr>
          <w:rtl/>
        </w:rPr>
        <w:t xml:space="preserve">לנפגעים </w:t>
      </w:r>
      <w:bookmarkStart w:id="5805" w:name="_ETM_Q18_194539"/>
      <w:bookmarkEnd w:id="5805"/>
      <w:r w:rsidRPr="001B637D">
        <w:rPr>
          <w:rtl/>
        </w:rPr>
        <w:t xml:space="preserve">תעסוקתיים </w:t>
      </w:r>
      <w:bookmarkStart w:id="5806" w:name="_ETM_Q18_195350"/>
      <w:bookmarkEnd w:id="5806"/>
      <w:r w:rsidRPr="001B637D">
        <w:rPr>
          <w:rtl/>
        </w:rPr>
        <w:t xml:space="preserve">כתוצאה </w:t>
      </w:r>
      <w:bookmarkStart w:id="5807" w:name="_ETM_Q18_195920"/>
      <w:bookmarkEnd w:id="5807"/>
      <w:r>
        <w:rPr>
          <w:rFonts w:hint="cs"/>
          <w:rtl/>
        </w:rPr>
        <w:t>מה</w:t>
      </w:r>
      <w:r w:rsidRPr="001B637D">
        <w:rPr>
          <w:rtl/>
        </w:rPr>
        <w:t xml:space="preserve">גל </w:t>
      </w:r>
      <w:bookmarkStart w:id="5808" w:name="_ETM_Q18_196550"/>
      <w:bookmarkEnd w:id="5808"/>
      <w:r w:rsidRPr="001B637D">
        <w:rPr>
          <w:rtl/>
        </w:rPr>
        <w:t>השני</w:t>
      </w:r>
      <w:r>
        <w:rPr>
          <w:rFonts w:hint="cs"/>
          <w:rtl/>
        </w:rPr>
        <w:t>.</w:t>
      </w:r>
      <w:r w:rsidRPr="001B637D">
        <w:rPr>
          <w:rtl/>
        </w:rPr>
        <w:t xml:space="preserve"> </w:t>
      </w:r>
      <w:bookmarkStart w:id="5809" w:name="_ETM_Q18_197609"/>
      <w:bookmarkEnd w:id="5809"/>
      <w:r w:rsidRPr="001B637D">
        <w:rPr>
          <w:rtl/>
        </w:rPr>
        <w:t>בבקשה</w:t>
      </w:r>
      <w:r>
        <w:rPr>
          <w:rFonts w:hint="cs"/>
          <w:rtl/>
        </w:rPr>
        <w:t>.</w:t>
      </w:r>
    </w:p>
    <w:p w:rsidR="005065B3" w:rsidRDefault="005065B3" w:rsidP="000B178B">
      <w:pPr>
        <w:rPr>
          <w:rtl/>
        </w:rPr>
      </w:pPr>
    </w:p>
    <w:p w:rsidR="005065B3" w:rsidRDefault="005065B3" w:rsidP="000B178B">
      <w:pPr>
        <w:pStyle w:val="aa"/>
        <w:rPr>
          <w:rtl/>
        </w:rPr>
      </w:pPr>
      <w:bookmarkStart w:id="5810" w:name="ET_query_621039_5"/>
      <w:r w:rsidRPr="001B637D">
        <w:rPr>
          <w:rStyle w:val="TagStyle"/>
          <w:rtl/>
        </w:rPr>
        <w:t xml:space="preserve"> &lt;&lt; שאילתה &gt;&gt; </w:t>
      </w:r>
      <w:bookmarkStart w:id="5811" w:name="_Toc55337973"/>
      <w:r>
        <w:rPr>
          <w:rtl/>
        </w:rPr>
        <w:t>106. היערכות משרד האוצר לסיוע לנפגעים תעסוקתית כתוצאה מהגל השני</w:t>
      </w:r>
      <w:bookmarkEnd w:id="5811"/>
      <w:r w:rsidRPr="001B637D">
        <w:rPr>
          <w:rStyle w:val="TagStyle"/>
          <w:rtl/>
        </w:rPr>
        <w:t xml:space="preserve"> &lt;&lt; שאילתה &gt;&gt;</w:t>
      </w:r>
      <w:r>
        <w:rPr>
          <w:rtl/>
        </w:rPr>
        <w:t xml:space="preserve">   </w:t>
      </w:r>
      <w:bookmarkEnd w:id="5810"/>
    </w:p>
    <w:p w:rsidR="005065B3" w:rsidRDefault="005065B3" w:rsidP="000B178B">
      <w:pPr>
        <w:rPr>
          <w:rtl/>
          <w:lang w:eastAsia="he-IL"/>
        </w:rPr>
      </w:pPr>
    </w:p>
    <w:p w:rsidR="005065B3" w:rsidRDefault="005065B3" w:rsidP="000B178B">
      <w:pPr>
        <w:pStyle w:val="a4"/>
        <w:keepNext/>
        <w:rPr>
          <w:rtl/>
        </w:rPr>
      </w:pPr>
      <w:bookmarkStart w:id="5812" w:name="ET_speaker_5084_60"/>
      <w:r w:rsidRPr="00C62564">
        <w:rPr>
          <w:rStyle w:val="TagStyle"/>
          <w:rtl/>
        </w:rPr>
        <w:lastRenderedPageBreak/>
        <w:t xml:space="preserve"> &lt;&lt; דובר &gt;&gt; </w:t>
      </w:r>
      <w:bookmarkStart w:id="5813" w:name="_Toc55337974"/>
      <w:r>
        <w:rPr>
          <w:rtl/>
        </w:rPr>
        <w:t>מיקי לוי (יש עתיד-תל"ם):</w:t>
      </w:r>
      <w:bookmarkEnd w:id="5813"/>
      <w:r w:rsidRPr="00C62564">
        <w:rPr>
          <w:rStyle w:val="TagStyle"/>
          <w:rtl/>
        </w:rPr>
        <w:t xml:space="preserve"> &lt;&lt; דובר &gt;&gt;</w:t>
      </w:r>
      <w:r>
        <w:rPr>
          <w:rtl/>
        </w:rPr>
        <w:t xml:space="preserve">   </w:t>
      </w:r>
      <w:bookmarkEnd w:id="5812"/>
    </w:p>
    <w:p w:rsidR="005065B3" w:rsidRDefault="005065B3" w:rsidP="000B178B">
      <w:pPr>
        <w:rPr>
          <w:rtl/>
        </w:rPr>
      </w:pPr>
      <w:bookmarkStart w:id="5814" w:name="_ETM_Q18_196035"/>
      <w:bookmarkStart w:id="5815" w:name="_ETM_Q18_196113"/>
      <w:bookmarkEnd w:id="5814"/>
      <w:bookmarkEnd w:id="5815"/>
    </w:p>
    <w:p w:rsidR="005065B3" w:rsidRDefault="005065B3" w:rsidP="000B178B">
      <w:pPr>
        <w:rPr>
          <w:rtl/>
        </w:rPr>
      </w:pPr>
      <w:r>
        <w:rPr>
          <w:rFonts w:hint="cs"/>
          <w:rtl/>
        </w:rPr>
        <w:t xml:space="preserve">אדוני השר, היערכות משרדך </w:t>
      </w:r>
      <w:bookmarkStart w:id="5816" w:name="_ETM_Q18_208390"/>
      <w:bookmarkEnd w:id="5816"/>
      <w:r w:rsidRPr="001B637D">
        <w:rPr>
          <w:rtl/>
        </w:rPr>
        <w:t xml:space="preserve">לסיוע </w:t>
      </w:r>
      <w:bookmarkStart w:id="5817" w:name="_ETM_Q18_208779"/>
      <w:bookmarkEnd w:id="5817"/>
      <w:r w:rsidRPr="001B637D">
        <w:rPr>
          <w:rtl/>
        </w:rPr>
        <w:t xml:space="preserve">לנפגעים </w:t>
      </w:r>
      <w:bookmarkStart w:id="5818" w:name="_ETM_Q18_209289"/>
      <w:bookmarkEnd w:id="5818"/>
      <w:r w:rsidRPr="001B637D">
        <w:rPr>
          <w:rtl/>
        </w:rPr>
        <w:t xml:space="preserve">תעסוקתית </w:t>
      </w:r>
      <w:bookmarkStart w:id="5819" w:name="_ETM_Q18_210609"/>
      <w:bookmarkEnd w:id="5819"/>
      <w:r w:rsidRPr="001B637D">
        <w:rPr>
          <w:rtl/>
        </w:rPr>
        <w:t xml:space="preserve">כתוצאה </w:t>
      </w:r>
      <w:bookmarkStart w:id="5820" w:name="_ETM_Q18_211180"/>
      <w:bookmarkEnd w:id="5820"/>
      <w:r>
        <w:rPr>
          <w:rFonts w:hint="cs"/>
          <w:rtl/>
        </w:rPr>
        <w:t>מה</w:t>
      </w:r>
      <w:r w:rsidRPr="001B637D">
        <w:rPr>
          <w:rtl/>
        </w:rPr>
        <w:t xml:space="preserve">גל </w:t>
      </w:r>
      <w:bookmarkStart w:id="5821" w:name="_ETM_Q18_211720"/>
      <w:bookmarkEnd w:id="5821"/>
      <w:r w:rsidRPr="001B637D">
        <w:rPr>
          <w:rtl/>
        </w:rPr>
        <w:t>השני</w:t>
      </w:r>
      <w:r>
        <w:rPr>
          <w:rFonts w:hint="cs"/>
          <w:rtl/>
        </w:rPr>
        <w:t>.</w:t>
      </w:r>
      <w:r w:rsidRPr="001B637D">
        <w:rPr>
          <w:rtl/>
        </w:rPr>
        <w:t xml:space="preserve"> </w:t>
      </w:r>
      <w:bookmarkStart w:id="5822" w:name="_ETM_Q18_212140"/>
      <w:bookmarkEnd w:id="5822"/>
      <w:r w:rsidRPr="001B637D">
        <w:rPr>
          <w:rtl/>
        </w:rPr>
        <w:t xml:space="preserve">מדינת </w:t>
      </w:r>
      <w:bookmarkStart w:id="5823" w:name="_ETM_Q18_212649"/>
      <w:bookmarkEnd w:id="5823"/>
      <w:r w:rsidRPr="001B637D">
        <w:rPr>
          <w:rtl/>
        </w:rPr>
        <w:t xml:space="preserve">ישראל </w:t>
      </w:r>
      <w:bookmarkStart w:id="5824" w:name="_ETM_Q18_213129"/>
      <w:bookmarkEnd w:id="5824"/>
      <w:r w:rsidRPr="001B637D">
        <w:rPr>
          <w:rtl/>
        </w:rPr>
        <w:t xml:space="preserve">נמצאת </w:t>
      </w:r>
      <w:bookmarkStart w:id="5825" w:name="_ETM_Q18_213489"/>
      <w:bookmarkEnd w:id="5825"/>
      <w:r w:rsidRPr="001B637D">
        <w:rPr>
          <w:rtl/>
        </w:rPr>
        <w:t xml:space="preserve">בגל </w:t>
      </w:r>
      <w:bookmarkStart w:id="5826" w:name="_ETM_Q18_213820"/>
      <w:bookmarkEnd w:id="5826"/>
      <w:r w:rsidRPr="001B637D">
        <w:rPr>
          <w:rtl/>
        </w:rPr>
        <w:t>השני</w:t>
      </w:r>
      <w:r>
        <w:rPr>
          <w:rFonts w:hint="cs"/>
          <w:rtl/>
        </w:rPr>
        <w:t>,</w:t>
      </w:r>
      <w:r w:rsidRPr="001B637D">
        <w:rPr>
          <w:rtl/>
        </w:rPr>
        <w:t xml:space="preserve"> </w:t>
      </w:r>
      <w:bookmarkStart w:id="5827" w:name="_ETM_Q18_214879"/>
      <w:bookmarkStart w:id="5828" w:name="_ETM_Q18_215389"/>
      <w:bookmarkEnd w:id="5827"/>
      <w:bookmarkEnd w:id="5828"/>
      <w:r w:rsidRPr="001B637D">
        <w:rPr>
          <w:rtl/>
        </w:rPr>
        <w:t xml:space="preserve">ובקרוב </w:t>
      </w:r>
      <w:bookmarkStart w:id="5829" w:name="_ETM_Q18_216049"/>
      <w:bookmarkEnd w:id="5829"/>
      <w:r>
        <w:rPr>
          <w:rtl/>
        </w:rPr>
        <w:t>צפוי</w:t>
      </w:r>
      <w:r>
        <w:rPr>
          <w:rFonts w:hint="cs"/>
          <w:rtl/>
        </w:rPr>
        <w:t>ות</w:t>
      </w:r>
      <w:r w:rsidRPr="001B637D">
        <w:rPr>
          <w:rtl/>
        </w:rPr>
        <w:t xml:space="preserve"> </w:t>
      </w:r>
      <w:bookmarkStart w:id="5830" w:name="_ETM_Q18_216440"/>
      <w:bookmarkEnd w:id="5830"/>
      <w:r w:rsidRPr="001B637D">
        <w:rPr>
          <w:rtl/>
        </w:rPr>
        <w:t>ל</w:t>
      </w:r>
      <w:bookmarkStart w:id="5831" w:name="_ETM_Q18_216589"/>
      <w:bookmarkStart w:id="5832" w:name="_ETM_Q18_216889"/>
      <w:bookmarkEnd w:id="5831"/>
      <w:bookmarkEnd w:id="5832"/>
      <w:r>
        <w:rPr>
          <w:rFonts w:hint="cs"/>
          <w:rtl/>
        </w:rPr>
        <w:t xml:space="preserve">הסתיים </w:t>
      </w:r>
      <w:r w:rsidRPr="001B637D">
        <w:rPr>
          <w:rtl/>
        </w:rPr>
        <w:t xml:space="preserve">תוכניות </w:t>
      </w:r>
      <w:bookmarkStart w:id="5833" w:name="_ETM_Q18_217339"/>
      <w:bookmarkEnd w:id="5833"/>
      <w:r w:rsidRPr="001B637D">
        <w:rPr>
          <w:rtl/>
        </w:rPr>
        <w:t xml:space="preserve">הסיוע </w:t>
      </w:r>
      <w:bookmarkStart w:id="5834" w:name="_ETM_Q18_217850"/>
      <w:bookmarkEnd w:id="5834"/>
      <w:r w:rsidRPr="001B637D">
        <w:rPr>
          <w:rtl/>
        </w:rPr>
        <w:t xml:space="preserve">והמענקים </w:t>
      </w:r>
      <w:bookmarkStart w:id="5835" w:name="_ETM_Q18_218690"/>
      <w:bookmarkEnd w:id="5835"/>
      <w:r w:rsidRPr="001B637D">
        <w:rPr>
          <w:rtl/>
        </w:rPr>
        <w:t xml:space="preserve">עבור </w:t>
      </w:r>
      <w:bookmarkStart w:id="5836" w:name="_ETM_Q18_218989"/>
      <w:bookmarkEnd w:id="5836"/>
      <w:r>
        <w:rPr>
          <w:rFonts w:hint="cs"/>
          <w:rtl/>
        </w:rPr>
        <w:t>ה</w:t>
      </w:r>
      <w:r w:rsidRPr="001B637D">
        <w:rPr>
          <w:rtl/>
        </w:rPr>
        <w:t xml:space="preserve">מובטלים </w:t>
      </w:r>
      <w:bookmarkStart w:id="5837" w:name="_ETM_Q18_220249"/>
      <w:bookmarkEnd w:id="5837"/>
      <w:r w:rsidRPr="001B637D">
        <w:rPr>
          <w:rtl/>
        </w:rPr>
        <w:t xml:space="preserve">או </w:t>
      </w:r>
      <w:bookmarkStart w:id="5838" w:name="_ETM_Q18_220579"/>
      <w:bookmarkEnd w:id="5838"/>
      <w:r>
        <w:rPr>
          <w:rFonts w:hint="cs"/>
          <w:rtl/>
        </w:rPr>
        <w:t>ה</w:t>
      </w:r>
      <w:r w:rsidRPr="001B637D">
        <w:rPr>
          <w:rtl/>
        </w:rPr>
        <w:t xml:space="preserve">שוהים </w:t>
      </w:r>
      <w:bookmarkStart w:id="5839" w:name="_ETM_Q18_221089"/>
      <w:bookmarkEnd w:id="5839"/>
      <w:r w:rsidRPr="001B637D">
        <w:rPr>
          <w:rtl/>
        </w:rPr>
        <w:t>בחל</w:t>
      </w:r>
      <w:r>
        <w:rPr>
          <w:rFonts w:hint="cs"/>
          <w:rtl/>
        </w:rPr>
        <w:t>"</w:t>
      </w:r>
      <w:r w:rsidRPr="001B637D">
        <w:rPr>
          <w:rtl/>
        </w:rPr>
        <w:t>ת</w:t>
      </w:r>
      <w:r>
        <w:rPr>
          <w:rFonts w:hint="cs"/>
          <w:rtl/>
        </w:rPr>
        <w:t>.</w:t>
      </w:r>
      <w:r w:rsidRPr="001B637D">
        <w:rPr>
          <w:rtl/>
        </w:rPr>
        <w:t xml:space="preserve"> </w:t>
      </w:r>
      <w:bookmarkStart w:id="5840" w:name="_ETM_Q18_221690"/>
      <w:bookmarkEnd w:id="5840"/>
    </w:p>
    <w:p w:rsidR="005065B3" w:rsidRDefault="005065B3" w:rsidP="000B178B">
      <w:pPr>
        <w:rPr>
          <w:rtl/>
        </w:rPr>
      </w:pPr>
    </w:p>
    <w:p w:rsidR="005065B3" w:rsidRDefault="005065B3" w:rsidP="000B178B">
      <w:pPr>
        <w:rPr>
          <w:rtl/>
        </w:rPr>
      </w:pPr>
      <w:r w:rsidRPr="001B637D">
        <w:rPr>
          <w:rtl/>
        </w:rPr>
        <w:t xml:space="preserve">אני </w:t>
      </w:r>
      <w:bookmarkStart w:id="5841" w:name="_ETM_Q18_221869"/>
      <w:bookmarkEnd w:id="5841"/>
      <w:r w:rsidRPr="001B637D">
        <w:rPr>
          <w:rtl/>
        </w:rPr>
        <w:t xml:space="preserve">מבקש </w:t>
      </w:r>
      <w:bookmarkStart w:id="5842" w:name="_ETM_Q18_222260"/>
      <w:bookmarkEnd w:id="5842"/>
      <w:r w:rsidRPr="001B637D">
        <w:rPr>
          <w:rtl/>
        </w:rPr>
        <w:t>לשאול</w:t>
      </w:r>
      <w:r>
        <w:rPr>
          <w:rFonts w:hint="cs"/>
          <w:rtl/>
        </w:rPr>
        <w:t>:</w:t>
      </w:r>
      <w:r w:rsidRPr="001B637D">
        <w:rPr>
          <w:rtl/>
        </w:rPr>
        <w:t xml:space="preserve"> </w:t>
      </w:r>
      <w:bookmarkStart w:id="5843" w:name="_ETM_Q18_223179"/>
      <w:bookmarkEnd w:id="5843"/>
    </w:p>
    <w:p w:rsidR="005065B3" w:rsidRDefault="005065B3" w:rsidP="000B178B">
      <w:pPr>
        <w:rPr>
          <w:rtl/>
        </w:rPr>
      </w:pPr>
    </w:p>
    <w:p w:rsidR="005065B3" w:rsidRDefault="005065B3" w:rsidP="000B178B">
      <w:pPr>
        <w:rPr>
          <w:rtl/>
        </w:rPr>
      </w:pPr>
      <w:r>
        <w:rPr>
          <w:rFonts w:hint="cs"/>
          <w:rtl/>
        </w:rPr>
        <w:t xml:space="preserve">1. </w:t>
      </w:r>
      <w:r w:rsidRPr="001B637D">
        <w:rPr>
          <w:rtl/>
        </w:rPr>
        <w:t xml:space="preserve">האם </w:t>
      </w:r>
      <w:bookmarkStart w:id="5844" w:name="_ETM_Q18_223449"/>
      <w:bookmarkEnd w:id="5844"/>
      <w:r w:rsidRPr="001B637D">
        <w:rPr>
          <w:rtl/>
        </w:rPr>
        <w:t xml:space="preserve">וכיצד משרדך </w:t>
      </w:r>
      <w:bookmarkStart w:id="5845" w:name="_ETM_Q18_224019"/>
      <w:bookmarkStart w:id="5846" w:name="_ETM_Q18_224620"/>
      <w:bookmarkEnd w:id="5845"/>
      <w:bookmarkEnd w:id="5846"/>
      <w:r w:rsidRPr="001B637D">
        <w:rPr>
          <w:rtl/>
        </w:rPr>
        <w:t xml:space="preserve">נערך </w:t>
      </w:r>
      <w:bookmarkStart w:id="5847" w:name="_ETM_Q18_224949"/>
      <w:bookmarkEnd w:id="5847"/>
      <w:r w:rsidRPr="001B637D">
        <w:rPr>
          <w:rtl/>
        </w:rPr>
        <w:t xml:space="preserve">לסייע </w:t>
      </w:r>
      <w:bookmarkStart w:id="5848" w:name="_ETM_Q18_225339"/>
      <w:bookmarkEnd w:id="5848"/>
      <w:r w:rsidRPr="001B637D">
        <w:rPr>
          <w:rtl/>
        </w:rPr>
        <w:t xml:space="preserve">למובטלים </w:t>
      </w:r>
      <w:bookmarkStart w:id="5849" w:name="_ETM_Q18_225999"/>
      <w:bookmarkEnd w:id="5849"/>
      <w:r w:rsidRPr="001B637D">
        <w:rPr>
          <w:rtl/>
        </w:rPr>
        <w:t>הרבים</w:t>
      </w:r>
      <w:r>
        <w:rPr>
          <w:rFonts w:hint="cs"/>
          <w:rtl/>
        </w:rPr>
        <w:t>,</w:t>
      </w:r>
      <w:r w:rsidRPr="001B637D">
        <w:rPr>
          <w:rtl/>
        </w:rPr>
        <w:t xml:space="preserve"> </w:t>
      </w:r>
      <w:bookmarkStart w:id="5850" w:name="_ETM_Q18_226539"/>
      <w:bookmarkEnd w:id="5850"/>
      <w:r w:rsidRPr="001B637D">
        <w:rPr>
          <w:rtl/>
        </w:rPr>
        <w:t xml:space="preserve">כשברור </w:t>
      </w:r>
      <w:bookmarkStart w:id="5851" w:name="_ETM_Q18_227140"/>
      <w:bookmarkEnd w:id="5851"/>
      <w:r w:rsidRPr="001B637D">
        <w:rPr>
          <w:rtl/>
        </w:rPr>
        <w:t xml:space="preserve">שישנם </w:t>
      </w:r>
      <w:bookmarkStart w:id="5852" w:name="_ETM_Q18_227649"/>
      <w:bookmarkEnd w:id="5852"/>
      <w:r w:rsidRPr="001B637D">
        <w:rPr>
          <w:rtl/>
        </w:rPr>
        <w:t xml:space="preserve">עוד </w:t>
      </w:r>
      <w:bookmarkStart w:id="5853" w:name="_ETM_Q18_227769"/>
      <w:bookmarkEnd w:id="5853"/>
      <w:r w:rsidRPr="001B637D">
        <w:rPr>
          <w:rtl/>
        </w:rPr>
        <w:t xml:space="preserve">עצמאים </w:t>
      </w:r>
      <w:bookmarkStart w:id="5854" w:name="_ETM_Q18_228219"/>
      <w:bookmarkEnd w:id="5854"/>
      <w:r w:rsidRPr="001B637D">
        <w:rPr>
          <w:rtl/>
        </w:rPr>
        <w:t xml:space="preserve">רבים </w:t>
      </w:r>
      <w:bookmarkStart w:id="5855" w:name="_ETM_Q18_229000"/>
      <w:bookmarkEnd w:id="5855"/>
      <w:r w:rsidRPr="001B637D">
        <w:rPr>
          <w:rtl/>
        </w:rPr>
        <w:t xml:space="preserve">שאינם </w:t>
      </w:r>
      <w:bookmarkStart w:id="5856" w:name="_ETM_Q18_229629"/>
      <w:bookmarkEnd w:id="5856"/>
      <w:r w:rsidRPr="001B637D">
        <w:rPr>
          <w:rtl/>
        </w:rPr>
        <w:t xml:space="preserve">זכאים </w:t>
      </w:r>
      <w:bookmarkStart w:id="5857" w:name="_ETM_Q18_230229"/>
      <w:bookmarkEnd w:id="5857"/>
      <w:r w:rsidRPr="001B637D">
        <w:rPr>
          <w:rtl/>
        </w:rPr>
        <w:t xml:space="preserve">ואינם </w:t>
      </w:r>
      <w:bookmarkStart w:id="5858" w:name="_ETM_Q18_230739"/>
      <w:bookmarkEnd w:id="5858"/>
      <w:r>
        <w:rPr>
          <w:rFonts w:hint="cs"/>
          <w:rtl/>
        </w:rPr>
        <w:t>נ</w:t>
      </w:r>
      <w:r w:rsidRPr="001B637D">
        <w:rPr>
          <w:rtl/>
        </w:rPr>
        <w:t xml:space="preserve">ספרים </w:t>
      </w:r>
      <w:bookmarkStart w:id="5859" w:name="_ETM_Q18_231250"/>
      <w:bookmarkEnd w:id="5859"/>
      <w:r w:rsidRPr="001B637D">
        <w:rPr>
          <w:rtl/>
        </w:rPr>
        <w:t>באחוזים</w:t>
      </w:r>
      <w:r>
        <w:rPr>
          <w:rFonts w:hint="cs"/>
          <w:rtl/>
        </w:rPr>
        <w:t>?</w:t>
      </w:r>
      <w:r w:rsidRPr="001B637D">
        <w:rPr>
          <w:rtl/>
        </w:rPr>
        <w:t xml:space="preserve"> </w:t>
      </w:r>
      <w:bookmarkStart w:id="5860" w:name="_ETM_Q18_232590"/>
      <w:bookmarkEnd w:id="5860"/>
    </w:p>
    <w:p w:rsidR="005065B3" w:rsidRDefault="005065B3" w:rsidP="000B178B">
      <w:pPr>
        <w:rPr>
          <w:rtl/>
        </w:rPr>
      </w:pPr>
    </w:p>
    <w:p w:rsidR="005065B3" w:rsidRDefault="005065B3" w:rsidP="000B178B">
      <w:pPr>
        <w:rPr>
          <w:rtl/>
        </w:rPr>
      </w:pPr>
      <w:r>
        <w:rPr>
          <w:rFonts w:hint="cs"/>
          <w:rtl/>
        </w:rPr>
        <w:t>2. אילו</w:t>
      </w:r>
      <w:r w:rsidRPr="001B637D">
        <w:rPr>
          <w:rtl/>
        </w:rPr>
        <w:t xml:space="preserve"> </w:t>
      </w:r>
      <w:bookmarkStart w:id="5861" w:name="_ETM_Q18_232920"/>
      <w:bookmarkEnd w:id="5861"/>
      <w:r w:rsidRPr="001B637D">
        <w:rPr>
          <w:rtl/>
        </w:rPr>
        <w:t xml:space="preserve">תוכניות </w:t>
      </w:r>
      <w:bookmarkStart w:id="5862" w:name="_ETM_Q18_233969"/>
      <w:bookmarkEnd w:id="5862"/>
      <w:r w:rsidRPr="001B637D">
        <w:rPr>
          <w:rtl/>
        </w:rPr>
        <w:t xml:space="preserve">מקודמות </w:t>
      </w:r>
      <w:bookmarkStart w:id="5863" w:name="_ETM_Q18_234660"/>
      <w:bookmarkEnd w:id="5863"/>
      <w:r w:rsidRPr="001B637D">
        <w:rPr>
          <w:rtl/>
        </w:rPr>
        <w:t xml:space="preserve">בשיתוף </w:t>
      </w:r>
      <w:bookmarkStart w:id="5864" w:name="_ETM_Q18_235079"/>
      <w:bookmarkEnd w:id="5864"/>
      <w:r w:rsidRPr="001B637D">
        <w:rPr>
          <w:rtl/>
        </w:rPr>
        <w:t xml:space="preserve">משרד </w:t>
      </w:r>
      <w:bookmarkStart w:id="5865" w:name="_ETM_Q18_235530"/>
      <w:bookmarkEnd w:id="5865"/>
      <w:r w:rsidRPr="001B637D">
        <w:rPr>
          <w:rtl/>
        </w:rPr>
        <w:t>הרווחה</w:t>
      </w:r>
      <w:r>
        <w:rPr>
          <w:rFonts w:hint="cs"/>
          <w:rtl/>
        </w:rPr>
        <w:t>?</w:t>
      </w:r>
      <w:r w:rsidRPr="001B637D">
        <w:rPr>
          <w:rtl/>
        </w:rPr>
        <w:t xml:space="preserve"> </w:t>
      </w:r>
      <w:bookmarkStart w:id="5866" w:name="_ETM_Q18_236450"/>
      <w:bookmarkEnd w:id="5866"/>
    </w:p>
    <w:p w:rsidR="005065B3" w:rsidRDefault="005065B3" w:rsidP="000B178B">
      <w:pPr>
        <w:rPr>
          <w:rtl/>
        </w:rPr>
      </w:pPr>
    </w:p>
    <w:p w:rsidR="005065B3" w:rsidRDefault="005065B3" w:rsidP="000B178B">
      <w:pPr>
        <w:rPr>
          <w:rtl/>
        </w:rPr>
      </w:pPr>
      <w:r>
        <w:rPr>
          <w:rFonts w:hint="cs"/>
          <w:rtl/>
        </w:rPr>
        <w:t xml:space="preserve">3. </w:t>
      </w:r>
      <w:r w:rsidRPr="001B637D">
        <w:rPr>
          <w:rtl/>
        </w:rPr>
        <w:t>מה</w:t>
      </w:r>
      <w:bookmarkStart w:id="5867" w:name="_ETM_Q18_236810"/>
      <w:bookmarkStart w:id="5868" w:name="_ETM_Q18_236930"/>
      <w:bookmarkEnd w:id="5867"/>
      <w:bookmarkEnd w:id="5868"/>
      <w:r>
        <w:rPr>
          <w:rFonts w:hint="cs"/>
          <w:rtl/>
        </w:rPr>
        <w:t xml:space="preserve">ן </w:t>
      </w:r>
      <w:r w:rsidRPr="001B637D">
        <w:rPr>
          <w:rtl/>
        </w:rPr>
        <w:t xml:space="preserve">תוכניות </w:t>
      </w:r>
      <w:bookmarkStart w:id="5869" w:name="_ETM_Q18_237470"/>
      <w:bookmarkStart w:id="5870" w:name="_ETM_Q18_237560"/>
      <w:bookmarkEnd w:id="5869"/>
      <w:bookmarkEnd w:id="5870"/>
      <w:r>
        <w:rPr>
          <w:rFonts w:hint="cs"/>
          <w:rtl/>
        </w:rPr>
        <w:t>ה</w:t>
      </w:r>
      <w:r w:rsidRPr="001B637D">
        <w:rPr>
          <w:rtl/>
        </w:rPr>
        <w:t xml:space="preserve">סיוע </w:t>
      </w:r>
      <w:bookmarkStart w:id="5871" w:name="_ETM_Q18_238220"/>
      <w:bookmarkEnd w:id="5871"/>
      <w:r w:rsidRPr="001B637D">
        <w:rPr>
          <w:rtl/>
        </w:rPr>
        <w:t xml:space="preserve">לנפגעים </w:t>
      </w:r>
      <w:bookmarkStart w:id="5872" w:name="_ETM_Q18_239060"/>
      <w:bookmarkEnd w:id="5872"/>
      <w:r w:rsidRPr="001B637D">
        <w:rPr>
          <w:rtl/>
        </w:rPr>
        <w:t xml:space="preserve">כלכלית </w:t>
      </w:r>
      <w:bookmarkStart w:id="5873" w:name="_ETM_Q18_240170"/>
      <w:bookmarkEnd w:id="5873"/>
      <w:r>
        <w:rPr>
          <w:rFonts w:hint="cs"/>
          <w:rtl/>
        </w:rPr>
        <w:t>מהגל</w:t>
      </w:r>
      <w:r w:rsidRPr="001B637D">
        <w:rPr>
          <w:rtl/>
        </w:rPr>
        <w:t xml:space="preserve"> </w:t>
      </w:r>
      <w:bookmarkStart w:id="5874" w:name="_ETM_Q18_240770"/>
      <w:bookmarkEnd w:id="5874"/>
      <w:r w:rsidRPr="001B637D">
        <w:rPr>
          <w:rtl/>
        </w:rPr>
        <w:t>השני</w:t>
      </w:r>
      <w:r>
        <w:rPr>
          <w:rFonts w:hint="cs"/>
          <w:rtl/>
        </w:rPr>
        <w:t>?</w:t>
      </w:r>
      <w:r w:rsidRPr="001B637D">
        <w:rPr>
          <w:rtl/>
        </w:rPr>
        <w:t xml:space="preserve"> </w:t>
      </w:r>
      <w:bookmarkStart w:id="5875" w:name="_ETM_Q18_241250"/>
      <w:bookmarkEnd w:id="5875"/>
      <w:r w:rsidRPr="001B637D">
        <w:rPr>
          <w:rtl/>
        </w:rPr>
        <w:t>תודה</w:t>
      </w:r>
      <w:r>
        <w:rPr>
          <w:rFonts w:hint="cs"/>
          <w:rtl/>
        </w:rPr>
        <w:t>.</w:t>
      </w:r>
    </w:p>
    <w:p w:rsidR="005065B3" w:rsidRDefault="005065B3" w:rsidP="000B178B">
      <w:pPr>
        <w:keepNext/>
        <w:rPr>
          <w:rtl/>
        </w:rPr>
      </w:pPr>
      <w:bookmarkStart w:id="5876" w:name="_ETM_Q18_242416"/>
      <w:bookmarkStart w:id="5877" w:name="_ETM_Q18_242553"/>
      <w:bookmarkStart w:id="5878" w:name="ET_speakercontinue_6096_30"/>
      <w:bookmarkEnd w:id="5876"/>
      <w:bookmarkEnd w:id="5877"/>
    </w:p>
    <w:p w:rsidR="005065B3" w:rsidRDefault="005065B3" w:rsidP="000B178B">
      <w:pPr>
        <w:pStyle w:val="a4"/>
        <w:keepNext/>
        <w:rPr>
          <w:rtl/>
        </w:rPr>
      </w:pPr>
      <w:bookmarkStart w:id="5879" w:name="ET_speaker_6096_61"/>
      <w:r w:rsidRPr="00C62564">
        <w:rPr>
          <w:rStyle w:val="TagStyle"/>
          <w:rtl/>
        </w:rPr>
        <w:t xml:space="preserve"> &lt;&lt; דובר &gt;&gt; </w:t>
      </w:r>
      <w:bookmarkStart w:id="5880" w:name="_Toc55337975"/>
      <w:r>
        <w:rPr>
          <w:rtl/>
        </w:rPr>
        <w:t>השר במשרד האוצר יצחק כהן:</w:t>
      </w:r>
      <w:bookmarkEnd w:id="5880"/>
      <w:r w:rsidRPr="00C62564">
        <w:rPr>
          <w:rStyle w:val="TagStyle"/>
          <w:rtl/>
        </w:rPr>
        <w:t xml:space="preserve"> &lt;&lt; דובר &gt;&gt;</w:t>
      </w:r>
      <w:r>
        <w:rPr>
          <w:rtl/>
        </w:rPr>
        <w:t xml:space="preserve">   </w:t>
      </w:r>
      <w:bookmarkEnd w:id="5879"/>
    </w:p>
    <w:bookmarkEnd w:id="5878"/>
    <w:p w:rsidR="005065B3" w:rsidRPr="00F20E20" w:rsidRDefault="005065B3" w:rsidP="000B178B">
      <w:pPr>
        <w:rPr>
          <w:rtl/>
          <w:lang w:eastAsia="he-IL"/>
        </w:rPr>
      </w:pPr>
    </w:p>
    <w:p w:rsidR="005065B3" w:rsidRDefault="005065B3" w:rsidP="000B178B">
      <w:pPr>
        <w:rPr>
          <w:rtl/>
        </w:rPr>
      </w:pPr>
      <w:bookmarkStart w:id="5881" w:name="_ETM_Q18_243391"/>
      <w:bookmarkStart w:id="5882" w:name="_ETM_Q18_243551"/>
      <w:bookmarkEnd w:id="5881"/>
      <w:bookmarkEnd w:id="5882"/>
      <w:r w:rsidRPr="001B637D">
        <w:rPr>
          <w:rtl/>
        </w:rPr>
        <w:t>תודה</w:t>
      </w:r>
      <w:r>
        <w:rPr>
          <w:rFonts w:hint="cs"/>
          <w:rtl/>
        </w:rPr>
        <w:t>,</w:t>
      </w:r>
      <w:r w:rsidRPr="001B637D">
        <w:rPr>
          <w:rtl/>
        </w:rPr>
        <w:t xml:space="preserve"> </w:t>
      </w:r>
      <w:bookmarkStart w:id="5883" w:name="_ETM_Q18_243600"/>
      <w:bookmarkEnd w:id="5883"/>
      <w:r w:rsidRPr="001B637D">
        <w:rPr>
          <w:rtl/>
        </w:rPr>
        <w:t xml:space="preserve">חברי </w:t>
      </w:r>
      <w:bookmarkStart w:id="5884" w:name="_ETM_Q18_244500"/>
      <w:bookmarkEnd w:id="5884"/>
      <w:r w:rsidRPr="001B637D">
        <w:rPr>
          <w:rtl/>
        </w:rPr>
        <w:t xml:space="preserve">מיקי </w:t>
      </w:r>
      <w:bookmarkStart w:id="5885" w:name="_ETM_Q18_244920"/>
      <w:bookmarkEnd w:id="5885"/>
      <w:r w:rsidRPr="001B637D">
        <w:rPr>
          <w:rtl/>
        </w:rPr>
        <w:t>לוי</w:t>
      </w:r>
      <w:r>
        <w:rPr>
          <w:rFonts w:hint="cs"/>
          <w:rtl/>
        </w:rPr>
        <w:t>.</w:t>
      </w:r>
      <w:r w:rsidRPr="001B637D">
        <w:rPr>
          <w:rtl/>
        </w:rPr>
        <w:t xml:space="preserve"> </w:t>
      </w:r>
      <w:bookmarkStart w:id="5886" w:name="_ETM_Q18_245399"/>
      <w:bookmarkEnd w:id="5886"/>
      <w:r w:rsidRPr="001B637D">
        <w:rPr>
          <w:rtl/>
        </w:rPr>
        <w:t xml:space="preserve">אבל </w:t>
      </w:r>
      <w:bookmarkStart w:id="5887" w:name="_ETM_Q18_245640"/>
      <w:bookmarkEnd w:id="5887"/>
      <w:r>
        <w:rPr>
          <w:rFonts w:hint="cs"/>
          <w:rtl/>
        </w:rPr>
        <w:t>אני לא מבין,</w:t>
      </w:r>
      <w:r w:rsidRPr="001B637D">
        <w:rPr>
          <w:rtl/>
        </w:rPr>
        <w:t xml:space="preserve"> </w:t>
      </w:r>
      <w:bookmarkStart w:id="5888" w:name="_ETM_Q18_246060"/>
      <w:bookmarkEnd w:id="5888"/>
      <w:r>
        <w:rPr>
          <w:rFonts w:hint="cs"/>
          <w:rtl/>
        </w:rPr>
        <w:t>מ</w:t>
      </w:r>
      <w:r w:rsidRPr="001B637D">
        <w:rPr>
          <w:rtl/>
        </w:rPr>
        <w:t>ה</w:t>
      </w:r>
      <w:r>
        <w:rPr>
          <w:rFonts w:hint="cs"/>
          <w:rtl/>
        </w:rPr>
        <w:t xml:space="preserve"> זה</w:t>
      </w:r>
      <w:r w:rsidRPr="001B637D">
        <w:rPr>
          <w:rtl/>
        </w:rPr>
        <w:t xml:space="preserve"> </w:t>
      </w:r>
      <w:bookmarkStart w:id="5889" w:name="_ETM_Q18_246180"/>
      <w:bookmarkEnd w:id="5889"/>
      <w:r w:rsidRPr="001B637D">
        <w:rPr>
          <w:rtl/>
        </w:rPr>
        <w:t xml:space="preserve">מדינה </w:t>
      </w:r>
      <w:bookmarkStart w:id="5890" w:name="_ETM_Q18_246509"/>
      <w:bookmarkEnd w:id="5890"/>
      <w:r w:rsidRPr="001B637D">
        <w:rPr>
          <w:rtl/>
        </w:rPr>
        <w:t>יהודית</w:t>
      </w:r>
      <w:bookmarkStart w:id="5891" w:name="_ETM_Q18_246780"/>
      <w:bookmarkEnd w:id="5891"/>
      <w:r>
        <w:rPr>
          <w:rFonts w:hint="cs"/>
          <w:rtl/>
        </w:rPr>
        <w:t>-</w:t>
      </w:r>
      <w:r w:rsidRPr="001B637D">
        <w:rPr>
          <w:rtl/>
        </w:rPr>
        <w:t>דמוקרטית</w:t>
      </w:r>
      <w:r>
        <w:rPr>
          <w:rFonts w:hint="cs"/>
          <w:rtl/>
        </w:rPr>
        <w:t>?</w:t>
      </w:r>
      <w:r w:rsidRPr="001B637D">
        <w:rPr>
          <w:rtl/>
        </w:rPr>
        <w:t xml:space="preserve"> </w:t>
      </w:r>
      <w:bookmarkStart w:id="5892" w:name="_ETM_Q18_248860"/>
      <w:bookmarkEnd w:id="5892"/>
      <w:r w:rsidRPr="001B637D">
        <w:rPr>
          <w:rtl/>
        </w:rPr>
        <w:t xml:space="preserve">נתנו </w:t>
      </w:r>
      <w:bookmarkStart w:id="5893" w:name="_ETM_Q18_249130"/>
      <w:bookmarkEnd w:id="5893"/>
      <w:r>
        <w:rPr>
          <w:rFonts w:hint="cs"/>
          <w:rtl/>
        </w:rPr>
        <w:t>ל</w:t>
      </w:r>
      <w:r w:rsidRPr="001B637D">
        <w:rPr>
          <w:rtl/>
        </w:rPr>
        <w:t xml:space="preserve">יהודים </w:t>
      </w:r>
      <w:bookmarkStart w:id="5894" w:name="_ETM_Q18_249520"/>
      <w:bookmarkEnd w:id="5894"/>
      <w:r w:rsidRPr="001B637D">
        <w:rPr>
          <w:rtl/>
        </w:rPr>
        <w:t xml:space="preserve">קודם </w:t>
      </w:r>
      <w:bookmarkStart w:id="5895" w:name="_ETM_Q18_249909"/>
      <w:bookmarkEnd w:id="5895"/>
      <w:r>
        <w:rPr>
          <w:rFonts w:hint="cs"/>
          <w:rtl/>
        </w:rPr>
        <w:t>ול</w:t>
      </w:r>
      <w:r w:rsidRPr="001B637D">
        <w:rPr>
          <w:rtl/>
        </w:rPr>
        <w:t>ערבי</w:t>
      </w:r>
      <w:r>
        <w:rPr>
          <w:rFonts w:hint="cs"/>
          <w:rtl/>
        </w:rPr>
        <w:t>ם</w:t>
      </w:r>
      <w:r w:rsidRPr="001B637D">
        <w:rPr>
          <w:rtl/>
        </w:rPr>
        <w:t xml:space="preserve"> </w:t>
      </w:r>
      <w:bookmarkStart w:id="5896" w:name="_ETM_Q18_250209"/>
      <w:bookmarkEnd w:id="5896"/>
      <w:r w:rsidRPr="001B637D">
        <w:rPr>
          <w:rtl/>
        </w:rPr>
        <w:t>בסוף</w:t>
      </w:r>
      <w:r>
        <w:rPr>
          <w:rFonts w:hint="cs"/>
          <w:rtl/>
        </w:rPr>
        <w:t>.</w:t>
      </w:r>
      <w:r w:rsidRPr="001B637D">
        <w:rPr>
          <w:rtl/>
        </w:rPr>
        <w:t xml:space="preserve"> </w:t>
      </w:r>
      <w:bookmarkStart w:id="5897" w:name="_ETM_Q18_251539"/>
      <w:bookmarkEnd w:id="5897"/>
      <w:r w:rsidRPr="001B637D">
        <w:rPr>
          <w:rtl/>
        </w:rPr>
        <w:t>אחמד</w:t>
      </w:r>
      <w:r>
        <w:rPr>
          <w:rFonts w:hint="cs"/>
          <w:rtl/>
        </w:rPr>
        <w:t>,</w:t>
      </w:r>
      <w:r w:rsidRPr="001B637D">
        <w:rPr>
          <w:rtl/>
        </w:rPr>
        <w:t xml:space="preserve"> </w:t>
      </w:r>
      <w:bookmarkStart w:id="5898" w:name="_ETM_Q18_258240"/>
      <w:bookmarkEnd w:id="5898"/>
      <w:r>
        <w:rPr>
          <w:rFonts w:hint="cs"/>
          <w:rtl/>
        </w:rPr>
        <w:t xml:space="preserve">מה זה? </w:t>
      </w:r>
    </w:p>
    <w:p w:rsidR="005065B3" w:rsidRDefault="005065B3" w:rsidP="000B178B">
      <w:pPr>
        <w:rPr>
          <w:rtl/>
        </w:rPr>
      </w:pPr>
    </w:p>
    <w:p w:rsidR="005065B3" w:rsidRDefault="005065B3" w:rsidP="000B178B">
      <w:pPr>
        <w:pStyle w:val="af6"/>
        <w:keepNext/>
        <w:rPr>
          <w:rtl/>
        </w:rPr>
      </w:pPr>
      <w:bookmarkStart w:id="5899" w:name="ET_interruption_5264_10"/>
      <w:r w:rsidRPr="001B637D">
        <w:rPr>
          <w:rStyle w:val="TagStyle"/>
          <w:rtl/>
        </w:rPr>
        <w:t xml:space="preserve"> &lt;&lt; קריאה &gt;&gt; </w:t>
      </w:r>
      <w:r>
        <w:rPr>
          <w:rtl/>
        </w:rPr>
        <w:t>אחמד טיבי (הרשימה המשותפת):</w:t>
      </w:r>
      <w:r w:rsidRPr="001B637D">
        <w:rPr>
          <w:rStyle w:val="TagStyle"/>
          <w:rtl/>
        </w:rPr>
        <w:t xml:space="preserve"> &lt;&lt; קריאה &gt;&gt;</w:t>
      </w:r>
      <w:r>
        <w:rPr>
          <w:rtl/>
        </w:rPr>
        <w:t xml:space="preserve">   </w:t>
      </w:r>
      <w:bookmarkEnd w:id="5899"/>
    </w:p>
    <w:p w:rsidR="005065B3" w:rsidRDefault="005065B3" w:rsidP="00877409">
      <w:pPr>
        <w:rPr>
          <w:rtl/>
          <w:lang w:eastAsia="he-IL"/>
        </w:rPr>
      </w:pPr>
    </w:p>
    <w:p w:rsidR="005065B3" w:rsidRDefault="00306703" w:rsidP="000B178B">
      <w:pPr>
        <w:rPr>
          <w:rtl/>
          <w:lang w:eastAsia="he-IL"/>
        </w:rPr>
      </w:pPr>
      <w:r>
        <w:rPr>
          <w:rFonts w:hint="cs"/>
          <w:rtl/>
          <w:lang w:eastAsia="he-IL"/>
        </w:rPr>
        <w:t>– – –</w:t>
      </w:r>
      <w:r w:rsidR="005065B3">
        <w:rPr>
          <w:rFonts w:hint="cs"/>
          <w:rtl/>
          <w:lang w:eastAsia="he-IL"/>
        </w:rPr>
        <w:t xml:space="preserve"> </w:t>
      </w:r>
      <w:r w:rsidR="005065B3" w:rsidRPr="00B03669">
        <w:rPr>
          <w:rFonts w:hint="cs"/>
          <w:rtl/>
          <w:lang w:eastAsia="he-IL"/>
        </w:rPr>
        <w:t>זה הנדל.</w:t>
      </w:r>
    </w:p>
    <w:p w:rsidR="005065B3" w:rsidRDefault="005065B3" w:rsidP="000B178B">
      <w:pPr>
        <w:rPr>
          <w:rtl/>
          <w:lang w:eastAsia="he-IL"/>
        </w:rPr>
      </w:pPr>
    </w:p>
    <w:p w:rsidR="005065B3" w:rsidRDefault="005065B3" w:rsidP="000B178B">
      <w:pPr>
        <w:pStyle w:val="af7"/>
        <w:keepNext/>
        <w:rPr>
          <w:rtl/>
        </w:rPr>
      </w:pPr>
      <w:r w:rsidRPr="001B637D">
        <w:rPr>
          <w:rStyle w:val="TagStyle"/>
          <w:rtl/>
        </w:rPr>
        <w:t xml:space="preserve"> &lt;&lt; יור &gt;&gt; </w:t>
      </w:r>
      <w:r>
        <w:rPr>
          <w:rtl/>
        </w:rPr>
        <w:t>היו"ר מנסור עבאס:</w:t>
      </w:r>
      <w:r w:rsidRPr="001B637D">
        <w:rPr>
          <w:rStyle w:val="TagStyle"/>
          <w:rtl/>
        </w:rPr>
        <w:t xml:space="preserve"> &lt;&lt; יור &gt;&gt;</w:t>
      </w:r>
      <w:r>
        <w:rPr>
          <w:rtl/>
        </w:rPr>
        <w:t xml:space="preserve">   </w:t>
      </w:r>
    </w:p>
    <w:p w:rsidR="005065B3" w:rsidRDefault="005065B3" w:rsidP="00877409">
      <w:pPr>
        <w:rPr>
          <w:rtl/>
          <w:lang w:eastAsia="he-IL"/>
        </w:rPr>
      </w:pPr>
    </w:p>
    <w:p w:rsidR="005065B3" w:rsidRDefault="005065B3" w:rsidP="000B178B">
      <w:pPr>
        <w:rPr>
          <w:rtl/>
        </w:rPr>
      </w:pPr>
      <w:r>
        <w:rPr>
          <w:rFonts w:hint="cs"/>
          <w:rtl/>
          <w:lang w:eastAsia="he-IL"/>
        </w:rPr>
        <w:t xml:space="preserve">אתה צריך לאזן </w:t>
      </w:r>
      <w:bookmarkStart w:id="5900" w:name="_ETM_Q18_259170"/>
      <w:bookmarkEnd w:id="5900"/>
      <w:r w:rsidRPr="001B637D">
        <w:rPr>
          <w:rtl/>
        </w:rPr>
        <w:t>אותו</w:t>
      </w:r>
      <w:r>
        <w:rPr>
          <w:rFonts w:hint="cs"/>
          <w:rtl/>
        </w:rPr>
        <w:t>.</w:t>
      </w:r>
      <w:r w:rsidRPr="001B637D">
        <w:rPr>
          <w:rtl/>
        </w:rPr>
        <w:t xml:space="preserve"> </w:t>
      </w:r>
      <w:bookmarkStart w:id="5901" w:name="_ETM_Q18_260080"/>
      <w:bookmarkEnd w:id="5901"/>
    </w:p>
    <w:p w:rsidR="005065B3" w:rsidRDefault="005065B3" w:rsidP="00877409">
      <w:pPr>
        <w:rPr>
          <w:rtl/>
          <w:lang w:eastAsia="he-IL"/>
        </w:rPr>
      </w:pPr>
      <w:bookmarkStart w:id="5902" w:name="_ETM_Q18_262018"/>
      <w:bookmarkStart w:id="5903" w:name="_ETM_Q18_262139"/>
      <w:bookmarkStart w:id="5904" w:name="_ETM_Q18_263197"/>
      <w:bookmarkEnd w:id="5902"/>
      <w:bookmarkEnd w:id="5903"/>
      <w:bookmarkEnd w:id="5904"/>
    </w:p>
    <w:p w:rsidR="005065B3" w:rsidRDefault="005065B3" w:rsidP="000B178B">
      <w:pPr>
        <w:pStyle w:val="-"/>
        <w:keepNext/>
        <w:rPr>
          <w:rtl/>
        </w:rPr>
      </w:pPr>
      <w:bookmarkStart w:id="5905" w:name="ET_speakercontinue_6096_13"/>
      <w:r w:rsidRPr="001B637D">
        <w:rPr>
          <w:rStyle w:val="TagStyle"/>
          <w:rtl/>
        </w:rPr>
        <w:t xml:space="preserve"> &lt;&lt; דובר_המשך &gt;&gt; </w:t>
      </w:r>
      <w:r>
        <w:rPr>
          <w:rtl/>
        </w:rPr>
        <w:t>השר במשרד האוצר יצחק כהן:</w:t>
      </w:r>
      <w:r w:rsidRPr="001B637D">
        <w:rPr>
          <w:rStyle w:val="TagStyle"/>
          <w:rtl/>
        </w:rPr>
        <w:t xml:space="preserve"> &lt;&lt; דובר_המשך &gt;&gt;</w:t>
      </w:r>
      <w:r>
        <w:rPr>
          <w:rtl/>
        </w:rPr>
        <w:t xml:space="preserve">   </w:t>
      </w:r>
      <w:bookmarkEnd w:id="5905"/>
    </w:p>
    <w:p w:rsidR="005065B3" w:rsidRDefault="005065B3" w:rsidP="000B178B">
      <w:pPr>
        <w:rPr>
          <w:rtl/>
        </w:rPr>
      </w:pPr>
      <w:bookmarkStart w:id="5906" w:name="_ETM_Q18_264100"/>
      <w:bookmarkStart w:id="5907" w:name="_ETM_Q18_264198"/>
      <w:bookmarkEnd w:id="5906"/>
      <w:bookmarkEnd w:id="5907"/>
    </w:p>
    <w:p w:rsidR="005065B3" w:rsidRDefault="005065B3" w:rsidP="000B178B">
      <w:pPr>
        <w:rPr>
          <w:rtl/>
        </w:rPr>
      </w:pPr>
      <w:bookmarkStart w:id="5908" w:name="_ETM_Q18_260924"/>
      <w:bookmarkStart w:id="5909" w:name="_ETM_Q18_261128"/>
      <w:bookmarkStart w:id="5910" w:name="_ETM_Q18_260319"/>
      <w:bookmarkEnd w:id="5908"/>
      <w:bookmarkEnd w:id="5909"/>
      <w:bookmarkEnd w:id="5910"/>
      <w:r w:rsidRPr="001B637D">
        <w:rPr>
          <w:rtl/>
        </w:rPr>
        <w:t>לא</w:t>
      </w:r>
      <w:r>
        <w:rPr>
          <w:rFonts w:hint="cs"/>
          <w:rtl/>
        </w:rPr>
        <w:t>.</w:t>
      </w:r>
      <w:r w:rsidRPr="001B637D">
        <w:rPr>
          <w:rtl/>
        </w:rPr>
        <w:t xml:space="preserve"> </w:t>
      </w:r>
      <w:bookmarkStart w:id="5911" w:name="_ETM_Q18_261209"/>
      <w:bookmarkStart w:id="5912" w:name="_ETM_Q18_261569"/>
      <w:bookmarkEnd w:id="5911"/>
      <w:bookmarkEnd w:id="5912"/>
      <w:r w:rsidRPr="001B637D">
        <w:rPr>
          <w:rtl/>
        </w:rPr>
        <w:t xml:space="preserve">הסדר </w:t>
      </w:r>
      <w:bookmarkStart w:id="5913" w:name="_ETM_Q18_261929"/>
      <w:bookmarkEnd w:id="5913"/>
      <w:r w:rsidRPr="001B637D">
        <w:rPr>
          <w:rtl/>
        </w:rPr>
        <w:t xml:space="preserve">היה </w:t>
      </w:r>
      <w:bookmarkStart w:id="5914" w:name="_ETM_Q18_262079"/>
      <w:bookmarkEnd w:id="5914"/>
      <w:r w:rsidRPr="001B637D">
        <w:rPr>
          <w:rtl/>
        </w:rPr>
        <w:t>הפוך</w:t>
      </w:r>
      <w:r>
        <w:rPr>
          <w:rFonts w:hint="cs"/>
          <w:rtl/>
        </w:rPr>
        <w:t>.</w:t>
      </w:r>
      <w:r w:rsidRPr="001B637D">
        <w:rPr>
          <w:rtl/>
        </w:rPr>
        <w:t xml:space="preserve"> </w:t>
      </w:r>
      <w:bookmarkStart w:id="5915" w:name="_ETM_Q18_262860"/>
      <w:bookmarkEnd w:id="5915"/>
    </w:p>
    <w:p w:rsidR="005065B3" w:rsidRDefault="005065B3" w:rsidP="000B178B">
      <w:pPr>
        <w:rPr>
          <w:rtl/>
        </w:rPr>
      </w:pPr>
      <w:bookmarkStart w:id="5916" w:name="_ETM_Q18_264713"/>
      <w:bookmarkStart w:id="5917" w:name="_ETM_Q18_264737"/>
      <w:bookmarkEnd w:id="5916"/>
      <w:bookmarkEnd w:id="5917"/>
    </w:p>
    <w:p w:rsidR="005065B3" w:rsidRDefault="005065B3" w:rsidP="000B178B">
      <w:pPr>
        <w:pStyle w:val="af6"/>
        <w:keepNext/>
        <w:rPr>
          <w:rtl/>
        </w:rPr>
      </w:pPr>
      <w:r w:rsidRPr="001B637D">
        <w:rPr>
          <w:rStyle w:val="TagStyle"/>
          <w:rtl/>
        </w:rPr>
        <w:t xml:space="preserve">&lt;&lt; קריאה &gt;&gt; </w:t>
      </w:r>
      <w:r>
        <w:rPr>
          <w:rtl/>
        </w:rPr>
        <w:t>אחמד טיבי (הרשימה המשותפת):</w:t>
      </w:r>
      <w:r w:rsidRPr="001B637D">
        <w:rPr>
          <w:rStyle w:val="TagStyle"/>
          <w:rtl/>
        </w:rPr>
        <w:t xml:space="preserve"> &lt;&lt; קריאה &gt;&gt;</w:t>
      </w:r>
      <w:r>
        <w:rPr>
          <w:rtl/>
        </w:rPr>
        <w:t xml:space="preserve">   </w:t>
      </w:r>
    </w:p>
    <w:p w:rsidR="005065B3" w:rsidRDefault="005065B3" w:rsidP="000B178B">
      <w:pPr>
        <w:rPr>
          <w:rtl/>
        </w:rPr>
      </w:pPr>
    </w:p>
    <w:p w:rsidR="005065B3" w:rsidRDefault="005065B3" w:rsidP="000B178B">
      <w:pPr>
        <w:rPr>
          <w:rtl/>
        </w:rPr>
      </w:pPr>
      <w:bookmarkStart w:id="5918" w:name="_ETM_Q18_265863"/>
      <w:bookmarkStart w:id="5919" w:name="_ETM_Q18_265943"/>
      <w:bookmarkEnd w:id="5918"/>
      <w:bookmarkEnd w:id="5919"/>
      <w:r>
        <w:rPr>
          <w:rFonts w:hint="cs"/>
          <w:rtl/>
        </w:rPr>
        <w:t xml:space="preserve">יהודית </w:t>
      </w:r>
      <w:bookmarkStart w:id="5920" w:name="_ETM_Q18_268584"/>
      <w:bookmarkEnd w:id="5920"/>
      <w:r>
        <w:rPr>
          <w:rFonts w:hint="cs"/>
          <w:rtl/>
        </w:rPr>
        <w:t xml:space="preserve">ודמוקרטית </w:t>
      </w:r>
      <w:r w:rsidR="00306703">
        <w:rPr>
          <w:rFonts w:hint="cs"/>
          <w:rtl/>
        </w:rPr>
        <w:t>– – –</w:t>
      </w:r>
    </w:p>
    <w:p w:rsidR="005065B3" w:rsidRDefault="005065B3" w:rsidP="000B178B">
      <w:pPr>
        <w:rPr>
          <w:rtl/>
        </w:rPr>
      </w:pPr>
    </w:p>
    <w:p w:rsidR="005065B3" w:rsidRDefault="005065B3" w:rsidP="000B178B">
      <w:pPr>
        <w:pStyle w:val="-"/>
        <w:keepNext/>
        <w:rPr>
          <w:rtl/>
        </w:rPr>
      </w:pPr>
      <w:bookmarkStart w:id="5921" w:name="ET_speakercontinue_6096_14"/>
      <w:r w:rsidRPr="001B637D">
        <w:rPr>
          <w:rStyle w:val="TagStyle"/>
          <w:rtl/>
        </w:rPr>
        <w:lastRenderedPageBreak/>
        <w:t xml:space="preserve"> &lt;&lt; דובר_המשך &gt;&gt; </w:t>
      </w:r>
      <w:r>
        <w:rPr>
          <w:rtl/>
        </w:rPr>
        <w:t>השר במשרד האוצר יצחק כהן:</w:t>
      </w:r>
      <w:r w:rsidRPr="001B637D">
        <w:rPr>
          <w:rStyle w:val="TagStyle"/>
          <w:rtl/>
        </w:rPr>
        <w:t xml:space="preserve"> &lt;&lt; דובר_המשך &gt;&gt;</w:t>
      </w:r>
      <w:r>
        <w:rPr>
          <w:rtl/>
        </w:rPr>
        <w:t xml:space="preserve">   </w:t>
      </w:r>
      <w:bookmarkEnd w:id="5921"/>
    </w:p>
    <w:p w:rsidR="005065B3" w:rsidRDefault="005065B3" w:rsidP="00877409">
      <w:pPr>
        <w:rPr>
          <w:rtl/>
          <w:lang w:eastAsia="he-IL"/>
        </w:rPr>
      </w:pPr>
    </w:p>
    <w:p w:rsidR="005065B3" w:rsidRDefault="005065B3" w:rsidP="000B178B">
      <w:pPr>
        <w:rPr>
          <w:rtl/>
        </w:rPr>
      </w:pPr>
      <w:r>
        <w:rPr>
          <w:rFonts w:hint="cs"/>
          <w:rtl/>
        </w:rPr>
        <w:t>לא, היה דמוקרטית ואחרי זה יהודית.</w:t>
      </w:r>
      <w:bookmarkStart w:id="5922" w:name="_ETM_Q18_264123"/>
      <w:bookmarkEnd w:id="5922"/>
      <w:r>
        <w:rPr>
          <w:rFonts w:hint="cs"/>
          <w:rtl/>
        </w:rPr>
        <w:t xml:space="preserve"> טוב, חברי מיקי לוי היקר, </w:t>
      </w:r>
      <w:bookmarkStart w:id="5923" w:name="_ETM_Q18_272549"/>
      <w:bookmarkEnd w:id="5923"/>
      <w:r w:rsidRPr="001B637D">
        <w:rPr>
          <w:rtl/>
        </w:rPr>
        <w:t xml:space="preserve">ב-9 </w:t>
      </w:r>
      <w:bookmarkStart w:id="5924" w:name="_ETM_Q18_273104"/>
      <w:bookmarkEnd w:id="5924"/>
      <w:r w:rsidRPr="001B637D">
        <w:rPr>
          <w:rtl/>
        </w:rPr>
        <w:t>ביולי</w:t>
      </w:r>
      <w:bookmarkStart w:id="5925" w:name="_ETM_Q18_273990"/>
      <w:bookmarkEnd w:id="5925"/>
      <w:r>
        <w:rPr>
          <w:rFonts w:hint="cs"/>
          <w:rtl/>
        </w:rPr>
        <w:t xml:space="preserve"> </w:t>
      </w:r>
      <w:r w:rsidR="00306703">
        <w:rPr>
          <w:rFonts w:hint="cs"/>
          <w:rtl/>
        </w:rPr>
        <w:t>– –</w:t>
      </w:r>
      <w:r>
        <w:rPr>
          <w:rFonts w:hint="cs"/>
          <w:rtl/>
        </w:rPr>
        <w:t xml:space="preserve"> </w:t>
      </w:r>
      <w:r w:rsidRPr="001B637D">
        <w:rPr>
          <w:rtl/>
        </w:rPr>
        <w:t xml:space="preserve">אתה </w:t>
      </w:r>
      <w:bookmarkStart w:id="5926" w:name="_ETM_Q18_274140"/>
      <w:bookmarkEnd w:id="5926"/>
      <w:r w:rsidRPr="001B637D">
        <w:rPr>
          <w:rtl/>
        </w:rPr>
        <w:t>איתי</w:t>
      </w:r>
      <w:r>
        <w:rPr>
          <w:rFonts w:hint="cs"/>
          <w:rtl/>
        </w:rPr>
        <w:t>?</w:t>
      </w:r>
      <w:r w:rsidRPr="001B637D">
        <w:rPr>
          <w:rtl/>
        </w:rPr>
        <w:t xml:space="preserve"> </w:t>
      </w:r>
      <w:bookmarkStart w:id="5927" w:name="_ETM_Q18_274890"/>
      <w:bookmarkStart w:id="5928" w:name="_ETM_Q18_273214"/>
      <w:bookmarkEnd w:id="5927"/>
      <w:bookmarkEnd w:id="5928"/>
    </w:p>
    <w:p w:rsidR="005065B3" w:rsidRDefault="005065B3" w:rsidP="000B178B">
      <w:pPr>
        <w:rPr>
          <w:rtl/>
        </w:rPr>
      </w:pPr>
      <w:bookmarkStart w:id="5929" w:name="_ETM_Q18_273306"/>
      <w:bookmarkEnd w:id="5929"/>
    </w:p>
    <w:p w:rsidR="005065B3" w:rsidRDefault="005065B3" w:rsidP="000B178B">
      <w:pPr>
        <w:pStyle w:val="-"/>
        <w:keepNext/>
        <w:rPr>
          <w:rtl/>
        </w:rPr>
      </w:pPr>
      <w:r w:rsidRPr="00F20E20">
        <w:rPr>
          <w:rStyle w:val="TagStyle"/>
          <w:rtl/>
        </w:rPr>
        <w:t xml:space="preserve">&lt;&lt; דובר_המשך &gt;&gt; </w:t>
      </w:r>
      <w:r>
        <w:rPr>
          <w:rtl/>
        </w:rPr>
        <w:t>מיקי לוי (יש עתיד-תל"ם):</w:t>
      </w:r>
      <w:r w:rsidRPr="00F20E20">
        <w:rPr>
          <w:rStyle w:val="TagStyle"/>
          <w:rtl/>
        </w:rPr>
        <w:t xml:space="preserve"> &lt;&lt; דובר_המשך &gt;&gt;</w:t>
      </w:r>
      <w:r>
        <w:rPr>
          <w:rtl/>
        </w:rPr>
        <w:t xml:space="preserve">   </w:t>
      </w:r>
    </w:p>
    <w:p w:rsidR="005065B3" w:rsidRDefault="005065B3" w:rsidP="00877409">
      <w:pPr>
        <w:rPr>
          <w:rtl/>
          <w:lang w:eastAsia="he-IL"/>
        </w:rPr>
      </w:pPr>
    </w:p>
    <w:p w:rsidR="005065B3" w:rsidRDefault="005065B3" w:rsidP="000B178B">
      <w:pPr>
        <w:rPr>
          <w:rtl/>
        </w:rPr>
      </w:pPr>
      <w:bookmarkStart w:id="5930" w:name="_ETM_Q18_273773"/>
      <w:bookmarkStart w:id="5931" w:name="_ETM_Q18_273875"/>
      <w:bookmarkEnd w:id="5930"/>
      <w:bookmarkEnd w:id="5931"/>
      <w:r w:rsidRPr="001B637D">
        <w:rPr>
          <w:rtl/>
        </w:rPr>
        <w:t xml:space="preserve">כל </w:t>
      </w:r>
      <w:bookmarkStart w:id="5932" w:name="_ETM_Q18_275130"/>
      <w:bookmarkEnd w:id="5932"/>
      <w:r w:rsidRPr="001B637D">
        <w:rPr>
          <w:rtl/>
        </w:rPr>
        <w:t>הזמן</w:t>
      </w:r>
      <w:r>
        <w:rPr>
          <w:rFonts w:hint="cs"/>
          <w:rtl/>
        </w:rPr>
        <w:t>.</w:t>
      </w:r>
      <w:r w:rsidRPr="001B637D">
        <w:rPr>
          <w:rtl/>
        </w:rPr>
        <w:t xml:space="preserve"> </w:t>
      </w:r>
      <w:bookmarkStart w:id="5933" w:name="_ETM_Q18_276080"/>
      <w:bookmarkEnd w:id="5933"/>
    </w:p>
    <w:p w:rsidR="005065B3" w:rsidRDefault="005065B3" w:rsidP="00877409">
      <w:pPr>
        <w:rPr>
          <w:rtl/>
          <w:lang w:eastAsia="he-IL"/>
        </w:rPr>
      </w:pPr>
    </w:p>
    <w:p w:rsidR="005065B3" w:rsidRDefault="005065B3" w:rsidP="000B178B">
      <w:pPr>
        <w:pStyle w:val="-"/>
        <w:keepNext/>
        <w:rPr>
          <w:rtl/>
        </w:rPr>
      </w:pPr>
      <w:bookmarkStart w:id="5934" w:name="ET_speakercontinue_6096_17"/>
      <w:r w:rsidRPr="001B637D">
        <w:rPr>
          <w:rStyle w:val="TagStyle"/>
          <w:rtl/>
        </w:rPr>
        <w:t xml:space="preserve"> &lt;&lt; דובר_המשך &gt;&gt; </w:t>
      </w:r>
      <w:r>
        <w:rPr>
          <w:rtl/>
        </w:rPr>
        <w:t>השר במשרד האוצר יצחק כהן:</w:t>
      </w:r>
      <w:r w:rsidRPr="001B637D">
        <w:rPr>
          <w:rStyle w:val="TagStyle"/>
          <w:rtl/>
        </w:rPr>
        <w:t xml:space="preserve"> &lt;&lt; דובר_המשך &gt;&gt;</w:t>
      </w:r>
      <w:r>
        <w:rPr>
          <w:rtl/>
        </w:rPr>
        <w:t xml:space="preserve">   </w:t>
      </w:r>
      <w:bookmarkEnd w:id="5934"/>
    </w:p>
    <w:p w:rsidR="005065B3" w:rsidRPr="001B637D" w:rsidRDefault="005065B3" w:rsidP="000B178B">
      <w:pPr>
        <w:rPr>
          <w:rtl/>
          <w:lang w:eastAsia="he-IL"/>
        </w:rPr>
      </w:pPr>
    </w:p>
    <w:p w:rsidR="005065B3" w:rsidRDefault="005065B3" w:rsidP="008D52DC">
      <w:pPr>
        <w:rPr>
          <w:rtl/>
        </w:rPr>
      </w:pPr>
      <w:r>
        <w:rPr>
          <w:rFonts w:hint="cs"/>
          <w:rtl/>
        </w:rPr>
        <w:t xml:space="preserve">זה נכון. </w:t>
      </w:r>
      <w:r w:rsidR="00306703">
        <w:rPr>
          <w:rFonts w:hint="cs"/>
          <w:rtl/>
        </w:rPr>
        <w:t>– –</w:t>
      </w:r>
      <w:r>
        <w:rPr>
          <w:rFonts w:hint="cs"/>
          <w:rtl/>
        </w:rPr>
        <w:t xml:space="preserve"> הוצגה</w:t>
      </w:r>
      <w:r w:rsidRPr="001B637D">
        <w:rPr>
          <w:rtl/>
        </w:rPr>
        <w:t xml:space="preserve"> </w:t>
      </w:r>
      <w:bookmarkStart w:id="5935" w:name="_ETM_Q18_278039"/>
      <w:bookmarkEnd w:id="5935"/>
      <w:r w:rsidRPr="001B637D">
        <w:rPr>
          <w:rtl/>
        </w:rPr>
        <w:t xml:space="preserve">תוכנית </w:t>
      </w:r>
      <w:bookmarkStart w:id="5936" w:name="_ETM_Q18_278369"/>
      <w:bookmarkEnd w:id="5936"/>
      <w:r w:rsidRPr="001B637D">
        <w:rPr>
          <w:rtl/>
        </w:rPr>
        <w:t xml:space="preserve">רשת </w:t>
      </w:r>
      <w:bookmarkStart w:id="5937" w:name="_ETM_Q18_278670"/>
      <w:bookmarkEnd w:id="5937"/>
      <w:r w:rsidRPr="001B637D">
        <w:rPr>
          <w:rtl/>
        </w:rPr>
        <w:t xml:space="preserve">ביטחון </w:t>
      </w:r>
      <w:bookmarkStart w:id="5938" w:name="_ETM_Q18_279390"/>
      <w:bookmarkEnd w:id="5938"/>
      <w:r>
        <w:rPr>
          <w:rFonts w:hint="cs"/>
          <w:rtl/>
        </w:rPr>
        <w:t>2021-2020,</w:t>
      </w:r>
      <w:r w:rsidRPr="001B637D">
        <w:rPr>
          <w:rtl/>
        </w:rPr>
        <w:t xml:space="preserve"> </w:t>
      </w:r>
      <w:bookmarkStart w:id="5939" w:name="_ETM_Q18_282000"/>
      <w:bookmarkEnd w:id="5939"/>
      <w:r w:rsidRPr="001B637D">
        <w:rPr>
          <w:rtl/>
        </w:rPr>
        <w:t xml:space="preserve">הכוללת </w:t>
      </w:r>
      <w:bookmarkStart w:id="5940" w:name="_ETM_Q18_282600"/>
      <w:bookmarkEnd w:id="5940"/>
      <w:r w:rsidRPr="001B637D">
        <w:rPr>
          <w:rtl/>
        </w:rPr>
        <w:t xml:space="preserve">רשת </w:t>
      </w:r>
      <w:bookmarkStart w:id="5941" w:name="_ETM_Q18_282840"/>
      <w:bookmarkEnd w:id="5941"/>
      <w:r w:rsidRPr="001B637D">
        <w:rPr>
          <w:rtl/>
        </w:rPr>
        <w:t xml:space="preserve">ביטחון </w:t>
      </w:r>
      <w:bookmarkStart w:id="5942" w:name="_ETM_Q18_283140"/>
      <w:bookmarkEnd w:id="5942"/>
      <w:r w:rsidRPr="001B637D">
        <w:rPr>
          <w:rtl/>
        </w:rPr>
        <w:t>סוציאלי</w:t>
      </w:r>
      <w:r>
        <w:rPr>
          <w:rFonts w:hint="cs"/>
          <w:rtl/>
        </w:rPr>
        <w:t>ת</w:t>
      </w:r>
      <w:r w:rsidRPr="001B637D">
        <w:rPr>
          <w:rtl/>
        </w:rPr>
        <w:t xml:space="preserve"> </w:t>
      </w:r>
      <w:bookmarkStart w:id="5943" w:name="_ETM_Q18_283830"/>
      <w:bookmarkEnd w:id="5943"/>
      <w:r>
        <w:rPr>
          <w:rFonts w:hint="cs"/>
          <w:rtl/>
        </w:rPr>
        <w:t>לשכירים</w:t>
      </w:r>
      <w:r w:rsidRPr="001B637D">
        <w:rPr>
          <w:rtl/>
        </w:rPr>
        <w:t xml:space="preserve"> </w:t>
      </w:r>
      <w:bookmarkStart w:id="5944" w:name="_ETM_Q18_284400"/>
      <w:bookmarkEnd w:id="5944"/>
      <w:r w:rsidRPr="001B637D">
        <w:rPr>
          <w:rtl/>
        </w:rPr>
        <w:t>ולעצמאים</w:t>
      </w:r>
      <w:r>
        <w:rPr>
          <w:rFonts w:hint="cs"/>
          <w:rtl/>
        </w:rPr>
        <w:t>.</w:t>
      </w:r>
      <w:bookmarkStart w:id="5945" w:name="_ETM_Q18_286500"/>
      <w:bookmarkEnd w:id="5945"/>
      <w:r>
        <w:rPr>
          <w:rFonts w:hint="cs"/>
          <w:rtl/>
        </w:rPr>
        <w:t xml:space="preserve"> </w:t>
      </w:r>
      <w:r w:rsidRPr="001B637D">
        <w:rPr>
          <w:rtl/>
        </w:rPr>
        <w:t xml:space="preserve">התוכנית </w:t>
      </w:r>
      <w:bookmarkStart w:id="5946" w:name="_ETM_Q18_286890"/>
      <w:bookmarkEnd w:id="5946"/>
      <w:r w:rsidRPr="001B637D">
        <w:rPr>
          <w:rtl/>
        </w:rPr>
        <w:t xml:space="preserve">אושרה </w:t>
      </w:r>
      <w:bookmarkStart w:id="5947" w:name="_ETM_Q18_287130"/>
      <w:bookmarkEnd w:id="5947"/>
      <w:r w:rsidRPr="001B637D">
        <w:rPr>
          <w:rtl/>
        </w:rPr>
        <w:t xml:space="preserve">בממשלה </w:t>
      </w:r>
      <w:bookmarkStart w:id="5948" w:name="_ETM_Q18_287670"/>
      <w:bookmarkEnd w:id="5948"/>
      <w:r>
        <w:rPr>
          <w:rFonts w:hint="cs"/>
          <w:rtl/>
        </w:rPr>
        <w:t>ארבעה</w:t>
      </w:r>
      <w:r w:rsidRPr="001B637D">
        <w:rPr>
          <w:rtl/>
        </w:rPr>
        <w:t xml:space="preserve"> </w:t>
      </w:r>
      <w:bookmarkStart w:id="5949" w:name="_ETM_Q18_287880"/>
      <w:bookmarkEnd w:id="5949"/>
      <w:r w:rsidRPr="001B637D">
        <w:rPr>
          <w:rtl/>
        </w:rPr>
        <w:t xml:space="preserve">ימים </w:t>
      </w:r>
      <w:bookmarkStart w:id="5950" w:name="_ETM_Q18_288119"/>
      <w:bookmarkEnd w:id="5950"/>
      <w:r w:rsidRPr="001B637D">
        <w:rPr>
          <w:rtl/>
        </w:rPr>
        <w:t xml:space="preserve">מאוחר </w:t>
      </w:r>
      <w:bookmarkStart w:id="5951" w:name="_ETM_Q18_288450"/>
      <w:bookmarkEnd w:id="5951"/>
      <w:r w:rsidRPr="001B637D">
        <w:rPr>
          <w:rtl/>
        </w:rPr>
        <w:t>יותר</w:t>
      </w:r>
      <w:r>
        <w:rPr>
          <w:rFonts w:hint="cs"/>
          <w:rtl/>
        </w:rPr>
        <w:t>.</w:t>
      </w:r>
      <w:r w:rsidRPr="001B637D">
        <w:rPr>
          <w:rtl/>
        </w:rPr>
        <w:t xml:space="preserve"> </w:t>
      </w:r>
      <w:bookmarkStart w:id="5952" w:name="_ETM_Q18_289549"/>
      <w:bookmarkEnd w:id="5952"/>
      <w:r w:rsidRPr="001B637D">
        <w:rPr>
          <w:rtl/>
        </w:rPr>
        <w:t xml:space="preserve">במסגרת </w:t>
      </w:r>
      <w:bookmarkStart w:id="5953" w:name="_ETM_Q18_289969"/>
      <w:bookmarkEnd w:id="5953"/>
      <w:r w:rsidRPr="001B637D">
        <w:rPr>
          <w:rtl/>
        </w:rPr>
        <w:t xml:space="preserve">התוכנית </w:t>
      </w:r>
      <w:bookmarkStart w:id="5954" w:name="_ETM_Q18_290689"/>
      <w:bookmarkEnd w:id="5954"/>
      <w:r>
        <w:rPr>
          <w:rFonts w:hint="cs"/>
          <w:rtl/>
        </w:rPr>
        <w:t>הוארכה</w:t>
      </w:r>
      <w:r w:rsidRPr="001B637D">
        <w:rPr>
          <w:rtl/>
        </w:rPr>
        <w:t xml:space="preserve"> </w:t>
      </w:r>
      <w:bookmarkStart w:id="5955" w:name="_ETM_Q18_291049"/>
      <w:bookmarkEnd w:id="5955"/>
      <w:r w:rsidRPr="001B637D">
        <w:rPr>
          <w:rtl/>
        </w:rPr>
        <w:t xml:space="preserve">הזכאות </w:t>
      </w:r>
      <w:bookmarkStart w:id="5956" w:name="_ETM_Q18_291499"/>
      <w:bookmarkEnd w:id="5956"/>
      <w:r>
        <w:rPr>
          <w:rFonts w:hint="cs"/>
          <w:rtl/>
        </w:rPr>
        <w:t xml:space="preserve">לדמי אבטלה ומענק ההסתגלות </w:t>
      </w:r>
      <w:bookmarkStart w:id="5957" w:name="_ETM_Q18_292729"/>
      <w:bookmarkEnd w:id="5957"/>
      <w:r>
        <w:rPr>
          <w:rFonts w:hint="cs"/>
          <w:rtl/>
        </w:rPr>
        <w:t>ל</w:t>
      </w:r>
      <w:r>
        <w:rPr>
          <w:rtl/>
        </w:rPr>
        <w:t>ב</w:t>
      </w:r>
      <w:r>
        <w:rPr>
          <w:rFonts w:hint="cs"/>
          <w:rtl/>
        </w:rPr>
        <w:t>ני</w:t>
      </w:r>
      <w:r w:rsidRPr="001B637D">
        <w:rPr>
          <w:rtl/>
        </w:rPr>
        <w:t xml:space="preserve"> </w:t>
      </w:r>
      <w:bookmarkStart w:id="5958" w:name="_ETM_Q18_292850"/>
      <w:bookmarkEnd w:id="5958"/>
      <w:r w:rsidRPr="001B637D">
        <w:rPr>
          <w:rtl/>
        </w:rPr>
        <w:t xml:space="preserve">67 </w:t>
      </w:r>
      <w:bookmarkStart w:id="5959" w:name="_ETM_Q18_293780"/>
      <w:bookmarkEnd w:id="5959"/>
      <w:r w:rsidRPr="001B637D">
        <w:rPr>
          <w:rtl/>
        </w:rPr>
        <w:t xml:space="preserve">ומעלה </w:t>
      </w:r>
      <w:bookmarkStart w:id="5960" w:name="_ETM_Q18_294740"/>
      <w:bookmarkEnd w:id="5960"/>
      <w:r w:rsidRPr="001B637D">
        <w:rPr>
          <w:rtl/>
        </w:rPr>
        <w:t xml:space="preserve">עד </w:t>
      </w:r>
      <w:bookmarkStart w:id="5961" w:name="_ETM_Q18_294920"/>
      <w:bookmarkEnd w:id="5961"/>
      <w:r w:rsidRPr="001B637D">
        <w:rPr>
          <w:rtl/>
        </w:rPr>
        <w:t xml:space="preserve">חודש </w:t>
      </w:r>
      <w:bookmarkStart w:id="5962" w:name="_ETM_Q18_295340"/>
      <w:bookmarkEnd w:id="5962"/>
      <w:r w:rsidRPr="001B637D">
        <w:rPr>
          <w:rtl/>
        </w:rPr>
        <w:t xml:space="preserve">יוני </w:t>
      </w:r>
      <w:bookmarkStart w:id="5963" w:name="_ETM_Q18_295759"/>
      <w:bookmarkStart w:id="5964" w:name="_ETM_Q18_298119"/>
      <w:bookmarkEnd w:id="5963"/>
      <w:bookmarkEnd w:id="5964"/>
      <w:r>
        <w:rPr>
          <w:rFonts w:hint="cs"/>
          <w:rtl/>
        </w:rPr>
        <w:t xml:space="preserve">2021, </w:t>
      </w:r>
      <w:r w:rsidRPr="001B637D">
        <w:rPr>
          <w:rtl/>
        </w:rPr>
        <w:t xml:space="preserve">שופרו </w:t>
      </w:r>
      <w:bookmarkStart w:id="5965" w:name="_ETM_Q18_298630"/>
      <w:bookmarkEnd w:id="5965"/>
      <w:r w:rsidRPr="001B637D">
        <w:rPr>
          <w:rtl/>
        </w:rPr>
        <w:t xml:space="preserve">תנאי </w:t>
      </w:r>
      <w:bookmarkStart w:id="5966" w:name="_ETM_Q18_298899"/>
      <w:bookmarkEnd w:id="5966"/>
      <w:r w:rsidRPr="001B637D">
        <w:rPr>
          <w:rtl/>
        </w:rPr>
        <w:t xml:space="preserve">הזכאות </w:t>
      </w:r>
      <w:bookmarkStart w:id="5967" w:name="_ETM_Q18_299380"/>
      <w:bookmarkEnd w:id="5967"/>
      <w:r w:rsidRPr="001B637D">
        <w:rPr>
          <w:rtl/>
        </w:rPr>
        <w:t xml:space="preserve">לדמי </w:t>
      </w:r>
      <w:bookmarkStart w:id="5968" w:name="_ETM_Q18_299590"/>
      <w:bookmarkEnd w:id="5968"/>
      <w:r w:rsidRPr="001B637D">
        <w:rPr>
          <w:rtl/>
        </w:rPr>
        <w:t>אבטלה</w:t>
      </w:r>
      <w:r>
        <w:rPr>
          <w:rFonts w:hint="cs"/>
          <w:rtl/>
        </w:rPr>
        <w:t>,</w:t>
      </w:r>
      <w:r w:rsidRPr="001B637D">
        <w:rPr>
          <w:rtl/>
        </w:rPr>
        <w:t xml:space="preserve"> </w:t>
      </w:r>
      <w:bookmarkStart w:id="5969" w:name="_ETM_Q18_300800"/>
      <w:bookmarkEnd w:id="5969"/>
      <w:r w:rsidRPr="001B637D">
        <w:rPr>
          <w:rtl/>
        </w:rPr>
        <w:t xml:space="preserve">בוטל </w:t>
      </w:r>
      <w:bookmarkStart w:id="5970" w:name="_ETM_Q18_301220"/>
      <w:bookmarkEnd w:id="5970"/>
      <w:r w:rsidRPr="001B637D">
        <w:rPr>
          <w:rtl/>
        </w:rPr>
        <w:t xml:space="preserve">קיזוז </w:t>
      </w:r>
      <w:bookmarkStart w:id="5971" w:name="_ETM_Q18_301550"/>
      <w:bookmarkEnd w:id="5971"/>
      <w:r>
        <w:rPr>
          <w:rFonts w:hint="cs"/>
          <w:rtl/>
        </w:rPr>
        <w:t>הקצבאות</w:t>
      </w:r>
      <w:r w:rsidRPr="001B637D">
        <w:rPr>
          <w:rtl/>
        </w:rPr>
        <w:t xml:space="preserve"> </w:t>
      </w:r>
      <w:bookmarkStart w:id="5972" w:name="_ETM_Q18_301970"/>
      <w:bookmarkEnd w:id="5972"/>
      <w:r>
        <w:rPr>
          <w:rFonts w:hint="cs"/>
          <w:rtl/>
        </w:rPr>
        <w:t>ל</w:t>
      </w:r>
      <w:r w:rsidRPr="001B637D">
        <w:rPr>
          <w:rtl/>
        </w:rPr>
        <w:t xml:space="preserve">מקבלי </w:t>
      </w:r>
      <w:bookmarkStart w:id="5973" w:name="_ETM_Q18_302330"/>
      <w:bookmarkEnd w:id="5973"/>
      <w:r w:rsidRPr="001B637D">
        <w:rPr>
          <w:rtl/>
        </w:rPr>
        <w:t xml:space="preserve">קצבה </w:t>
      </w:r>
      <w:bookmarkStart w:id="5974" w:name="_ETM_Q18_302570"/>
      <w:bookmarkEnd w:id="5974"/>
      <w:r w:rsidRPr="001B637D">
        <w:rPr>
          <w:rtl/>
        </w:rPr>
        <w:t xml:space="preserve">מהביטוח </w:t>
      </w:r>
      <w:bookmarkStart w:id="5975" w:name="_ETM_Q18_302960"/>
      <w:bookmarkEnd w:id="5975"/>
      <w:r w:rsidRPr="001B637D">
        <w:rPr>
          <w:rtl/>
        </w:rPr>
        <w:t xml:space="preserve">הלאומי </w:t>
      </w:r>
      <w:bookmarkStart w:id="5976" w:name="_ETM_Q18_303200"/>
      <w:bookmarkEnd w:id="5976"/>
      <w:r w:rsidRPr="001B637D">
        <w:rPr>
          <w:rtl/>
        </w:rPr>
        <w:t xml:space="preserve">נוסף </w:t>
      </w:r>
      <w:bookmarkStart w:id="5977" w:name="_ETM_Q18_303830"/>
      <w:bookmarkEnd w:id="5977"/>
      <w:r w:rsidRPr="001B637D">
        <w:rPr>
          <w:rtl/>
        </w:rPr>
        <w:t xml:space="preserve">לדמי </w:t>
      </w:r>
      <w:bookmarkStart w:id="5978" w:name="_ETM_Q18_304100"/>
      <w:bookmarkEnd w:id="5978"/>
      <w:r w:rsidRPr="001B637D">
        <w:rPr>
          <w:rtl/>
        </w:rPr>
        <w:t>אבטלה</w:t>
      </w:r>
      <w:r>
        <w:rPr>
          <w:rFonts w:hint="cs"/>
          <w:rtl/>
        </w:rPr>
        <w:t xml:space="preserve"> </w:t>
      </w:r>
      <w:r>
        <w:rPr>
          <w:rtl/>
        </w:rPr>
        <w:t>–</w:t>
      </w:r>
      <w:r w:rsidRPr="001B637D">
        <w:rPr>
          <w:rtl/>
        </w:rPr>
        <w:t xml:space="preserve"> </w:t>
      </w:r>
      <w:bookmarkStart w:id="5979" w:name="_ETM_Q18_304689"/>
      <w:bookmarkEnd w:id="5979"/>
      <w:r w:rsidRPr="001B637D">
        <w:rPr>
          <w:rtl/>
        </w:rPr>
        <w:t xml:space="preserve">אתה </w:t>
      </w:r>
      <w:bookmarkStart w:id="5980" w:name="_ETM_Q18_304840"/>
      <w:bookmarkEnd w:id="5980"/>
      <w:r w:rsidRPr="001B637D">
        <w:rPr>
          <w:rtl/>
        </w:rPr>
        <w:t xml:space="preserve">זוכר </w:t>
      </w:r>
      <w:bookmarkStart w:id="5981" w:name="_ETM_Q18_305139"/>
      <w:bookmarkEnd w:id="5981"/>
      <w:r w:rsidRPr="001B637D">
        <w:rPr>
          <w:rtl/>
        </w:rPr>
        <w:t xml:space="preserve">את </w:t>
      </w:r>
      <w:bookmarkStart w:id="5982" w:name="_ETM_Q18_305229"/>
      <w:bookmarkEnd w:id="5982"/>
      <w:r w:rsidRPr="001B637D">
        <w:rPr>
          <w:rtl/>
        </w:rPr>
        <w:t>זה</w:t>
      </w:r>
      <w:r>
        <w:rPr>
          <w:rFonts w:hint="cs"/>
          <w:rtl/>
        </w:rPr>
        <w:t xml:space="preserve"> </w:t>
      </w:r>
      <w:r>
        <w:rPr>
          <w:rFonts w:hint="eastAsia"/>
          <w:rtl/>
        </w:rPr>
        <w:t>–</w:t>
      </w:r>
      <w:r w:rsidRPr="001B637D">
        <w:rPr>
          <w:rtl/>
        </w:rPr>
        <w:t xml:space="preserve"> </w:t>
      </w:r>
      <w:bookmarkStart w:id="5983" w:name="_ETM_Q18_307049"/>
      <w:bookmarkEnd w:id="5983"/>
      <w:r>
        <w:rPr>
          <w:rtl/>
        </w:rPr>
        <w:t>אושר</w:t>
      </w:r>
      <w:r w:rsidRPr="001B637D">
        <w:rPr>
          <w:rtl/>
        </w:rPr>
        <w:t xml:space="preserve"> </w:t>
      </w:r>
      <w:bookmarkStart w:id="5984" w:name="_ETM_Q18_307799"/>
      <w:bookmarkEnd w:id="5984"/>
      <w:r w:rsidRPr="001B637D">
        <w:rPr>
          <w:rtl/>
        </w:rPr>
        <w:t xml:space="preserve">תשלום </w:t>
      </w:r>
      <w:bookmarkStart w:id="5985" w:name="_ETM_Q18_308310"/>
      <w:bookmarkEnd w:id="5985"/>
      <w:r w:rsidRPr="001B637D">
        <w:rPr>
          <w:rtl/>
        </w:rPr>
        <w:t xml:space="preserve">דמי </w:t>
      </w:r>
      <w:bookmarkStart w:id="5986" w:name="_ETM_Q18_308430"/>
      <w:bookmarkEnd w:id="5986"/>
      <w:r w:rsidRPr="001B637D">
        <w:rPr>
          <w:rtl/>
        </w:rPr>
        <w:t xml:space="preserve">אבטלה </w:t>
      </w:r>
      <w:bookmarkStart w:id="5987" w:name="_ETM_Q18_308730"/>
      <w:bookmarkEnd w:id="5987"/>
      <w:r>
        <w:rPr>
          <w:rFonts w:hint="cs"/>
          <w:rtl/>
        </w:rPr>
        <w:t>ל</w:t>
      </w:r>
      <w:r w:rsidRPr="001B637D">
        <w:rPr>
          <w:rtl/>
        </w:rPr>
        <w:t xml:space="preserve">משתתפים </w:t>
      </w:r>
      <w:bookmarkStart w:id="5988" w:name="_ETM_Q18_309120"/>
      <w:bookmarkEnd w:id="5988"/>
      <w:r w:rsidRPr="001B637D">
        <w:rPr>
          <w:rtl/>
        </w:rPr>
        <w:t xml:space="preserve">בהכשרה </w:t>
      </w:r>
      <w:bookmarkStart w:id="5989" w:name="_ETM_Q18_309450"/>
      <w:bookmarkEnd w:id="5989"/>
      <w:r w:rsidRPr="001B637D">
        <w:rPr>
          <w:rtl/>
        </w:rPr>
        <w:t xml:space="preserve">מקצועית </w:t>
      </w:r>
      <w:bookmarkStart w:id="5990" w:name="_ETM_Q18_310200"/>
      <w:bookmarkEnd w:id="5990"/>
      <w:r w:rsidRPr="001B637D">
        <w:rPr>
          <w:rtl/>
        </w:rPr>
        <w:t xml:space="preserve">ועוד </w:t>
      </w:r>
      <w:bookmarkStart w:id="5991" w:name="_ETM_Q18_310800"/>
      <w:bookmarkEnd w:id="5991"/>
      <w:proofErr w:type="spellStart"/>
      <w:r w:rsidRPr="001B637D">
        <w:rPr>
          <w:rtl/>
        </w:rPr>
        <w:t>ועוד</w:t>
      </w:r>
      <w:proofErr w:type="spellEnd"/>
      <w:r w:rsidRPr="001B637D">
        <w:rPr>
          <w:rtl/>
        </w:rPr>
        <w:t xml:space="preserve"> </w:t>
      </w:r>
      <w:bookmarkStart w:id="5992" w:name="_ETM_Q18_311220"/>
      <w:bookmarkEnd w:id="5992"/>
      <w:proofErr w:type="spellStart"/>
      <w:r w:rsidRPr="001B637D">
        <w:rPr>
          <w:rtl/>
        </w:rPr>
        <w:t>ועוד</w:t>
      </w:r>
      <w:proofErr w:type="spellEnd"/>
      <w:r>
        <w:rPr>
          <w:rFonts w:hint="cs"/>
          <w:rtl/>
        </w:rPr>
        <w:t>.</w:t>
      </w:r>
      <w:r w:rsidRPr="001B637D">
        <w:rPr>
          <w:rtl/>
        </w:rPr>
        <w:t xml:space="preserve"> </w:t>
      </w:r>
      <w:bookmarkStart w:id="5993" w:name="_ETM_Q18_311910"/>
      <w:bookmarkStart w:id="5994" w:name="_ETM_Q18_313884"/>
      <w:bookmarkStart w:id="5995" w:name="_ETM_Q18_314001"/>
      <w:bookmarkStart w:id="5996" w:name="_ETM_Q18_314284"/>
      <w:bookmarkStart w:id="5997" w:name="_ETM_Q18_314423"/>
      <w:bookmarkEnd w:id="5993"/>
      <w:bookmarkEnd w:id="5994"/>
      <w:bookmarkEnd w:id="5995"/>
      <w:bookmarkEnd w:id="5996"/>
      <w:bookmarkEnd w:id="5997"/>
      <w:r w:rsidRPr="001B637D">
        <w:rPr>
          <w:rtl/>
        </w:rPr>
        <w:t>תשבח</w:t>
      </w:r>
      <w:r>
        <w:rPr>
          <w:rFonts w:hint="cs"/>
          <w:rtl/>
        </w:rPr>
        <w:t>,</w:t>
      </w:r>
      <w:r w:rsidRPr="001B637D">
        <w:rPr>
          <w:rtl/>
        </w:rPr>
        <w:t xml:space="preserve"> </w:t>
      </w:r>
      <w:bookmarkStart w:id="5998" w:name="_ETM_Q18_312900"/>
      <w:bookmarkEnd w:id="5998"/>
      <w:r w:rsidRPr="001B637D">
        <w:rPr>
          <w:rtl/>
        </w:rPr>
        <w:t>תפרגן</w:t>
      </w:r>
      <w:r>
        <w:rPr>
          <w:rFonts w:hint="cs"/>
          <w:rtl/>
        </w:rPr>
        <w:t>,</w:t>
      </w:r>
      <w:r w:rsidRPr="001B637D">
        <w:rPr>
          <w:rtl/>
        </w:rPr>
        <w:t xml:space="preserve"> </w:t>
      </w:r>
      <w:bookmarkStart w:id="5999" w:name="_ETM_Q18_314040"/>
      <w:bookmarkEnd w:id="5999"/>
      <w:r w:rsidRPr="001B637D">
        <w:rPr>
          <w:rtl/>
        </w:rPr>
        <w:t>תעודד</w:t>
      </w:r>
      <w:bookmarkStart w:id="6000" w:name="_ETM_Q18_315650"/>
      <w:bookmarkStart w:id="6001" w:name="_ETM_Q18_316220"/>
      <w:bookmarkEnd w:id="6000"/>
      <w:bookmarkEnd w:id="6001"/>
      <w:r>
        <w:rPr>
          <w:rFonts w:hint="cs"/>
          <w:rtl/>
        </w:rPr>
        <w:t xml:space="preserve">. כמו כן ניתן מענק סוציאלי דו-חודשי, </w:t>
      </w:r>
      <w:bookmarkStart w:id="6002" w:name="_ETM_Q18_316370"/>
      <w:bookmarkStart w:id="6003" w:name="_ETM_Q18_317660"/>
      <w:bookmarkEnd w:id="6002"/>
      <w:bookmarkEnd w:id="6003"/>
      <w:r w:rsidRPr="001B637D">
        <w:rPr>
          <w:rtl/>
        </w:rPr>
        <w:t>מיקי</w:t>
      </w:r>
      <w:r>
        <w:rPr>
          <w:rFonts w:hint="cs"/>
          <w:rtl/>
        </w:rPr>
        <w:t>,</w:t>
      </w:r>
      <w:r w:rsidRPr="001B637D">
        <w:rPr>
          <w:rtl/>
        </w:rPr>
        <w:t xml:space="preserve"> </w:t>
      </w:r>
      <w:bookmarkStart w:id="6004" w:name="_ETM_Q18_318609"/>
      <w:bookmarkEnd w:id="6004"/>
      <w:r>
        <w:rPr>
          <w:rFonts w:hint="cs"/>
          <w:rtl/>
        </w:rPr>
        <w:t>לעצמאים</w:t>
      </w:r>
      <w:r w:rsidRPr="001B637D">
        <w:rPr>
          <w:rtl/>
        </w:rPr>
        <w:t xml:space="preserve"> </w:t>
      </w:r>
      <w:bookmarkStart w:id="6005" w:name="_ETM_Q18_319180"/>
      <w:bookmarkEnd w:id="6005"/>
      <w:r w:rsidRPr="001B637D">
        <w:rPr>
          <w:rtl/>
        </w:rPr>
        <w:t xml:space="preserve">שחוו </w:t>
      </w:r>
      <w:bookmarkStart w:id="6006" w:name="_ETM_Q18_319569"/>
      <w:bookmarkEnd w:id="6006"/>
      <w:r w:rsidRPr="001B637D">
        <w:rPr>
          <w:rtl/>
        </w:rPr>
        <w:t xml:space="preserve">ירידה </w:t>
      </w:r>
      <w:bookmarkStart w:id="6007" w:name="_ETM_Q18_319840"/>
      <w:bookmarkEnd w:id="6007"/>
      <w:r>
        <w:rPr>
          <w:rFonts w:hint="cs"/>
          <w:rtl/>
        </w:rPr>
        <w:t>ב</w:t>
      </w:r>
      <w:r w:rsidRPr="001B637D">
        <w:rPr>
          <w:rtl/>
        </w:rPr>
        <w:t xml:space="preserve">מחזור </w:t>
      </w:r>
      <w:bookmarkStart w:id="6008" w:name="_ETM_Q18_320200"/>
      <w:bookmarkEnd w:id="6008"/>
      <w:r>
        <w:rPr>
          <w:rFonts w:hint="cs"/>
          <w:rtl/>
        </w:rPr>
        <w:t>של</w:t>
      </w:r>
      <w:r w:rsidRPr="001B637D">
        <w:rPr>
          <w:rtl/>
        </w:rPr>
        <w:t xml:space="preserve"> </w:t>
      </w:r>
      <w:bookmarkStart w:id="6009" w:name="_ETM_Q18_320290"/>
      <w:bookmarkEnd w:id="6009"/>
      <w:r w:rsidRPr="001B637D">
        <w:rPr>
          <w:rtl/>
        </w:rPr>
        <w:t xml:space="preserve">לפחות </w:t>
      </w:r>
      <w:bookmarkStart w:id="6010" w:name="_ETM_Q18_320739"/>
      <w:bookmarkStart w:id="6011" w:name="_ETM_Q18_322269"/>
      <w:bookmarkEnd w:id="6010"/>
      <w:bookmarkEnd w:id="6011"/>
      <w:r>
        <w:rPr>
          <w:rFonts w:hint="cs"/>
          <w:rtl/>
        </w:rPr>
        <w:t xml:space="preserve">40% </w:t>
      </w:r>
      <w:r w:rsidRPr="001B637D">
        <w:rPr>
          <w:rtl/>
        </w:rPr>
        <w:t xml:space="preserve">ביחס </w:t>
      </w:r>
      <w:bookmarkStart w:id="6012" w:name="_ETM_Q18_322629"/>
      <w:bookmarkEnd w:id="6012"/>
      <w:r>
        <w:rPr>
          <w:rFonts w:hint="cs"/>
          <w:rtl/>
        </w:rPr>
        <w:t>ל</w:t>
      </w:r>
      <w:r w:rsidRPr="001B637D">
        <w:rPr>
          <w:rtl/>
        </w:rPr>
        <w:t xml:space="preserve">תקופת </w:t>
      </w:r>
      <w:bookmarkStart w:id="6013" w:name="_ETM_Q18_322959"/>
      <w:bookmarkEnd w:id="6013"/>
      <w:r w:rsidRPr="001B637D">
        <w:rPr>
          <w:rtl/>
        </w:rPr>
        <w:t>הבסיס</w:t>
      </w:r>
      <w:r>
        <w:rPr>
          <w:rFonts w:hint="cs"/>
          <w:rtl/>
        </w:rPr>
        <w:t>,</w:t>
      </w:r>
      <w:r w:rsidRPr="001B637D">
        <w:rPr>
          <w:rtl/>
        </w:rPr>
        <w:t xml:space="preserve"> </w:t>
      </w:r>
      <w:bookmarkStart w:id="6014" w:name="_ETM_Q18_324060"/>
      <w:bookmarkEnd w:id="6014"/>
      <w:r>
        <w:rPr>
          <w:rFonts w:hint="cs"/>
          <w:rtl/>
        </w:rPr>
        <w:t>גם הוא עד</w:t>
      </w:r>
      <w:r w:rsidRPr="001B637D">
        <w:rPr>
          <w:rtl/>
        </w:rPr>
        <w:t xml:space="preserve"> </w:t>
      </w:r>
      <w:bookmarkStart w:id="6015" w:name="_ETM_Q18_324660"/>
      <w:bookmarkStart w:id="6016" w:name="_ETM_Q18_324840"/>
      <w:bookmarkEnd w:id="6015"/>
      <w:bookmarkEnd w:id="6016"/>
      <w:r>
        <w:rPr>
          <w:rFonts w:hint="cs"/>
          <w:rtl/>
        </w:rPr>
        <w:t>ל</w:t>
      </w:r>
      <w:r w:rsidRPr="001B637D">
        <w:rPr>
          <w:rtl/>
        </w:rPr>
        <w:t xml:space="preserve">יוני </w:t>
      </w:r>
      <w:bookmarkStart w:id="6017" w:name="_ETM_Q18_326870"/>
      <w:bookmarkEnd w:id="6017"/>
      <w:r>
        <w:rPr>
          <w:rFonts w:hint="cs"/>
          <w:rtl/>
        </w:rPr>
        <w:t>2021.</w:t>
      </w:r>
      <w:r w:rsidRPr="001B637D">
        <w:rPr>
          <w:rtl/>
        </w:rPr>
        <w:t xml:space="preserve"> </w:t>
      </w:r>
      <w:bookmarkStart w:id="6018" w:name="_ETM_Q18_329650"/>
      <w:bookmarkEnd w:id="6018"/>
    </w:p>
    <w:p w:rsidR="005065B3" w:rsidRDefault="005065B3" w:rsidP="000B178B">
      <w:pPr>
        <w:rPr>
          <w:rtl/>
        </w:rPr>
      </w:pPr>
    </w:p>
    <w:p w:rsidR="005065B3" w:rsidRDefault="005065B3" w:rsidP="0045383E">
      <w:pPr>
        <w:rPr>
          <w:rtl/>
        </w:rPr>
      </w:pPr>
      <w:r w:rsidRPr="001B637D">
        <w:rPr>
          <w:rtl/>
        </w:rPr>
        <w:t xml:space="preserve">אדוני </w:t>
      </w:r>
      <w:bookmarkStart w:id="6019" w:name="_ETM_Q18_329889"/>
      <w:bookmarkEnd w:id="6019"/>
      <w:r w:rsidRPr="001B637D">
        <w:rPr>
          <w:rtl/>
        </w:rPr>
        <w:t>היושב-ראש</w:t>
      </w:r>
      <w:r>
        <w:rPr>
          <w:rFonts w:hint="cs"/>
          <w:rtl/>
        </w:rPr>
        <w:t>,</w:t>
      </w:r>
      <w:r w:rsidRPr="001B637D">
        <w:rPr>
          <w:rtl/>
        </w:rPr>
        <w:t xml:space="preserve"> </w:t>
      </w:r>
      <w:bookmarkStart w:id="6020" w:name="_ETM_Q18_330310"/>
      <w:bookmarkEnd w:id="6020"/>
      <w:r>
        <w:rPr>
          <w:rFonts w:hint="cs"/>
          <w:rtl/>
        </w:rPr>
        <w:t>לנ</w:t>
      </w:r>
      <w:r w:rsidR="0045383E">
        <w:rPr>
          <w:rFonts w:hint="cs"/>
          <w:rtl/>
        </w:rPr>
        <w:t>ו</w:t>
      </w:r>
      <w:r>
        <w:rPr>
          <w:rFonts w:hint="cs"/>
          <w:rtl/>
        </w:rPr>
        <w:t>כח</w:t>
      </w:r>
      <w:r w:rsidRPr="001B637D">
        <w:rPr>
          <w:rtl/>
        </w:rPr>
        <w:t xml:space="preserve"> </w:t>
      </w:r>
      <w:bookmarkStart w:id="6021" w:name="_ETM_Q18_330519"/>
      <w:bookmarkEnd w:id="6021"/>
      <w:r w:rsidRPr="001B637D">
        <w:rPr>
          <w:rtl/>
        </w:rPr>
        <w:t>ה</w:t>
      </w:r>
      <w:r>
        <w:rPr>
          <w:rFonts w:hint="cs"/>
          <w:rtl/>
        </w:rPr>
        <w:t>ה</w:t>
      </w:r>
      <w:r w:rsidRPr="001B637D">
        <w:rPr>
          <w:rtl/>
        </w:rPr>
        <w:t xml:space="preserve">חמרה </w:t>
      </w:r>
      <w:bookmarkStart w:id="6022" w:name="_ETM_Q18_330940"/>
      <w:bookmarkEnd w:id="6022"/>
      <w:r w:rsidRPr="001B637D">
        <w:rPr>
          <w:rtl/>
        </w:rPr>
        <w:t xml:space="preserve">במצב </w:t>
      </w:r>
      <w:bookmarkStart w:id="6023" w:name="_ETM_Q18_331269"/>
      <w:bookmarkEnd w:id="6023"/>
      <w:r w:rsidRPr="001B637D">
        <w:rPr>
          <w:rtl/>
        </w:rPr>
        <w:t xml:space="preserve">התחלואה </w:t>
      </w:r>
      <w:bookmarkStart w:id="6024" w:name="_ETM_Q18_331780"/>
      <w:bookmarkEnd w:id="6024"/>
      <w:r>
        <w:rPr>
          <w:rFonts w:hint="cs"/>
          <w:rtl/>
        </w:rPr>
        <w:t>והטלת</w:t>
      </w:r>
      <w:r w:rsidRPr="001B637D">
        <w:rPr>
          <w:rtl/>
        </w:rPr>
        <w:t xml:space="preserve"> </w:t>
      </w:r>
      <w:bookmarkStart w:id="6025" w:name="_ETM_Q18_332110"/>
      <w:bookmarkEnd w:id="6025"/>
      <w:r>
        <w:rPr>
          <w:rFonts w:hint="cs"/>
          <w:rtl/>
        </w:rPr>
        <w:t>ה</w:t>
      </w:r>
      <w:r w:rsidRPr="001B637D">
        <w:rPr>
          <w:rtl/>
        </w:rPr>
        <w:t xml:space="preserve">גבלות </w:t>
      </w:r>
      <w:bookmarkStart w:id="6026" w:name="_ETM_Q18_332500"/>
      <w:bookmarkEnd w:id="6026"/>
      <w:r w:rsidRPr="001B637D">
        <w:rPr>
          <w:rtl/>
        </w:rPr>
        <w:t xml:space="preserve">נוספות </w:t>
      </w:r>
      <w:bookmarkStart w:id="6027" w:name="_ETM_Q18_333900"/>
      <w:bookmarkEnd w:id="6027"/>
      <w:r>
        <w:rPr>
          <w:rFonts w:hint="cs"/>
          <w:rtl/>
        </w:rPr>
        <w:t>מקודמים</w:t>
      </w:r>
      <w:r w:rsidRPr="001B637D">
        <w:rPr>
          <w:rtl/>
        </w:rPr>
        <w:t xml:space="preserve"> </w:t>
      </w:r>
      <w:bookmarkStart w:id="6028" w:name="_ETM_Q18_334379"/>
      <w:bookmarkEnd w:id="6028"/>
      <w:r>
        <w:rPr>
          <w:rFonts w:hint="cs"/>
          <w:rtl/>
        </w:rPr>
        <w:t>כמה</w:t>
      </w:r>
      <w:r w:rsidRPr="001B637D">
        <w:rPr>
          <w:rtl/>
        </w:rPr>
        <w:t xml:space="preserve"> </w:t>
      </w:r>
      <w:bookmarkStart w:id="6029" w:name="_ETM_Q18_334739"/>
      <w:bookmarkEnd w:id="6029"/>
      <w:r w:rsidRPr="001B637D">
        <w:rPr>
          <w:rtl/>
        </w:rPr>
        <w:t xml:space="preserve">צעדים </w:t>
      </w:r>
      <w:bookmarkStart w:id="6030" w:name="_ETM_Q18_335099"/>
      <w:bookmarkEnd w:id="6030"/>
      <w:r w:rsidRPr="001B637D">
        <w:rPr>
          <w:rtl/>
        </w:rPr>
        <w:t xml:space="preserve">נוספים </w:t>
      </w:r>
      <w:bookmarkStart w:id="6031" w:name="_ETM_Q18_336319"/>
      <w:bookmarkEnd w:id="6031"/>
      <w:r w:rsidRPr="001B637D">
        <w:rPr>
          <w:rtl/>
        </w:rPr>
        <w:t xml:space="preserve">בשיתוף </w:t>
      </w:r>
      <w:bookmarkStart w:id="6032" w:name="_ETM_Q18_336709"/>
      <w:bookmarkEnd w:id="6032"/>
      <w:r w:rsidRPr="001B637D">
        <w:rPr>
          <w:rtl/>
        </w:rPr>
        <w:t xml:space="preserve">הביטוח </w:t>
      </w:r>
      <w:bookmarkStart w:id="6033" w:name="_ETM_Q18_337129"/>
      <w:bookmarkEnd w:id="6033"/>
      <w:r w:rsidRPr="001B637D">
        <w:rPr>
          <w:rtl/>
        </w:rPr>
        <w:t>הלאומי</w:t>
      </w:r>
      <w:r>
        <w:rPr>
          <w:rFonts w:hint="cs"/>
          <w:rtl/>
        </w:rPr>
        <w:t>,</w:t>
      </w:r>
      <w:r w:rsidRPr="001B637D">
        <w:rPr>
          <w:rtl/>
        </w:rPr>
        <w:t xml:space="preserve"> </w:t>
      </w:r>
      <w:bookmarkStart w:id="6034" w:name="_ETM_Q18_337699"/>
      <w:bookmarkEnd w:id="6034"/>
      <w:r w:rsidRPr="001B637D">
        <w:rPr>
          <w:rtl/>
        </w:rPr>
        <w:t xml:space="preserve">הכוללים </w:t>
      </w:r>
      <w:bookmarkStart w:id="6035" w:name="_ETM_Q18_338849"/>
      <w:bookmarkEnd w:id="6035"/>
      <w:r>
        <w:rPr>
          <w:rFonts w:hint="cs"/>
          <w:rtl/>
        </w:rPr>
        <w:t>מענק למובטלים</w:t>
      </w:r>
      <w:r w:rsidRPr="001B637D">
        <w:rPr>
          <w:rtl/>
        </w:rPr>
        <w:t xml:space="preserve"> </w:t>
      </w:r>
      <w:bookmarkStart w:id="6036" w:name="_ETM_Q18_339569"/>
      <w:bookmarkEnd w:id="6036"/>
      <w:r>
        <w:rPr>
          <w:rFonts w:hint="cs"/>
          <w:rtl/>
        </w:rPr>
        <w:t>ששהו</w:t>
      </w:r>
      <w:r w:rsidRPr="001B637D">
        <w:rPr>
          <w:rtl/>
        </w:rPr>
        <w:t xml:space="preserve"> </w:t>
      </w:r>
      <w:bookmarkStart w:id="6037" w:name="_ETM_Q18_340319"/>
      <w:bookmarkEnd w:id="6037"/>
      <w:r>
        <w:rPr>
          <w:rFonts w:hint="cs"/>
          <w:rtl/>
        </w:rPr>
        <w:t>באבטלה יותר</w:t>
      </w:r>
      <w:r w:rsidRPr="001B637D">
        <w:rPr>
          <w:rtl/>
        </w:rPr>
        <w:t xml:space="preserve"> </w:t>
      </w:r>
      <w:bookmarkStart w:id="6038" w:name="_ETM_Q18_341099"/>
      <w:bookmarkEnd w:id="6038"/>
      <w:r>
        <w:rPr>
          <w:rFonts w:hint="cs"/>
          <w:rtl/>
        </w:rPr>
        <w:t xml:space="preserve">מארבעה </w:t>
      </w:r>
      <w:r w:rsidRPr="001B637D">
        <w:rPr>
          <w:rtl/>
        </w:rPr>
        <w:t>חודשים</w:t>
      </w:r>
      <w:r>
        <w:rPr>
          <w:rFonts w:hint="cs"/>
          <w:rtl/>
        </w:rPr>
        <w:t xml:space="preserve"> </w:t>
      </w:r>
      <w:bookmarkStart w:id="6039" w:name="_ETM_Q18_341424"/>
      <w:bookmarkEnd w:id="6039"/>
      <w:r>
        <w:rPr>
          <w:rFonts w:hint="cs"/>
          <w:rtl/>
        </w:rPr>
        <w:t>ומענק למובטלים המוצאים</w:t>
      </w:r>
      <w:r w:rsidRPr="001B637D">
        <w:rPr>
          <w:rtl/>
        </w:rPr>
        <w:t xml:space="preserve"> </w:t>
      </w:r>
      <w:bookmarkStart w:id="6040" w:name="_ETM_Q18_341909"/>
      <w:bookmarkEnd w:id="6040"/>
      <w:r>
        <w:rPr>
          <w:rFonts w:hint="cs"/>
          <w:rtl/>
        </w:rPr>
        <w:t>עבודה בשכר נמוך משכרם הקודם.</w:t>
      </w:r>
      <w:r w:rsidRPr="001B637D">
        <w:rPr>
          <w:rtl/>
        </w:rPr>
        <w:t xml:space="preserve"> </w:t>
      </w:r>
      <w:bookmarkStart w:id="6041" w:name="_ETM_Q18_346889"/>
      <w:bookmarkEnd w:id="6041"/>
      <w:r>
        <w:rPr>
          <w:rtl/>
        </w:rPr>
        <w:t>יצוי</w:t>
      </w:r>
      <w:r w:rsidRPr="001B637D">
        <w:rPr>
          <w:rtl/>
        </w:rPr>
        <w:t xml:space="preserve">ן </w:t>
      </w:r>
      <w:bookmarkStart w:id="6042" w:name="_ETM_Q18_347250"/>
      <w:bookmarkEnd w:id="6042"/>
      <w:r w:rsidRPr="001B637D">
        <w:rPr>
          <w:rtl/>
        </w:rPr>
        <w:t xml:space="preserve">כי </w:t>
      </w:r>
      <w:bookmarkStart w:id="6043" w:name="_ETM_Q18_347370"/>
      <w:bookmarkEnd w:id="6043"/>
      <w:r w:rsidRPr="001B637D">
        <w:rPr>
          <w:rtl/>
        </w:rPr>
        <w:t xml:space="preserve">גם </w:t>
      </w:r>
      <w:bookmarkStart w:id="6044" w:name="_ETM_Q18_347520"/>
      <w:bookmarkEnd w:id="6044"/>
      <w:r w:rsidRPr="001B637D">
        <w:rPr>
          <w:rtl/>
        </w:rPr>
        <w:t xml:space="preserve">מובטלים </w:t>
      </w:r>
      <w:bookmarkStart w:id="6045" w:name="_ETM_Q18_347940"/>
      <w:bookmarkEnd w:id="6045"/>
      <w:r w:rsidRPr="001B637D">
        <w:rPr>
          <w:rtl/>
        </w:rPr>
        <w:t xml:space="preserve">או </w:t>
      </w:r>
      <w:bookmarkStart w:id="6046" w:name="_ETM_Q18_348030"/>
      <w:bookmarkEnd w:id="6046"/>
      <w:r>
        <w:rPr>
          <w:rFonts w:hint="cs"/>
          <w:rtl/>
        </w:rPr>
        <w:t>עצמאים</w:t>
      </w:r>
      <w:r w:rsidRPr="001B637D">
        <w:rPr>
          <w:rtl/>
        </w:rPr>
        <w:t xml:space="preserve"> </w:t>
      </w:r>
      <w:bookmarkStart w:id="6047" w:name="_ETM_Q18_349110"/>
      <w:bookmarkEnd w:id="6047"/>
      <w:r w:rsidRPr="001B637D">
        <w:rPr>
          <w:rtl/>
        </w:rPr>
        <w:t xml:space="preserve">שלא </w:t>
      </w:r>
      <w:bookmarkStart w:id="6048" w:name="_ETM_Q18_349470"/>
      <w:bookmarkEnd w:id="6048"/>
      <w:r>
        <w:rPr>
          <w:rFonts w:hint="cs"/>
          <w:rtl/>
        </w:rPr>
        <w:t>נזקקו</w:t>
      </w:r>
      <w:r w:rsidRPr="001B637D">
        <w:rPr>
          <w:rtl/>
        </w:rPr>
        <w:t xml:space="preserve"> </w:t>
      </w:r>
      <w:bookmarkStart w:id="6049" w:name="_ETM_Q18_349950"/>
      <w:bookmarkStart w:id="6050" w:name="_ETM_Q18_350159"/>
      <w:bookmarkEnd w:id="6049"/>
      <w:bookmarkEnd w:id="6050"/>
      <w:r>
        <w:rPr>
          <w:rFonts w:hint="cs"/>
          <w:rtl/>
        </w:rPr>
        <w:t xml:space="preserve">לסיוע </w:t>
      </w:r>
      <w:r w:rsidRPr="001B637D">
        <w:rPr>
          <w:rtl/>
        </w:rPr>
        <w:t xml:space="preserve">סוציאלי </w:t>
      </w:r>
      <w:bookmarkStart w:id="6051" w:name="_ETM_Q18_350909"/>
      <w:bookmarkEnd w:id="6051"/>
      <w:r w:rsidRPr="001B637D">
        <w:rPr>
          <w:rtl/>
        </w:rPr>
        <w:t xml:space="preserve">בגל </w:t>
      </w:r>
      <w:bookmarkStart w:id="6052" w:name="_ETM_Q18_351269"/>
      <w:bookmarkEnd w:id="6052"/>
      <w:r w:rsidRPr="001B637D">
        <w:rPr>
          <w:rtl/>
        </w:rPr>
        <w:t xml:space="preserve">הראשון </w:t>
      </w:r>
      <w:bookmarkStart w:id="6053" w:name="_ETM_Q18_352290"/>
      <w:bookmarkEnd w:id="6053"/>
      <w:r>
        <w:rPr>
          <w:rFonts w:hint="cs"/>
          <w:rtl/>
        </w:rPr>
        <w:t xml:space="preserve">אך </w:t>
      </w:r>
      <w:bookmarkStart w:id="6054" w:name="_ETM_Q18_352839"/>
      <w:bookmarkEnd w:id="6054"/>
      <w:r>
        <w:rPr>
          <w:rFonts w:hint="cs"/>
          <w:rtl/>
        </w:rPr>
        <w:t>נזקקו לכזה</w:t>
      </w:r>
      <w:r w:rsidRPr="001B637D">
        <w:rPr>
          <w:rtl/>
        </w:rPr>
        <w:t xml:space="preserve"> </w:t>
      </w:r>
      <w:bookmarkStart w:id="6055" w:name="_ETM_Q18_352739"/>
      <w:bookmarkStart w:id="6056" w:name="_ETM_Q18_353819"/>
      <w:bookmarkEnd w:id="6055"/>
      <w:bookmarkEnd w:id="6056"/>
      <w:r w:rsidRPr="001B637D">
        <w:rPr>
          <w:rtl/>
        </w:rPr>
        <w:t xml:space="preserve">עקב </w:t>
      </w:r>
      <w:bookmarkStart w:id="6057" w:name="_ETM_Q18_354150"/>
      <w:bookmarkEnd w:id="6057"/>
      <w:r w:rsidRPr="001B637D">
        <w:rPr>
          <w:rtl/>
        </w:rPr>
        <w:t xml:space="preserve">הגל </w:t>
      </w:r>
      <w:bookmarkStart w:id="6058" w:name="_ETM_Q18_354450"/>
      <w:bookmarkEnd w:id="6058"/>
      <w:r w:rsidRPr="001B637D">
        <w:rPr>
          <w:rtl/>
        </w:rPr>
        <w:t>השני</w:t>
      </w:r>
      <w:r>
        <w:rPr>
          <w:rFonts w:hint="cs"/>
          <w:rtl/>
        </w:rPr>
        <w:t xml:space="preserve"> </w:t>
      </w:r>
      <w:bookmarkStart w:id="6059" w:name="_ETM_Q18_355290"/>
      <w:bookmarkEnd w:id="6059"/>
      <w:r w:rsidRPr="001B637D">
        <w:rPr>
          <w:rtl/>
        </w:rPr>
        <w:t xml:space="preserve">זכאים </w:t>
      </w:r>
      <w:bookmarkStart w:id="6060" w:name="_ETM_Q18_355980"/>
      <w:bookmarkEnd w:id="6060"/>
      <w:r>
        <w:rPr>
          <w:rFonts w:hint="cs"/>
          <w:rtl/>
        </w:rPr>
        <w:t>לכל</w:t>
      </w:r>
      <w:r w:rsidRPr="001B637D">
        <w:rPr>
          <w:rtl/>
        </w:rPr>
        <w:t xml:space="preserve"> </w:t>
      </w:r>
      <w:bookmarkStart w:id="6061" w:name="_ETM_Q18_356400"/>
      <w:bookmarkEnd w:id="6061"/>
      <w:r>
        <w:rPr>
          <w:rFonts w:hint="cs"/>
          <w:rtl/>
        </w:rPr>
        <w:t>ה</w:t>
      </w:r>
      <w:r w:rsidRPr="001B637D">
        <w:rPr>
          <w:rtl/>
        </w:rPr>
        <w:t xml:space="preserve">סיוע </w:t>
      </w:r>
      <w:bookmarkStart w:id="6062" w:name="_ETM_Q18_356849"/>
      <w:bookmarkEnd w:id="6062"/>
      <w:r w:rsidRPr="001B637D">
        <w:rPr>
          <w:rtl/>
        </w:rPr>
        <w:t xml:space="preserve">שהוצג </w:t>
      </w:r>
      <w:bookmarkStart w:id="6063" w:name="_ETM_Q18_357299"/>
      <w:bookmarkEnd w:id="6063"/>
      <w:r>
        <w:rPr>
          <w:rFonts w:hint="cs"/>
          <w:rtl/>
        </w:rPr>
        <w:t>לעיל.</w:t>
      </w:r>
      <w:r w:rsidRPr="001B637D">
        <w:rPr>
          <w:rtl/>
        </w:rPr>
        <w:t xml:space="preserve"> </w:t>
      </w:r>
      <w:bookmarkStart w:id="6064" w:name="_ETM_Q18_358799"/>
      <w:bookmarkEnd w:id="6064"/>
    </w:p>
    <w:p w:rsidR="005065B3" w:rsidRDefault="005065B3" w:rsidP="000B178B">
      <w:pPr>
        <w:rPr>
          <w:rtl/>
        </w:rPr>
      </w:pPr>
    </w:p>
    <w:p w:rsidR="008D52DC" w:rsidRDefault="005065B3" w:rsidP="008D52DC">
      <w:pPr>
        <w:rPr>
          <w:rtl/>
        </w:rPr>
      </w:pPr>
      <w:r w:rsidRPr="001B637D">
        <w:rPr>
          <w:rtl/>
        </w:rPr>
        <w:t xml:space="preserve">משרד </w:t>
      </w:r>
      <w:bookmarkStart w:id="6065" w:name="_ETM_Q18_359129"/>
      <w:bookmarkEnd w:id="6065"/>
      <w:r w:rsidRPr="001B637D">
        <w:rPr>
          <w:rtl/>
        </w:rPr>
        <w:t xml:space="preserve">האוצר </w:t>
      </w:r>
      <w:bookmarkStart w:id="6066" w:name="_ETM_Q18_359459"/>
      <w:bookmarkEnd w:id="6066"/>
      <w:r w:rsidRPr="001B637D">
        <w:rPr>
          <w:rtl/>
        </w:rPr>
        <w:t xml:space="preserve">נמצא </w:t>
      </w:r>
      <w:bookmarkStart w:id="6067" w:name="_ETM_Q18_359730"/>
      <w:bookmarkEnd w:id="6067"/>
      <w:r w:rsidRPr="001B637D">
        <w:rPr>
          <w:rtl/>
        </w:rPr>
        <w:t xml:space="preserve">בקשר </w:t>
      </w:r>
      <w:bookmarkStart w:id="6068" w:name="_ETM_Q18_360120"/>
      <w:bookmarkEnd w:id="6068"/>
      <w:r w:rsidRPr="001B637D">
        <w:rPr>
          <w:rtl/>
        </w:rPr>
        <w:t xml:space="preserve">הדוק </w:t>
      </w:r>
      <w:bookmarkStart w:id="6069" w:name="_ETM_Q18_360599"/>
      <w:bookmarkEnd w:id="6069"/>
      <w:r w:rsidRPr="001B637D">
        <w:rPr>
          <w:rtl/>
        </w:rPr>
        <w:t xml:space="preserve">עם </w:t>
      </w:r>
      <w:bookmarkStart w:id="6070" w:name="_ETM_Q18_360749"/>
      <w:bookmarkEnd w:id="6070"/>
      <w:r w:rsidRPr="001B637D">
        <w:rPr>
          <w:rtl/>
        </w:rPr>
        <w:t xml:space="preserve">משרדי </w:t>
      </w:r>
      <w:bookmarkStart w:id="6071" w:name="_ETM_Q18_361079"/>
      <w:bookmarkEnd w:id="6071"/>
      <w:r w:rsidRPr="001B637D">
        <w:rPr>
          <w:rtl/>
        </w:rPr>
        <w:t xml:space="preserve">ממשלה </w:t>
      </w:r>
      <w:bookmarkStart w:id="6072" w:name="_ETM_Q18_361439"/>
      <w:bookmarkEnd w:id="6072"/>
      <w:r w:rsidRPr="001B637D">
        <w:rPr>
          <w:rtl/>
        </w:rPr>
        <w:t xml:space="preserve">וגופים </w:t>
      </w:r>
      <w:bookmarkStart w:id="6073" w:name="_ETM_Q18_361829"/>
      <w:bookmarkEnd w:id="6073"/>
      <w:r w:rsidRPr="001B637D">
        <w:rPr>
          <w:rtl/>
        </w:rPr>
        <w:t xml:space="preserve">נוספים </w:t>
      </w:r>
      <w:bookmarkStart w:id="6074" w:name="_ETM_Q18_362919"/>
      <w:bookmarkEnd w:id="6074"/>
      <w:r>
        <w:rPr>
          <w:rFonts w:hint="cs"/>
          <w:rtl/>
        </w:rPr>
        <w:t>לשמיעת</w:t>
      </w:r>
      <w:r w:rsidRPr="001B637D">
        <w:rPr>
          <w:rtl/>
        </w:rPr>
        <w:t xml:space="preserve"> </w:t>
      </w:r>
      <w:bookmarkStart w:id="6075" w:name="_ETM_Q18_363310"/>
      <w:bookmarkStart w:id="6076" w:name="_ETM_Q18_363400"/>
      <w:bookmarkEnd w:id="6075"/>
      <w:bookmarkEnd w:id="6076"/>
      <w:r w:rsidRPr="001B637D">
        <w:rPr>
          <w:rtl/>
        </w:rPr>
        <w:t xml:space="preserve">הצרכים </w:t>
      </w:r>
      <w:bookmarkStart w:id="6077" w:name="_ETM_Q18_363849"/>
      <w:bookmarkEnd w:id="6077"/>
      <w:r w:rsidRPr="001B637D">
        <w:rPr>
          <w:rtl/>
        </w:rPr>
        <w:t xml:space="preserve">העולים </w:t>
      </w:r>
      <w:bookmarkStart w:id="6078" w:name="_ETM_Q18_364120"/>
      <w:bookmarkEnd w:id="6078"/>
      <w:r w:rsidRPr="001B637D">
        <w:rPr>
          <w:rtl/>
        </w:rPr>
        <w:t xml:space="preserve">עקב </w:t>
      </w:r>
      <w:bookmarkStart w:id="6079" w:name="_ETM_Q18_364419"/>
      <w:bookmarkEnd w:id="6079"/>
      <w:r w:rsidRPr="001B637D">
        <w:rPr>
          <w:rtl/>
        </w:rPr>
        <w:t xml:space="preserve">נגיף </w:t>
      </w:r>
      <w:bookmarkStart w:id="6080" w:name="_ETM_Q18_364689"/>
      <w:bookmarkEnd w:id="6080"/>
      <w:r w:rsidRPr="001B637D">
        <w:rPr>
          <w:rtl/>
        </w:rPr>
        <w:t xml:space="preserve">הקורונה </w:t>
      </w:r>
      <w:bookmarkStart w:id="6081" w:name="_ETM_Q18_365599"/>
      <w:bookmarkEnd w:id="6081"/>
      <w:r>
        <w:rPr>
          <w:rFonts w:hint="cs"/>
          <w:rtl/>
        </w:rPr>
        <w:t>ו</w:t>
      </w:r>
      <w:r w:rsidRPr="001B637D">
        <w:rPr>
          <w:rtl/>
        </w:rPr>
        <w:t xml:space="preserve">נותן </w:t>
      </w:r>
      <w:bookmarkStart w:id="6082" w:name="_ETM_Q18_366110"/>
      <w:bookmarkEnd w:id="6082"/>
      <w:r w:rsidRPr="001B637D">
        <w:rPr>
          <w:rtl/>
        </w:rPr>
        <w:t xml:space="preserve">מענים </w:t>
      </w:r>
      <w:bookmarkStart w:id="6083" w:name="_ETM_Q18_366709"/>
      <w:bookmarkEnd w:id="6083"/>
      <w:r w:rsidRPr="001B637D">
        <w:rPr>
          <w:rtl/>
        </w:rPr>
        <w:t xml:space="preserve">נוספים </w:t>
      </w:r>
      <w:bookmarkStart w:id="6084" w:name="_ETM_Q18_367400"/>
      <w:bookmarkEnd w:id="6084"/>
      <w:r w:rsidRPr="001B637D">
        <w:rPr>
          <w:rtl/>
        </w:rPr>
        <w:t xml:space="preserve">בשיתוף </w:t>
      </w:r>
      <w:bookmarkStart w:id="6085" w:name="_ETM_Q18_367909"/>
      <w:bookmarkEnd w:id="6085"/>
      <w:r w:rsidRPr="001B637D">
        <w:rPr>
          <w:rtl/>
        </w:rPr>
        <w:t xml:space="preserve">המשרדים </w:t>
      </w:r>
      <w:bookmarkStart w:id="6086" w:name="_ETM_Q18_368329"/>
      <w:bookmarkEnd w:id="6086"/>
      <w:r w:rsidRPr="001B637D">
        <w:rPr>
          <w:rtl/>
        </w:rPr>
        <w:t>השונים</w:t>
      </w:r>
      <w:r>
        <w:rPr>
          <w:rFonts w:hint="cs"/>
          <w:rtl/>
        </w:rPr>
        <w:t>:</w:t>
      </w:r>
      <w:r w:rsidRPr="001B637D">
        <w:rPr>
          <w:rtl/>
        </w:rPr>
        <w:t xml:space="preserve"> </w:t>
      </w:r>
      <w:bookmarkStart w:id="6087" w:name="_ETM_Q18_369810"/>
      <w:bookmarkEnd w:id="6087"/>
      <w:r w:rsidRPr="001B637D">
        <w:rPr>
          <w:rtl/>
        </w:rPr>
        <w:t xml:space="preserve">בשיתוף </w:t>
      </w:r>
      <w:bookmarkStart w:id="6088" w:name="_ETM_Q18_370260"/>
      <w:bookmarkEnd w:id="6088"/>
      <w:r w:rsidRPr="001B637D">
        <w:rPr>
          <w:rtl/>
        </w:rPr>
        <w:t xml:space="preserve">משרד </w:t>
      </w:r>
      <w:bookmarkStart w:id="6089" w:name="_ETM_Q18_370500"/>
      <w:bookmarkEnd w:id="6089"/>
      <w:r w:rsidRPr="001B637D">
        <w:rPr>
          <w:rtl/>
        </w:rPr>
        <w:t xml:space="preserve">הרווחה </w:t>
      </w:r>
      <w:bookmarkStart w:id="6090" w:name="_ETM_Q18_371070"/>
      <w:bookmarkEnd w:id="6090"/>
      <w:r>
        <w:rPr>
          <w:rFonts w:hint="cs"/>
          <w:rtl/>
        </w:rPr>
        <w:t>–</w:t>
      </w:r>
      <w:r w:rsidR="00715C9E">
        <w:rPr>
          <w:rFonts w:hint="cs"/>
          <w:rtl/>
        </w:rPr>
        <w:t xml:space="preserve"> </w:t>
      </w:r>
      <w:r w:rsidRPr="001B637D">
        <w:rPr>
          <w:rtl/>
        </w:rPr>
        <w:t xml:space="preserve">תקציבי </w:t>
      </w:r>
      <w:bookmarkStart w:id="6091" w:name="_ETM_Q18_371520"/>
      <w:bookmarkEnd w:id="6091"/>
      <w:r>
        <w:rPr>
          <w:rFonts w:hint="cs"/>
          <w:rtl/>
        </w:rPr>
        <w:t>תמיכות</w:t>
      </w:r>
      <w:r w:rsidRPr="001B637D">
        <w:rPr>
          <w:rtl/>
        </w:rPr>
        <w:t xml:space="preserve"> </w:t>
      </w:r>
      <w:bookmarkStart w:id="6092" w:name="_ETM_Q18_372180"/>
      <w:bookmarkEnd w:id="6092"/>
      <w:r w:rsidRPr="001B637D">
        <w:rPr>
          <w:rtl/>
        </w:rPr>
        <w:t xml:space="preserve">בעמותות </w:t>
      </w:r>
      <w:bookmarkStart w:id="6093" w:name="_ETM_Q18_372840"/>
      <w:bookmarkEnd w:id="6093"/>
      <w:r w:rsidRPr="001B637D">
        <w:rPr>
          <w:rtl/>
        </w:rPr>
        <w:t xml:space="preserve">העוסקות </w:t>
      </w:r>
      <w:bookmarkStart w:id="6094" w:name="_ETM_Q18_373889"/>
      <w:bookmarkEnd w:id="6094"/>
      <w:r w:rsidRPr="001B637D">
        <w:rPr>
          <w:rtl/>
        </w:rPr>
        <w:t>בהבטח</w:t>
      </w:r>
      <w:r>
        <w:rPr>
          <w:rFonts w:hint="cs"/>
          <w:rtl/>
        </w:rPr>
        <w:t xml:space="preserve">ת הביטחון התזונתי, </w:t>
      </w:r>
      <w:bookmarkStart w:id="6095" w:name="_ETM_Q18_376409"/>
      <w:bookmarkEnd w:id="6095"/>
      <w:r w:rsidRPr="001B637D">
        <w:rPr>
          <w:rtl/>
        </w:rPr>
        <w:t xml:space="preserve">חלוקת </w:t>
      </w:r>
      <w:bookmarkStart w:id="6096" w:name="_ETM_Q18_376799"/>
      <w:bookmarkEnd w:id="6096"/>
      <w:r w:rsidRPr="001B637D">
        <w:rPr>
          <w:rtl/>
        </w:rPr>
        <w:t xml:space="preserve">סלי </w:t>
      </w:r>
      <w:bookmarkStart w:id="6097" w:name="_ETM_Q18_377099"/>
      <w:bookmarkEnd w:id="6097"/>
      <w:r>
        <w:rPr>
          <w:rFonts w:hint="cs"/>
          <w:rtl/>
        </w:rPr>
        <w:t>ה</w:t>
      </w:r>
      <w:r w:rsidRPr="001B637D">
        <w:rPr>
          <w:rtl/>
        </w:rPr>
        <w:t>מזון</w:t>
      </w:r>
      <w:r w:rsidR="008D52DC">
        <w:rPr>
          <w:rFonts w:hint="cs"/>
          <w:rtl/>
        </w:rPr>
        <w:t>,</w:t>
      </w:r>
      <w:bookmarkStart w:id="6098" w:name="_ETM_Q18_377879"/>
      <w:bookmarkEnd w:id="6098"/>
      <w:r>
        <w:rPr>
          <w:rFonts w:hint="cs"/>
          <w:rtl/>
        </w:rPr>
        <w:t xml:space="preserve"> </w:t>
      </w:r>
      <w:bookmarkStart w:id="6099" w:name="_ETM_Q18_382455"/>
      <w:bookmarkEnd w:id="6099"/>
      <w:r w:rsidRPr="001B637D">
        <w:rPr>
          <w:rtl/>
        </w:rPr>
        <w:t>שולשו</w:t>
      </w:r>
      <w:r>
        <w:rPr>
          <w:rFonts w:hint="cs"/>
          <w:rtl/>
        </w:rPr>
        <w:t>,</w:t>
      </w:r>
      <w:r w:rsidRPr="001B637D">
        <w:rPr>
          <w:rtl/>
        </w:rPr>
        <w:t xml:space="preserve"> </w:t>
      </w:r>
      <w:bookmarkStart w:id="6100" w:name="_ETM_Q18_379209"/>
      <w:bookmarkEnd w:id="6100"/>
      <w:r w:rsidRPr="001B637D">
        <w:rPr>
          <w:rtl/>
        </w:rPr>
        <w:t xml:space="preserve">נוסף </w:t>
      </w:r>
      <w:bookmarkStart w:id="6101" w:name="_ETM_Q18_380349"/>
      <w:bookmarkEnd w:id="6101"/>
      <w:r w:rsidRPr="001B637D">
        <w:rPr>
          <w:rtl/>
        </w:rPr>
        <w:t xml:space="preserve">ל-21 </w:t>
      </w:r>
      <w:bookmarkStart w:id="6102" w:name="_ETM_Q18_381099"/>
      <w:bookmarkEnd w:id="6102"/>
      <w:r>
        <w:rPr>
          <w:rFonts w:hint="cs"/>
          <w:rtl/>
        </w:rPr>
        <w:t>מיליו</w:t>
      </w:r>
      <w:r w:rsidR="008D52DC">
        <w:rPr>
          <w:rFonts w:hint="cs"/>
          <w:rtl/>
        </w:rPr>
        <w:t>ן</w:t>
      </w:r>
      <w:r>
        <w:rPr>
          <w:rFonts w:hint="cs"/>
          <w:rtl/>
        </w:rPr>
        <w:t xml:space="preserve"> ש"ח </w:t>
      </w:r>
      <w:bookmarkStart w:id="6103" w:name="_ETM_Q18_381639"/>
      <w:bookmarkEnd w:id="6103"/>
      <w:r>
        <w:rPr>
          <w:rFonts w:hint="cs"/>
          <w:rtl/>
        </w:rPr>
        <w:t>שהוקצו</w:t>
      </w:r>
      <w:r w:rsidRPr="001B637D">
        <w:rPr>
          <w:rtl/>
        </w:rPr>
        <w:t xml:space="preserve"> </w:t>
      </w:r>
      <w:bookmarkStart w:id="6104" w:name="_ETM_Q18_381970"/>
      <w:bookmarkEnd w:id="6104"/>
      <w:r w:rsidRPr="001B637D">
        <w:rPr>
          <w:rtl/>
        </w:rPr>
        <w:t xml:space="preserve">לתמיכה </w:t>
      </w:r>
      <w:bookmarkStart w:id="6105" w:name="_ETM_Q18_382360"/>
      <w:bookmarkEnd w:id="6105"/>
      <w:r w:rsidRPr="001B637D">
        <w:rPr>
          <w:rtl/>
        </w:rPr>
        <w:t xml:space="preserve">בעמותות </w:t>
      </w:r>
      <w:bookmarkStart w:id="6106" w:name="_ETM_Q18_382840"/>
      <w:bookmarkEnd w:id="6106"/>
      <w:r w:rsidRPr="001B637D">
        <w:rPr>
          <w:rtl/>
        </w:rPr>
        <w:t xml:space="preserve">המחלקות </w:t>
      </w:r>
      <w:bookmarkStart w:id="6107" w:name="_ETM_Q18_383260"/>
      <w:bookmarkEnd w:id="6107"/>
      <w:r w:rsidRPr="001B637D">
        <w:rPr>
          <w:rtl/>
        </w:rPr>
        <w:t xml:space="preserve">סלי </w:t>
      </w:r>
      <w:bookmarkStart w:id="6108" w:name="_ETM_Q18_383560"/>
      <w:bookmarkEnd w:id="6108"/>
      <w:r w:rsidRPr="001B637D">
        <w:rPr>
          <w:rtl/>
        </w:rPr>
        <w:t xml:space="preserve">מזון </w:t>
      </w:r>
      <w:bookmarkStart w:id="6109" w:name="_ETM_Q18_384400"/>
      <w:bookmarkEnd w:id="6109"/>
      <w:r w:rsidRPr="001B637D">
        <w:rPr>
          <w:rtl/>
        </w:rPr>
        <w:t xml:space="preserve">לקראת </w:t>
      </w:r>
      <w:bookmarkStart w:id="6110" w:name="_ETM_Q18_384700"/>
      <w:bookmarkEnd w:id="6110"/>
      <w:r w:rsidRPr="001B637D">
        <w:rPr>
          <w:rtl/>
        </w:rPr>
        <w:t xml:space="preserve">פסח </w:t>
      </w:r>
      <w:bookmarkStart w:id="6111" w:name="_ETM_Q18_385090"/>
      <w:bookmarkEnd w:id="6111"/>
      <w:r>
        <w:rPr>
          <w:rFonts w:hint="cs"/>
          <w:rtl/>
        </w:rPr>
        <w:t>ו</w:t>
      </w:r>
      <w:r w:rsidRPr="001B637D">
        <w:rPr>
          <w:rtl/>
        </w:rPr>
        <w:t xml:space="preserve">ראש </w:t>
      </w:r>
      <w:bookmarkStart w:id="6112" w:name="_ETM_Q18_385329"/>
      <w:bookmarkEnd w:id="6112"/>
      <w:r w:rsidRPr="001B637D">
        <w:rPr>
          <w:rtl/>
        </w:rPr>
        <w:t>השנה</w:t>
      </w:r>
      <w:r w:rsidR="008D52DC">
        <w:rPr>
          <w:rFonts w:hint="cs"/>
          <w:rtl/>
        </w:rPr>
        <w:t>;</w:t>
      </w:r>
      <w:r w:rsidRPr="001B637D">
        <w:rPr>
          <w:rtl/>
        </w:rPr>
        <w:t xml:space="preserve"> </w:t>
      </w:r>
      <w:bookmarkStart w:id="6113" w:name="_ETM_Q18_386440"/>
      <w:bookmarkEnd w:id="6113"/>
      <w:r>
        <w:rPr>
          <w:rFonts w:hint="cs"/>
          <w:rtl/>
        </w:rPr>
        <w:t>ל</w:t>
      </w:r>
      <w:r w:rsidRPr="001B637D">
        <w:rPr>
          <w:rtl/>
        </w:rPr>
        <w:t xml:space="preserve">משרד </w:t>
      </w:r>
      <w:bookmarkStart w:id="6114" w:name="_ETM_Q18_386889"/>
      <w:bookmarkEnd w:id="6114"/>
      <w:r w:rsidRPr="001B637D">
        <w:rPr>
          <w:rtl/>
        </w:rPr>
        <w:t>הפנים</w:t>
      </w:r>
      <w:r>
        <w:rPr>
          <w:rFonts w:hint="cs"/>
          <w:rtl/>
        </w:rPr>
        <w:t xml:space="preserve">, </w:t>
      </w:r>
      <w:bookmarkStart w:id="6115" w:name="_ETM_Q18_387000"/>
      <w:bookmarkEnd w:id="6115"/>
      <w:r>
        <w:rPr>
          <w:rFonts w:hint="cs"/>
          <w:rtl/>
        </w:rPr>
        <w:t>לשר</w:t>
      </w:r>
      <w:r w:rsidRPr="001B637D">
        <w:rPr>
          <w:rtl/>
        </w:rPr>
        <w:t xml:space="preserve"> </w:t>
      </w:r>
      <w:bookmarkStart w:id="6116" w:name="_ETM_Q18_388639"/>
      <w:bookmarkEnd w:id="6116"/>
      <w:r w:rsidRPr="001B637D">
        <w:rPr>
          <w:rtl/>
        </w:rPr>
        <w:t xml:space="preserve">הרב </w:t>
      </w:r>
      <w:bookmarkStart w:id="6117" w:name="_ETM_Q18_388940"/>
      <w:bookmarkEnd w:id="6117"/>
      <w:r w:rsidRPr="001B637D">
        <w:rPr>
          <w:rtl/>
        </w:rPr>
        <w:t xml:space="preserve">אריה </w:t>
      </w:r>
      <w:bookmarkStart w:id="6118" w:name="_ETM_Q18_389150"/>
      <w:bookmarkEnd w:id="6118"/>
      <w:r w:rsidRPr="001B637D">
        <w:rPr>
          <w:rtl/>
        </w:rPr>
        <w:t>דרעי</w:t>
      </w:r>
      <w:r>
        <w:rPr>
          <w:rFonts w:hint="cs"/>
          <w:rtl/>
        </w:rPr>
        <w:t>,</w:t>
      </w:r>
      <w:r w:rsidRPr="001B637D">
        <w:rPr>
          <w:rtl/>
        </w:rPr>
        <w:t xml:space="preserve"> </w:t>
      </w:r>
      <w:bookmarkStart w:id="6119" w:name="_ETM_Q18_389419"/>
      <w:bookmarkEnd w:id="6119"/>
      <w:r w:rsidRPr="001B637D">
        <w:rPr>
          <w:rtl/>
        </w:rPr>
        <w:t xml:space="preserve">שר </w:t>
      </w:r>
      <w:bookmarkStart w:id="6120" w:name="_ETM_Q18_389630"/>
      <w:bookmarkEnd w:id="6120"/>
      <w:r w:rsidRPr="001B637D">
        <w:rPr>
          <w:rtl/>
        </w:rPr>
        <w:t>הפנים</w:t>
      </w:r>
      <w:r>
        <w:rPr>
          <w:rFonts w:hint="cs"/>
          <w:rtl/>
        </w:rPr>
        <w:t>,</w:t>
      </w:r>
      <w:r w:rsidRPr="001B637D">
        <w:rPr>
          <w:rtl/>
        </w:rPr>
        <w:t xml:space="preserve"> </w:t>
      </w:r>
      <w:bookmarkStart w:id="6121" w:name="_ETM_Q18_390610"/>
      <w:bookmarkEnd w:id="6121"/>
      <w:r>
        <w:rPr>
          <w:rFonts w:hint="cs"/>
          <w:rtl/>
        </w:rPr>
        <w:t>הוקצו</w:t>
      </w:r>
      <w:r w:rsidRPr="001B637D">
        <w:rPr>
          <w:rtl/>
        </w:rPr>
        <w:t xml:space="preserve"> </w:t>
      </w:r>
      <w:bookmarkStart w:id="6122" w:name="_ETM_Q18_390760"/>
      <w:bookmarkStart w:id="6123" w:name="_ETM_Q18_393400"/>
      <w:bookmarkEnd w:id="6122"/>
      <w:bookmarkEnd w:id="6123"/>
      <w:r>
        <w:rPr>
          <w:rFonts w:hint="cs"/>
          <w:rtl/>
        </w:rPr>
        <w:t>ל</w:t>
      </w:r>
      <w:r w:rsidRPr="001B637D">
        <w:rPr>
          <w:rtl/>
        </w:rPr>
        <w:t xml:space="preserve">פעילות </w:t>
      </w:r>
      <w:bookmarkStart w:id="6124" w:name="_ETM_Q18_393790"/>
      <w:bookmarkEnd w:id="6124"/>
      <w:r w:rsidRPr="001B637D">
        <w:rPr>
          <w:rtl/>
        </w:rPr>
        <w:t>של</w:t>
      </w:r>
      <w:r>
        <w:rPr>
          <w:rFonts w:hint="cs"/>
          <w:rtl/>
        </w:rPr>
        <w:t>ו</w:t>
      </w:r>
      <w:r w:rsidRPr="001B637D">
        <w:rPr>
          <w:rtl/>
        </w:rPr>
        <w:t xml:space="preserve"> </w:t>
      </w:r>
      <w:bookmarkStart w:id="6125" w:name="_ETM_Q18_393940"/>
      <w:bookmarkEnd w:id="6125"/>
      <w:r w:rsidRPr="001B637D">
        <w:rPr>
          <w:rtl/>
        </w:rPr>
        <w:t xml:space="preserve">700 </w:t>
      </w:r>
      <w:bookmarkStart w:id="6126" w:name="_ETM_Q18_394450"/>
      <w:bookmarkEnd w:id="6126"/>
      <w:r w:rsidR="008D52DC">
        <w:rPr>
          <w:rtl/>
        </w:rPr>
        <w:t>מיליו</w:t>
      </w:r>
      <w:r w:rsidR="008D52DC">
        <w:rPr>
          <w:rFonts w:hint="cs"/>
          <w:rtl/>
        </w:rPr>
        <w:t>ן</w:t>
      </w:r>
      <w:r w:rsidRPr="001B637D">
        <w:rPr>
          <w:rtl/>
        </w:rPr>
        <w:t xml:space="preserve"> </w:t>
      </w:r>
      <w:bookmarkStart w:id="6127" w:name="_ETM_Q18_394810"/>
      <w:bookmarkEnd w:id="6127"/>
      <w:r w:rsidRPr="001B637D">
        <w:rPr>
          <w:rtl/>
        </w:rPr>
        <w:t xml:space="preserve">ש"ח </w:t>
      </w:r>
      <w:bookmarkStart w:id="6128" w:name="_ETM_Q18_395640"/>
      <w:bookmarkEnd w:id="6128"/>
      <w:r>
        <w:rPr>
          <w:rFonts w:hint="cs"/>
          <w:rtl/>
        </w:rPr>
        <w:t xml:space="preserve">עבור </w:t>
      </w:r>
      <w:bookmarkStart w:id="6129" w:name="_ETM_Q18_395939"/>
      <w:bookmarkEnd w:id="6129"/>
      <w:r w:rsidRPr="001B637D">
        <w:rPr>
          <w:rtl/>
        </w:rPr>
        <w:t xml:space="preserve">סיוע </w:t>
      </w:r>
      <w:bookmarkStart w:id="6130" w:name="_ETM_Q18_396269"/>
      <w:bookmarkEnd w:id="6130"/>
      <w:r w:rsidRPr="001B637D">
        <w:rPr>
          <w:rtl/>
        </w:rPr>
        <w:t xml:space="preserve">ברכישת </w:t>
      </w:r>
      <w:bookmarkStart w:id="6131" w:name="_ETM_Q18_396719"/>
      <w:bookmarkEnd w:id="6131"/>
      <w:r w:rsidRPr="001B637D">
        <w:rPr>
          <w:rtl/>
        </w:rPr>
        <w:t xml:space="preserve">מזון </w:t>
      </w:r>
      <w:bookmarkStart w:id="6132" w:name="_ETM_Q18_397079"/>
      <w:bookmarkEnd w:id="6132"/>
      <w:r>
        <w:rPr>
          <w:rFonts w:hint="cs"/>
          <w:rtl/>
        </w:rPr>
        <w:t>ל</w:t>
      </w:r>
      <w:r w:rsidRPr="001B637D">
        <w:rPr>
          <w:rtl/>
        </w:rPr>
        <w:t xml:space="preserve">משפחות </w:t>
      </w:r>
      <w:bookmarkStart w:id="6133" w:name="_ETM_Q18_397590"/>
      <w:bookmarkEnd w:id="6133"/>
      <w:r>
        <w:rPr>
          <w:rFonts w:hint="cs"/>
          <w:rtl/>
        </w:rPr>
        <w:t>נזקקות הזכאיות ל</w:t>
      </w:r>
      <w:bookmarkStart w:id="6134" w:name="_ETM_Q18_398970"/>
      <w:bookmarkEnd w:id="6134"/>
      <w:r w:rsidRPr="001B637D">
        <w:rPr>
          <w:rtl/>
        </w:rPr>
        <w:t xml:space="preserve">הנחה </w:t>
      </w:r>
      <w:bookmarkStart w:id="6135" w:name="_ETM_Q18_399390"/>
      <w:bookmarkEnd w:id="6135"/>
      <w:r w:rsidRPr="001B637D">
        <w:rPr>
          <w:rtl/>
        </w:rPr>
        <w:t xml:space="preserve">משמעותית </w:t>
      </w:r>
      <w:bookmarkStart w:id="6136" w:name="_ETM_Q18_399959"/>
      <w:bookmarkEnd w:id="6136"/>
      <w:r w:rsidRPr="001B637D">
        <w:rPr>
          <w:rtl/>
        </w:rPr>
        <w:t xml:space="preserve">בארנונה </w:t>
      </w:r>
      <w:bookmarkStart w:id="6137" w:name="_ETM_Q18_400980"/>
      <w:bookmarkEnd w:id="6137"/>
      <w:r w:rsidRPr="001B637D">
        <w:rPr>
          <w:rtl/>
        </w:rPr>
        <w:t>ו</w:t>
      </w:r>
      <w:r>
        <w:rPr>
          <w:rFonts w:hint="cs"/>
          <w:rtl/>
        </w:rPr>
        <w:t>ל</w:t>
      </w:r>
      <w:r w:rsidRPr="001B637D">
        <w:rPr>
          <w:rtl/>
        </w:rPr>
        <w:t xml:space="preserve">אזרחים </w:t>
      </w:r>
      <w:bookmarkStart w:id="6138" w:name="_ETM_Q18_401489"/>
      <w:bookmarkEnd w:id="6138"/>
      <w:r>
        <w:rPr>
          <w:rFonts w:hint="cs"/>
          <w:rtl/>
        </w:rPr>
        <w:t>ותיקים</w:t>
      </w:r>
      <w:r w:rsidRPr="001B637D">
        <w:rPr>
          <w:rtl/>
        </w:rPr>
        <w:t xml:space="preserve"> </w:t>
      </w:r>
      <w:bookmarkStart w:id="6139" w:name="_ETM_Q18_402420"/>
      <w:bookmarkEnd w:id="6139"/>
      <w:r w:rsidRPr="001B637D">
        <w:rPr>
          <w:rtl/>
        </w:rPr>
        <w:t xml:space="preserve">הזכאים </w:t>
      </w:r>
      <w:bookmarkStart w:id="6140" w:name="_ETM_Q18_402840"/>
      <w:bookmarkEnd w:id="6140"/>
      <w:r w:rsidRPr="001B637D">
        <w:rPr>
          <w:rtl/>
        </w:rPr>
        <w:t xml:space="preserve">להשלמת </w:t>
      </w:r>
      <w:bookmarkStart w:id="6141" w:name="_ETM_Q18_403260"/>
      <w:bookmarkEnd w:id="6141"/>
      <w:r w:rsidRPr="001B637D">
        <w:rPr>
          <w:rtl/>
        </w:rPr>
        <w:t>הכנסה</w:t>
      </w:r>
      <w:r>
        <w:rPr>
          <w:rFonts w:hint="cs"/>
          <w:rtl/>
        </w:rPr>
        <w:t>,</w:t>
      </w:r>
      <w:r w:rsidRPr="001B637D">
        <w:rPr>
          <w:rtl/>
        </w:rPr>
        <w:t xml:space="preserve"> </w:t>
      </w:r>
      <w:bookmarkStart w:id="6142" w:name="_ETM_Q18_404340"/>
      <w:bookmarkEnd w:id="6142"/>
      <w:r w:rsidRPr="001B637D">
        <w:rPr>
          <w:rtl/>
        </w:rPr>
        <w:t xml:space="preserve">וזאת </w:t>
      </w:r>
      <w:bookmarkStart w:id="6143" w:name="_ETM_Q18_404730"/>
      <w:bookmarkEnd w:id="6143"/>
      <w:r w:rsidRPr="001B637D">
        <w:rPr>
          <w:rtl/>
        </w:rPr>
        <w:t xml:space="preserve">באמצעות </w:t>
      </w:r>
      <w:bookmarkStart w:id="6144" w:name="_ETM_Q18_405150"/>
      <w:bookmarkEnd w:id="6144"/>
      <w:r w:rsidRPr="001B637D">
        <w:rPr>
          <w:rtl/>
        </w:rPr>
        <w:t xml:space="preserve">הרשויות </w:t>
      </w:r>
      <w:bookmarkStart w:id="6145" w:name="_ETM_Q18_405540"/>
      <w:bookmarkEnd w:id="6145"/>
      <w:r w:rsidRPr="001B637D">
        <w:rPr>
          <w:rtl/>
        </w:rPr>
        <w:t>המקומיות</w:t>
      </w:r>
      <w:r>
        <w:rPr>
          <w:rFonts w:hint="cs"/>
          <w:rtl/>
        </w:rPr>
        <w:t>.</w:t>
      </w:r>
      <w:r w:rsidRPr="001B637D">
        <w:rPr>
          <w:rtl/>
        </w:rPr>
        <w:t xml:space="preserve"> </w:t>
      </w:r>
      <w:bookmarkStart w:id="6146" w:name="_ETM_Q18_407969"/>
      <w:bookmarkEnd w:id="6146"/>
    </w:p>
    <w:p w:rsidR="008D52DC" w:rsidRDefault="008D52DC" w:rsidP="008D52DC">
      <w:pPr>
        <w:rPr>
          <w:rtl/>
        </w:rPr>
      </w:pPr>
    </w:p>
    <w:p w:rsidR="005065B3" w:rsidRDefault="005065B3" w:rsidP="008D52DC">
      <w:pPr>
        <w:rPr>
          <w:rtl/>
        </w:rPr>
      </w:pPr>
      <w:r w:rsidRPr="001B637D">
        <w:rPr>
          <w:rtl/>
        </w:rPr>
        <w:t xml:space="preserve">מעבר </w:t>
      </w:r>
      <w:bookmarkStart w:id="6147" w:name="_ETM_Q18_408359"/>
      <w:bookmarkEnd w:id="6147"/>
      <w:r>
        <w:rPr>
          <w:rFonts w:hint="cs"/>
          <w:rtl/>
        </w:rPr>
        <w:t>למענים</w:t>
      </w:r>
      <w:r w:rsidRPr="001B637D">
        <w:rPr>
          <w:rtl/>
        </w:rPr>
        <w:t xml:space="preserve"> </w:t>
      </w:r>
      <w:bookmarkStart w:id="6148" w:name="_ETM_Q18_408719"/>
      <w:bookmarkEnd w:id="6148"/>
      <w:r>
        <w:rPr>
          <w:rFonts w:hint="cs"/>
          <w:rtl/>
        </w:rPr>
        <w:t>הסוציאליים שהוצגו</w:t>
      </w:r>
      <w:r w:rsidRPr="001B637D">
        <w:rPr>
          <w:rtl/>
        </w:rPr>
        <w:t xml:space="preserve"> </w:t>
      </w:r>
      <w:bookmarkStart w:id="6149" w:name="_ETM_Q18_409319"/>
      <w:bookmarkEnd w:id="6149"/>
      <w:r>
        <w:rPr>
          <w:rFonts w:hint="cs"/>
          <w:rtl/>
        </w:rPr>
        <w:t>לעיל</w:t>
      </w:r>
      <w:r w:rsidRPr="001B637D">
        <w:rPr>
          <w:rtl/>
        </w:rPr>
        <w:t xml:space="preserve"> </w:t>
      </w:r>
      <w:bookmarkStart w:id="6150" w:name="_ETM_Q18_409920"/>
      <w:bookmarkEnd w:id="6150"/>
      <w:r>
        <w:rPr>
          <w:rFonts w:hint="cs"/>
          <w:rtl/>
        </w:rPr>
        <w:t xml:space="preserve">ניתנים </w:t>
      </w:r>
      <w:r w:rsidRPr="001B637D">
        <w:rPr>
          <w:rtl/>
        </w:rPr>
        <w:t xml:space="preserve">גם </w:t>
      </w:r>
      <w:bookmarkStart w:id="6151" w:name="_ETM_Q18_410129"/>
      <w:bookmarkEnd w:id="6151"/>
      <w:r>
        <w:rPr>
          <w:rFonts w:hint="cs"/>
          <w:rtl/>
        </w:rPr>
        <w:t>מענים</w:t>
      </w:r>
      <w:r w:rsidRPr="001B637D">
        <w:rPr>
          <w:rtl/>
        </w:rPr>
        <w:t xml:space="preserve"> </w:t>
      </w:r>
      <w:bookmarkStart w:id="6152" w:name="_ETM_Q18_410400"/>
      <w:bookmarkEnd w:id="6152"/>
      <w:r w:rsidRPr="001B637D">
        <w:rPr>
          <w:rtl/>
        </w:rPr>
        <w:t xml:space="preserve">להחזרת </w:t>
      </w:r>
      <w:bookmarkStart w:id="6153" w:name="_ETM_Q18_410760"/>
      <w:bookmarkEnd w:id="6153"/>
      <w:r w:rsidRPr="001B637D">
        <w:rPr>
          <w:rtl/>
        </w:rPr>
        <w:t xml:space="preserve">העובדים </w:t>
      </w:r>
      <w:bookmarkStart w:id="6154" w:name="_ETM_Q18_411120"/>
      <w:bookmarkEnd w:id="6154"/>
      <w:r>
        <w:rPr>
          <w:rFonts w:hint="cs"/>
          <w:rtl/>
        </w:rPr>
        <w:t>שנפלטו</w:t>
      </w:r>
      <w:r w:rsidRPr="001B637D">
        <w:rPr>
          <w:rtl/>
        </w:rPr>
        <w:t xml:space="preserve"> </w:t>
      </w:r>
      <w:bookmarkStart w:id="6155" w:name="_ETM_Q18_411569"/>
      <w:bookmarkEnd w:id="6155"/>
      <w:r w:rsidRPr="001B637D">
        <w:rPr>
          <w:rtl/>
        </w:rPr>
        <w:t xml:space="preserve">משוק </w:t>
      </w:r>
      <w:bookmarkStart w:id="6156" w:name="_ETM_Q18_411840"/>
      <w:bookmarkEnd w:id="6156"/>
      <w:r w:rsidRPr="001B637D">
        <w:rPr>
          <w:rtl/>
        </w:rPr>
        <w:t xml:space="preserve">העבודה </w:t>
      </w:r>
      <w:bookmarkStart w:id="6157" w:name="_ETM_Q18_412200"/>
      <w:bookmarkEnd w:id="6157"/>
      <w:r w:rsidRPr="001B637D">
        <w:rPr>
          <w:rtl/>
        </w:rPr>
        <w:t>חזרה</w:t>
      </w:r>
      <w:r>
        <w:rPr>
          <w:rFonts w:hint="cs"/>
          <w:rtl/>
        </w:rPr>
        <w:t>,</w:t>
      </w:r>
      <w:r w:rsidRPr="001B637D">
        <w:rPr>
          <w:rtl/>
        </w:rPr>
        <w:t xml:space="preserve"> </w:t>
      </w:r>
      <w:bookmarkStart w:id="6158" w:name="_ETM_Q18_413650"/>
      <w:bookmarkEnd w:id="6158"/>
      <w:r w:rsidRPr="001B637D">
        <w:rPr>
          <w:rtl/>
        </w:rPr>
        <w:t>ב</w:t>
      </w:r>
      <w:bookmarkStart w:id="6159" w:name="_GoBack"/>
      <w:bookmarkEnd w:id="6159"/>
      <w:r w:rsidRPr="001B637D">
        <w:rPr>
          <w:rtl/>
        </w:rPr>
        <w:t xml:space="preserve">אמצעות </w:t>
      </w:r>
      <w:bookmarkStart w:id="6160" w:name="_ETM_Q18_414129"/>
      <w:bookmarkEnd w:id="6160"/>
      <w:r>
        <w:rPr>
          <w:rFonts w:hint="cs"/>
          <w:rtl/>
        </w:rPr>
        <w:t xml:space="preserve">מגוון כלי הכשרה </w:t>
      </w:r>
      <w:bookmarkStart w:id="6161" w:name="_ETM_Q18_414610"/>
      <w:bookmarkStart w:id="6162" w:name="_ETM_Q18_415120"/>
      <w:bookmarkEnd w:id="6161"/>
      <w:bookmarkEnd w:id="6162"/>
      <w:r>
        <w:rPr>
          <w:rFonts w:hint="cs"/>
          <w:rtl/>
        </w:rPr>
        <w:t>ו</w:t>
      </w:r>
      <w:r w:rsidRPr="001B637D">
        <w:rPr>
          <w:rtl/>
        </w:rPr>
        <w:t xml:space="preserve">ליווי </w:t>
      </w:r>
      <w:bookmarkStart w:id="6163" w:name="_ETM_Q18_415690"/>
      <w:bookmarkEnd w:id="6163"/>
      <w:r w:rsidRPr="001B637D">
        <w:rPr>
          <w:rtl/>
        </w:rPr>
        <w:t xml:space="preserve">הניתנים </w:t>
      </w:r>
      <w:bookmarkStart w:id="6164" w:name="_ETM_Q18_416110"/>
      <w:bookmarkEnd w:id="6164"/>
      <w:r w:rsidRPr="001B637D">
        <w:rPr>
          <w:rtl/>
        </w:rPr>
        <w:t xml:space="preserve">באמצעות </w:t>
      </w:r>
      <w:bookmarkStart w:id="6165" w:name="_ETM_Q18_416560"/>
      <w:bookmarkEnd w:id="6165"/>
      <w:r w:rsidRPr="001B637D">
        <w:rPr>
          <w:rtl/>
        </w:rPr>
        <w:t xml:space="preserve">משרד </w:t>
      </w:r>
      <w:bookmarkStart w:id="6166" w:name="_ETM_Q18_416920"/>
      <w:bookmarkEnd w:id="6166"/>
      <w:r w:rsidRPr="001B637D">
        <w:rPr>
          <w:rtl/>
        </w:rPr>
        <w:t xml:space="preserve">העבודה </w:t>
      </w:r>
      <w:bookmarkStart w:id="6167" w:name="_ETM_Q18_417190"/>
      <w:bookmarkEnd w:id="6167"/>
      <w:r w:rsidRPr="001B637D">
        <w:rPr>
          <w:rtl/>
        </w:rPr>
        <w:t>והרווחה</w:t>
      </w:r>
      <w:r>
        <w:rPr>
          <w:rFonts w:hint="cs"/>
          <w:rtl/>
        </w:rPr>
        <w:t>,</w:t>
      </w:r>
      <w:r w:rsidRPr="001B637D">
        <w:rPr>
          <w:rtl/>
        </w:rPr>
        <w:t xml:space="preserve"> </w:t>
      </w:r>
      <w:bookmarkStart w:id="6168" w:name="_ETM_Q18_418130"/>
      <w:bookmarkEnd w:id="6168"/>
      <w:r w:rsidRPr="001B637D">
        <w:rPr>
          <w:rtl/>
        </w:rPr>
        <w:t xml:space="preserve">משרד </w:t>
      </w:r>
      <w:bookmarkStart w:id="6169" w:name="_ETM_Q18_418430"/>
      <w:bookmarkEnd w:id="6169"/>
      <w:r w:rsidRPr="001B637D">
        <w:rPr>
          <w:rtl/>
        </w:rPr>
        <w:t>הכלכלה</w:t>
      </w:r>
      <w:r>
        <w:rPr>
          <w:rFonts w:hint="cs"/>
          <w:rtl/>
        </w:rPr>
        <w:t>,</w:t>
      </w:r>
      <w:r w:rsidRPr="001B637D">
        <w:rPr>
          <w:rtl/>
        </w:rPr>
        <w:t xml:space="preserve"> </w:t>
      </w:r>
      <w:bookmarkStart w:id="6170" w:name="_ETM_Q18_419300"/>
      <w:bookmarkEnd w:id="6170"/>
      <w:r w:rsidRPr="001B637D">
        <w:rPr>
          <w:rtl/>
        </w:rPr>
        <w:t xml:space="preserve">רשות </w:t>
      </w:r>
      <w:bookmarkStart w:id="6171" w:name="_ETM_Q18_419630"/>
      <w:bookmarkStart w:id="6172" w:name="_ETM_Q18_419840"/>
      <w:bookmarkEnd w:id="6171"/>
      <w:bookmarkEnd w:id="6172"/>
      <w:r>
        <w:rPr>
          <w:rFonts w:hint="cs"/>
          <w:rtl/>
        </w:rPr>
        <w:t>החדשנות,</w:t>
      </w:r>
      <w:r w:rsidRPr="001B637D">
        <w:rPr>
          <w:rtl/>
        </w:rPr>
        <w:t xml:space="preserve"> </w:t>
      </w:r>
      <w:bookmarkStart w:id="6173" w:name="_ETM_Q18_420500"/>
      <w:bookmarkEnd w:id="6173"/>
      <w:r w:rsidRPr="001B637D">
        <w:rPr>
          <w:rtl/>
        </w:rPr>
        <w:t xml:space="preserve">שירות </w:t>
      </w:r>
      <w:bookmarkStart w:id="6174" w:name="_ETM_Q18_420860"/>
      <w:bookmarkEnd w:id="6174"/>
      <w:r w:rsidRPr="001B637D">
        <w:rPr>
          <w:rtl/>
        </w:rPr>
        <w:t xml:space="preserve">התעסוקה </w:t>
      </w:r>
      <w:bookmarkStart w:id="6175" w:name="_ETM_Q18_421520"/>
      <w:bookmarkEnd w:id="6175"/>
      <w:r w:rsidRPr="001B637D">
        <w:rPr>
          <w:rtl/>
        </w:rPr>
        <w:t xml:space="preserve">ועוד </w:t>
      </w:r>
      <w:bookmarkStart w:id="6176" w:name="_ETM_Q18_422090"/>
      <w:bookmarkEnd w:id="6176"/>
      <w:proofErr w:type="spellStart"/>
      <w:r w:rsidRPr="001B637D">
        <w:rPr>
          <w:rtl/>
        </w:rPr>
        <w:t>ועוד</w:t>
      </w:r>
      <w:proofErr w:type="spellEnd"/>
      <w:r w:rsidRPr="001B637D">
        <w:rPr>
          <w:rtl/>
        </w:rPr>
        <w:t xml:space="preserve"> </w:t>
      </w:r>
      <w:bookmarkStart w:id="6177" w:name="_ETM_Q18_422450"/>
      <w:bookmarkEnd w:id="6177"/>
      <w:proofErr w:type="spellStart"/>
      <w:r w:rsidRPr="001B637D">
        <w:rPr>
          <w:rtl/>
        </w:rPr>
        <w:t>ועוד</w:t>
      </w:r>
      <w:proofErr w:type="spellEnd"/>
      <w:r>
        <w:rPr>
          <w:rFonts w:hint="cs"/>
          <w:rtl/>
        </w:rPr>
        <w:t>.</w:t>
      </w:r>
      <w:r w:rsidRPr="001B637D">
        <w:rPr>
          <w:rtl/>
        </w:rPr>
        <w:t xml:space="preserve"> </w:t>
      </w:r>
      <w:bookmarkStart w:id="6178" w:name="_ETM_Q18_422750"/>
      <w:bookmarkEnd w:id="6178"/>
    </w:p>
    <w:p w:rsidR="005065B3" w:rsidRDefault="005065B3" w:rsidP="000B178B">
      <w:pPr>
        <w:rPr>
          <w:rtl/>
        </w:rPr>
      </w:pPr>
      <w:bookmarkStart w:id="6179" w:name="_ETM_Q18_423033"/>
      <w:bookmarkStart w:id="6180" w:name="_ETM_Q18_423090"/>
      <w:bookmarkStart w:id="6181" w:name="_ETM_Q18_423367"/>
      <w:bookmarkEnd w:id="6179"/>
      <w:bookmarkEnd w:id="6180"/>
      <w:bookmarkEnd w:id="6181"/>
    </w:p>
    <w:p w:rsidR="005065B3" w:rsidRDefault="005065B3" w:rsidP="000B178B">
      <w:pPr>
        <w:rPr>
          <w:rtl/>
        </w:rPr>
      </w:pPr>
      <w:bookmarkStart w:id="6182" w:name="_ETM_Q18_423429"/>
      <w:bookmarkEnd w:id="6182"/>
      <w:r w:rsidRPr="001B637D">
        <w:rPr>
          <w:rtl/>
        </w:rPr>
        <w:lastRenderedPageBreak/>
        <w:t>מיקי</w:t>
      </w:r>
      <w:r>
        <w:rPr>
          <w:rFonts w:hint="cs"/>
          <w:rtl/>
        </w:rPr>
        <w:t>,</w:t>
      </w:r>
      <w:r w:rsidRPr="001B637D">
        <w:rPr>
          <w:rtl/>
        </w:rPr>
        <w:t xml:space="preserve"> </w:t>
      </w:r>
      <w:bookmarkStart w:id="6183" w:name="_ETM_Q18_423110"/>
      <w:bookmarkStart w:id="6184" w:name="_ETM_Q18_423290"/>
      <w:bookmarkEnd w:id="6183"/>
      <w:bookmarkEnd w:id="6184"/>
      <w:r w:rsidRPr="001B637D">
        <w:rPr>
          <w:rtl/>
        </w:rPr>
        <w:t xml:space="preserve">גם </w:t>
      </w:r>
      <w:bookmarkStart w:id="6185" w:name="_ETM_Q18_423500"/>
      <w:bookmarkEnd w:id="6185"/>
      <w:r>
        <w:rPr>
          <w:rFonts w:hint="cs"/>
          <w:rtl/>
        </w:rPr>
        <w:t xml:space="preserve">אתה תודה </w:t>
      </w:r>
      <w:bookmarkStart w:id="6186" w:name="_ETM_Q18_424670"/>
      <w:bookmarkEnd w:id="6186"/>
      <w:r w:rsidRPr="001B637D">
        <w:rPr>
          <w:rtl/>
        </w:rPr>
        <w:t xml:space="preserve">שהממשלה </w:t>
      </w:r>
      <w:bookmarkStart w:id="6187" w:name="_ETM_Q18_425240"/>
      <w:bookmarkEnd w:id="6187"/>
      <w:r w:rsidRPr="001B637D">
        <w:rPr>
          <w:rtl/>
        </w:rPr>
        <w:t xml:space="preserve">עושה </w:t>
      </w:r>
      <w:bookmarkStart w:id="6188" w:name="_ETM_Q18_425630"/>
      <w:bookmarkEnd w:id="6188"/>
      <w:r w:rsidRPr="001B637D">
        <w:rPr>
          <w:rtl/>
        </w:rPr>
        <w:t xml:space="preserve">מעל </w:t>
      </w:r>
      <w:bookmarkStart w:id="6189" w:name="_ETM_Q18_426080"/>
      <w:bookmarkEnd w:id="6189"/>
      <w:r w:rsidRPr="001B637D">
        <w:rPr>
          <w:rtl/>
        </w:rPr>
        <w:t xml:space="preserve">ומעבר </w:t>
      </w:r>
      <w:bookmarkStart w:id="6190" w:name="_ETM_Q18_427360"/>
      <w:bookmarkEnd w:id="6190"/>
      <w:r w:rsidRPr="001B637D">
        <w:rPr>
          <w:rtl/>
        </w:rPr>
        <w:t xml:space="preserve">בטיפול </w:t>
      </w:r>
      <w:bookmarkStart w:id="6191" w:name="_ETM_Q18_427810"/>
      <w:bookmarkEnd w:id="6191"/>
      <w:r w:rsidRPr="001B637D">
        <w:rPr>
          <w:rtl/>
        </w:rPr>
        <w:t xml:space="preserve">במשבר </w:t>
      </w:r>
      <w:bookmarkStart w:id="6192" w:name="_ETM_Q18_428140"/>
      <w:bookmarkEnd w:id="6192"/>
      <w:r w:rsidRPr="001B637D">
        <w:rPr>
          <w:rtl/>
        </w:rPr>
        <w:t xml:space="preserve">הקורונה </w:t>
      </w:r>
      <w:bookmarkStart w:id="6193" w:name="_ETM_Q18_428560"/>
      <w:bookmarkEnd w:id="6193"/>
      <w:r w:rsidRPr="001B637D">
        <w:rPr>
          <w:rtl/>
        </w:rPr>
        <w:t xml:space="preserve">בנושאים </w:t>
      </w:r>
      <w:bookmarkStart w:id="6194" w:name="_ETM_Q18_428980"/>
      <w:bookmarkEnd w:id="6194"/>
      <w:r w:rsidRPr="001B637D">
        <w:rPr>
          <w:rtl/>
        </w:rPr>
        <w:t>האלה</w:t>
      </w:r>
      <w:r>
        <w:rPr>
          <w:rFonts w:hint="cs"/>
          <w:rtl/>
        </w:rPr>
        <w:t>.</w:t>
      </w:r>
      <w:r w:rsidRPr="001B637D">
        <w:rPr>
          <w:rtl/>
        </w:rPr>
        <w:t xml:space="preserve"> </w:t>
      </w:r>
      <w:bookmarkStart w:id="6195" w:name="_ETM_Q18_431089"/>
      <w:bookmarkEnd w:id="6195"/>
      <w:r w:rsidRPr="001B637D">
        <w:rPr>
          <w:rtl/>
        </w:rPr>
        <w:t xml:space="preserve">מגיע </w:t>
      </w:r>
      <w:bookmarkStart w:id="6196" w:name="_ETM_Q18_431449"/>
      <w:bookmarkEnd w:id="6196"/>
      <w:r w:rsidRPr="001B637D">
        <w:rPr>
          <w:rtl/>
        </w:rPr>
        <w:t xml:space="preserve">לכל </w:t>
      </w:r>
      <w:bookmarkStart w:id="6197" w:name="_ETM_Q18_431749"/>
      <w:bookmarkEnd w:id="6197"/>
      <w:r w:rsidRPr="001B637D">
        <w:rPr>
          <w:rtl/>
        </w:rPr>
        <w:t xml:space="preserve">העוסקים </w:t>
      </w:r>
      <w:bookmarkStart w:id="6198" w:name="_ETM_Q18_432079"/>
      <w:bookmarkEnd w:id="6198"/>
      <w:r w:rsidRPr="001B637D">
        <w:rPr>
          <w:rtl/>
        </w:rPr>
        <w:t xml:space="preserve">במלאכה </w:t>
      </w:r>
      <w:bookmarkStart w:id="6199" w:name="_ETM_Q18_432469"/>
      <w:bookmarkEnd w:id="6199"/>
      <w:r>
        <w:rPr>
          <w:rFonts w:hint="cs"/>
          <w:rtl/>
        </w:rPr>
        <w:t xml:space="preserve">רק יישר כוח. </w:t>
      </w:r>
      <w:bookmarkStart w:id="6200" w:name="_ETM_Q18_430788"/>
      <w:bookmarkStart w:id="6201" w:name="_ETM_Q18_433989"/>
      <w:bookmarkEnd w:id="6200"/>
      <w:bookmarkEnd w:id="6201"/>
    </w:p>
    <w:p w:rsidR="005065B3" w:rsidRDefault="005065B3" w:rsidP="000B178B">
      <w:pPr>
        <w:rPr>
          <w:rtl/>
        </w:rPr>
      </w:pPr>
    </w:p>
    <w:p w:rsidR="005065B3" w:rsidRDefault="005065B3" w:rsidP="000B178B">
      <w:pPr>
        <w:pStyle w:val="af7"/>
        <w:keepNext/>
        <w:rPr>
          <w:rtl/>
        </w:rPr>
      </w:pPr>
      <w:r w:rsidRPr="00AE34DC">
        <w:rPr>
          <w:rStyle w:val="TagStyle"/>
          <w:rtl/>
        </w:rPr>
        <w:t xml:space="preserve"> &lt;&lt; יור &gt;&gt; </w:t>
      </w:r>
      <w:r>
        <w:rPr>
          <w:rtl/>
        </w:rPr>
        <w:t>היו"ר מנסור עבאס:</w:t>
      </w:r>
      <w:r w:rsidRPr="00AE34DC">
        <w:rPr>
          <w:rStyle w:val="TagStyle"/>
          <w:rtl/>
        </w:rPr>
        <w:t xml:space="preserve"> &lt;&lt; יור &gt;&gt;</w:t>
      </w:r>
      <w:r>
        <w:rPr>
          <w:rtl/>
        </w:rPr>
        <w:t xml:space="preserve">   </w:t>
      </w:r>
    </w:p>
    <w:p w:rsidR="005065B3" w:rsidRPr="00AE34DC" w:rsidRDefault="005065B3" w:rsidP="000B178B">
      <w:pPr>
        <w:rPr>
          <w:rtl/>
          <w:lang w:eastAsia="he-IL"/>
        </w:rPr>
      </w:pPr>
    </w:p>
    <w:p w:rsidR="005065B3" w:rsidRDefault="005065B3" w:rsidP="000B178B">
      <w:pPr>
        <w:rPr>
          <w:rtl/>
        </w:rPr>
      </w:pPr>
      <w:r w:rsidRPr="001B637D">
        <w:rPr>
          <w:rtl/>
        </w:rPr>
        <w:t>תודה</w:t>
      </w:r>
      <w:r>
        <w:rPr>
          <w:rFonts w:hint="cs"/>
          <w:rtl/>
        </w:rPr>
        <w:t>,</w:t>
      </w:r>
      <w:r w:rsidRPr="001B637D">
        <w:rPr>
          <w:rtl/>
        </w:rPr>
        <w:t xml:space="preserve"> </w:t>
      </w:r>
      <w:bookmarkStart w:id="6202" w:name="_ETM_Q18_434319"/>
      <w:bookmarkEnd w:id="6202"/>
      <w:r w:rsidRPr="001B637D">
        <w:rPr>
          <w:rtl/>
        </w:rPr>
        <w:t xml:space="preserve">אדוני </w:t>
      </w:r>
      <w:bookmarkStart w:id="6203" w:name="_ETM_Q18_434589"/>
      <w:bookmarkEnd w:id="6203"/>
      <w:r w:rsidRPr="001B637D">
        <w:rPr>
          <w:rtl/>
        </w:rPr>
        <w:t>השר</w:t>
      </w:r>
      <w:r>
        <w:rPr>
          <w:rFonts w:hint="cs"/>
          <w:rtl/>
        </w:rPr>
        <w:t>.</w:t>
      </w:r>
      <w:r w:rsidRPr="001B637D">
        <w:rPr>
          <w:rtl/>
        </w:rPr>
        <w:t xml:space="preserve"> </w:t>
      </w:r>
      <w:bookmarkStart w:id="6204" w:name="_ETM_Q18_436410"/>
      <w:bookmarkEnd w:id="6204"/>
    </w:p>
    <w:p w:rsidR="005065B3" w:rsidRDefault="005065B3" w:rsidP="000B178B">
      <w:pPr>
        <w:rPr>
          <w:rtl/>
          <w:lang w:eastAsia="he-IL"/>
        </w:rPr>
      </w:pPr>
    </w:p>
    <w:p w:rsidR="005065B3" w:rsidRDefault="005065B3" w:rsidP="000B178B">
      <w:pPr>
        <w:pStyle w:val="-"/>
        <w:keepNext/>
        <w:rPr>
          <w:rtl/>
        </w:rPr>
      </w:pPr>
      <w:r w:rsidRPr="00F20E20">
        <w:rPr>
          <w:rStyle w:val="TagStyle"/>
          <w:rtl/>
        </w:rPr>
        <w:t xml:space="preserve">&lt;&lt; דובר_המשך &gt;&gt; </w:t>
      </w:r>
      <w:r>
        <w:rPr>
          <w:rtl/>
        </w:rPr>
        <w:t>מיקי לוי (יש עתיד-תל"ם):</w:t>
      </w:r>
      <w:r w:rsidRPr="00F20E20">
        <w:rPr>
          <w:rStyle w:val="TagStyle"/>
          <w:rtl/>
        </w:rPr>
        <w:t xml:space="preserve"> &lt;&lt; דובר_המשך &gt;&gt;</w:t>
      </w:r>
      <w:r>
        <w:rPr>
          <w:rtl/>
        </w:rPr>
        <w:t xml:space="preserve">   </w:t>
      </w:r>
    </w:p>
    <w:p w:rsidR="005065B3" w:rsidRDefault="005065B3" w:rsidP="00877409">
      <w:pPr>
        <w:rPr>
          <w:rtl/>
          <w:lang w:eastAsia="he-IL"/>
        </w:rPr>
      </w:pPr>
    </w:p>
    <w:p w:rsidR="005065B3" w:rsidRDefault="005065B3" w:rsidP="000B178B">
      <w:pPr>
        <w:rPr>
          <w:rtl/>
          <w:lang w:eastAsia="he-IL"/>
        </w:rPr>
      </w:pPr>
      <w:r>
        <w:rPr>
          <w:rFonts w:hint="cs"/>
          <w:rtl/>
          <w:lang w:eastAsia="he-IL"/>
        </w:rPr>
        <w:t>שאלת המשך, שלא בעניין שלנו. יש לי כאן נייר.</w:t>
      </w:r>
    </w:p>
    <w:p w:rsidR="005065B3" w:rsidRDefault="005065B3" w:rsidP="000B178B">
      <w:pPr>
        <w:rPr>
          <w:rtl/>
          <w:lang w:eastAsia="he-IL"/>
        </w:rPr>
      </w:pPr>
      <w:bookmarkStart w:id="6205" w:name="_ETM_Q18_443210"/>
      <w:bookmarkStart w:id="6206" w:name="_ETM_Q18_443318"/>
      <w:bookmarkStart w:id="6207" w:name="_ETM_Q18_443670"/>
      <w:bookmarkEnd w:id="6205"/>
      <w:bookmarkEnd w:id="6206"/>
      <w:bookmarkEnd w:id="6207"/>
    </w:p>
    <w:p w:rsidR="005065B3" w:rsidRDefault="005065B3" w:rsidP="000B178B">
      <w:pPr>
        <w:pStyle w:val="-"/>
        <w:keepNext/>
        <w:rPr>
          <w:rtl/>
        </w:rPr>
      </w:pPr>
      <w:bookmarkStart w:id="6208" w:name="ET_speakercontinue_6096_23"/>
      <w:r w:rsidRPr="00EF2988">
        <w:rPr>
          <w:rStyle w:val="TagStyle"/>
          <w:rtl/>
        </w:rPr>
        <w:t xml:space="preserve"> &lt;&lt; דובר_המשך &gt;&gt; </w:t>
      </w:r>
      <w:r>
        <w:rPr>
          <w:rtl/>
        </w:rPr>
        <w:t>השר במשרד האוצר יצחק כהן:</w:t>
      </w:r>
      <w:r w:rsidRPr="00EF2988">
        <w:rPr>
          <w:rStyle w:val="TagStyle"/>
          <w:rtl/>
        </w:rPr>
        <w:t xml:space="preserve"> &lt;&lt; דובר_המשך &gt;&gt;</w:t>
      </w:r>
      <w:r>
        <w:rPr>
          <w:rtl/>
        </w:rPr>
        <w:t xml:space="preserve">   </w:t>
      </w:r>
      <w:bookmarkEnd w:id="6208"/>
    </w:p>
    <w:p w:rsidR="005065B3" w:rsidRDefault="005065B3" w:rsidP="00877409">
      <w:pPr>
        <w:rPr>
          <w:rtl/>
          <w:lang w:eastAsia="he-IL"/>
        </w:rPr>
      </w:pPr>
    </w:p>
    <w:p w:rsidR="005065B3" w:rsidRDefault="005065B3" w:rsidP="000B178B">
      <w:pPr>
        <w:rPr>
          <w:rtl/>
          <w:lang w:eastAsia="he-IL"/>
        </w:rPr>
      </w:pPr>
      <w:r>
        <w:rPr>
          <w:rFonts w:hint="cs"/>
          <w:rtl/>
          <w:lang w:eastAsia="he-IL"/>
        </w:rPr>
        <w:t xml:space="preserve">חשבתי שתגיד: מה עוד תבקשי מאיתנו מכורה ואין </w:t>
      </w:r>
      <w:proofErr w:type="spellStart"/>
      <w:r>
        <w:rPr>
          <w:rFonts w:hint="cs"/>
          <w:rtl/>
          <w:lang w:eastAsia="he-IL"/>
        </w:rPr>
        <w:t>ואין</w:t>
      </w:r>
      <w:proofErr w:type="spellEnd"/>
      <w:r>
        <w:rPr>
          <w:rFonts w:hint="cs"/>
          <w:rtl/>
          <w:lang w:eastAsia="he-IL"/>
        </w:rPr>
        <w:t xml:space="preserve"> עדיין?</w:t>
      </w:r>
    </w:p>
    <w:p w:rsidR="005065B3" w:rsidRDefault="005065B3" w:rsidP="000B178B">
      <w:pPr>
        <w:rPr>
          <w:rtl/>
          <w:lang w:eastAsia="he-IL"/>
        </w:rPr>
      </w:pPr>
    </w:p>
    <w:p w:rsidR="005065B3" w:rsidRDefault="005065B3" w:rsidP="000B178B">
      <w:pPr>
        <w:pStyle w:val="-"/>
        <w:keepNext/>
        <w:rPr>
          <w:rtl/>
        </w:rPr>
      </w:pPr>
      <w:bookmarkStart w:id="6209" w:name="_ETM_Q18_446482"/>
      <w:bookmarkStart w:id="6210" w:name="_ETM_Q18_446557"/>
      <w:bookmarkEnd w:id="6209"/>
      <w:bookmarkEnd w:id="6210"/>
      <w:r w:rsidRPr="00F20E20">
        <w:rPr>
          <w:rStyle w:val="TagStyle"/>
          <w:rtl/>
        </w:rPr>
        <w:t xml:space="preserve">&lt;&lt; דובר_המשך &gt;&gt; </w:t>
      </w:r>
      <w:r>
        <w:rPr>
          <w:rtl/>
        </w:rPr>
        <w:t>מיקי לוי (יש עתיד-תל"ם):</w:t>
      </w:r>
      <w:r w:rsidRPr="00F20E20">
        <w:rPr>
          <w:rStyle w:val="TagStyle"/>
          <w:rtl/>
        </w:rPr>
        <w:t xml:space="preserve"> &lt;&lt; דובר_המשך &gt;&gt;</w:t>
      </w:r>
      <w:r>
        <w:rPr>
          <w:rtl/>
        </w:rPr>
        <w:t xml:space="preserve">   </w:t>
      </w:r>
    </w:p>
    <w:p w:rsidR="005065B3" w:rsidRDefault="005065B3" w:rsidP="000B178B">
      <w:pPr>
        <w:rPr>
          <w:rtl/>
          <w:lang w:eastAsia="he-IL"/>
        </w:rPr>
      </w:pPr>
    </w:p>
    <w:p w:rsidR="005065B3" w:rsidRDefault="005065B3" w:rsidP="000B178B">
      <w:pPr>
        <w:rPr>
          <w:rtl/>
          <w:lang w:eastAsia="he-IL"/>
        </w:rPr>
      </w:pPr>
      <w:proofErr w:type="spellStart"/>
      <w:r>
        <w:rPr>
          <w:rFonts w:hint="cs"/>
          <w:rtl/>
          <w:lang w:eastAsia="he-IL"/>
        </w:rPr>
        <w:t>אוה</w:t>
      </w:r>
      <w:proofErr w:type="spellEnd"/>
      <w:r>
        <w:rPr>
          <w:rFonts w:hint="cs"/>
          <w:rtl/>
          <w:lang w:eastAsia="he-IL"/>
        </w:rPr>
        <w:t xml:space="preserve">, כל כך הרבה. אז קודם כול אני רוצה לתת </w:t>
      </w:r>
      <w:bookmarkStart w:id="6211" w:name="_ETM_Q18_444949"/>
      <w:bookmarkEnd w:id="6211"/>
      <w:r>
        <w:rPr>
          <w:rFonts w:hint="cs"/>
          <w:rtl/>
          <w:lang w:eastAsia="he-IL"/>
        </w:rPr>
        <w:t>לך את הפתק של העסקים בנהריה, שלא תשכח, את המכתב.</w:t>
      </w:r>
    </w:p>
    <w:p w:rsidR="005065B3" w:rsidRDefault="005065B3" w:rsidP="000B178B">
      <w:pPr>
        <w:rPr>
          <w:rtl/>
          <w:lang w:eastAsia="he-IL"/>
        </w:rPr>
      </w:pPr>
    </w:p>
    <w:p w:rsidR="005065B3" w:rsidRDefault="005065B3" w:rsidP="000B178B">
      <w:pPr>
        <w:pStyle w:val="-"/>
        <w:keepNext/>
        <w:rPr>
          <w:rtl/>
        </w:rPr>
      </w:pPr>
      <w:r w:rsidRPr="00EF2988">
        <w:rPr>
          <w:rStyle w:val="TagStyle"/>
          <w:rtl/>
        </w:rPr>
        <w:t xml:space="preserve">&lt;&lt; דובר_המשך &gt;&gt; </w:t>
      </w:r>
      <w:r>
        <w:rPr>
          <w:rtl/>
        </w:rPr>
        <w:t>השר במשרד האוצר יצחק כהן:</w:t>
      </w:r>
      <w:r w:rsidRPr="00EF2988">
        <w:rPr>
          <w:rStyle w:val="TagStyle"/>
          <w:rtl/>
        </w:rPr>
        <w:t xml:space="preserve"> &lt;&lt; דובר_המשך &gt;&gt;</w:t>
      </w:r>
      <w:r>
        <w:rPr>
          <w:rtl/>
        </w:rPr>
        <w:t xml:space="preserve">   </w:t>
      </w:r>
    </w:p>
    <w:p w:rsidR="005065B3" w:rsidRDefault="005065B3" w:rsidP="000B178B">
      <w:pPr>
        <w:rPr>
          <w:rtl/>
          <w:lang w:eastAsia="he-IL"/>
        </w:rPr>
      </w:pPr>
    </w:p>
    <w:p w:rsidR="005065B3" w:rsidRDefault="005065B3" w:rsidP="000B178B">
      <w:pPr>
        <w:rPr>
          <w:rtl/>
          <w:lang w:eastAsia="he-IL"/>
        </w:rPr>
      </w:pPr>
      <w:r>
        <w:rPr>
          <w:rFonts w:hint="cs"/>
          <w:rtl/>
          <w:lang w:eastAsia="he-IL"/>
        </w:rPr>
        <w:t>אני אשכח? אני אשכח?</w:t>
      </w:r>
    </w:p>
    <w:p w:rsidR="005065B3" w:rsidRDefault="005065B3" w:rsidP="000B178B">
      <w:pPr>
        <w:rPr>
          <w:rtl/>
          <w:lang w:eastAsia="he-IL"/>
        </w:rPr>
      </w:pPr>
      <w:bookmarkStart w:id="6212" w:name="_ETM_Q18_452158"/>
      <w:bookmarkStart w:id="6213" w:name="_ETM_Q18_452247"/>
      <w:bookmarkStart w:id="6214" w:name="_ETM_Q18_453250"/>
      <w:bookmarkStart w:id="6215" w:name="_ETM_Q18_453322"/>
      <w:bookmarkEnd w:id="6212"/>
      <w:bookmarkEnd w:id="6213"/>
      <w:bookmarkEnd w:id="6214"/>
      <w:bookmarkEnd w:id="6215"/>
    </w:p>
    <w:p w:rsidR="005065B3" w:rsidRDefault="005065B3" w:rsidP="000B178B">
      <w:pPr>
        <w:pStyle w:val="af7"/>
        <w:keepNext/>
        <w:rPr>
          <w:rtl/>
        </w:rPr>
      </w:pPr>
      <w:bookmarkStart w:id="6216" w:name="ET_yor_6032_31"/>
      <w:r w:rsidRPr="00F20E20">
        <w:rPr>
          <w:rStyle w:val="TagStyle"/>
          <w:rtl/>
        </w:rPr>
        <w:t xml:space="preserve"> &lt;&lt; יור &gt;&gt; </w:t>
      </w:r>
      <w:r>
        <w:rPr>
          <w:rtl/>
        </w:rPr>
        <w:t>היו"ר מנסור עבאס:</w:t>
      </w:r>
      <w:r w:rsidRPr="00F20E20">
        <w:rPr>
          <w:rStyle w:val="TagStyle"/>
          <w:rtl/>
        </w:rPr>
        <w:t xml:space="preserve"> &lt;&lt; יור &gt;&gt;</w:t>
      </w:r>
      <w:r>
        <w:rPr>
          <w:rtl/>
        </w:rPr>
        <w:t xml:space="preserve">   </w:t>
      </w:r>
      <w:bookmarkEnd w:id="6216"/>
    </w:p>
    <w:p w:rsidR="005065B3" w:rsidRDefault="005065B3" w:rsidP="00877409">
      <w:pPr>
        <w:rPr>
          <w:rtl/>
          <w:lang w:eastAsia="he-IL"/>
        </w:rPr>
      </w:pPr>
      <w:bookmarkStart w:id="6217" w:name="_ETM_Q18_453805"/>
      <w:bookmarkEnd w:id="6217"/>
    </w:p>
    <w:p w:rsidR="005065B3" w:rsidRDefault="005065B3" w:rsidP="000B178B">
      <w:pPr>
        <w:rPr>
          <w:rtl/>
          <w:lang w:eastAsia="he-IL"/>
        </w:rPr>
      </w:pPr>
      <w:bookmarkStart w:id="6218" w:name="_ETM_Q18_453900"/>
      <w:bookmarkEnd w:id="6218"/>
      <w:r>
        <w:rPr>
          <w:rFonts w:hint="cs"/>
          <w:rtl/>
          <w:lang w:eastAsia="he-IL"/>
        </w:rPr>
        <w:t>אוקיי. מיקי.</w:t>
      </w:r>
    </w:p>
    <w:p w:rsidR="005065B3" w:rsidRDefault="005065B3" w:rsidP="000B178B">
      <w:pPr>
        <w:rPr>
          <w:rtl/>
          <w:lang w:eastAsia="he-IL"/>
        </w:rPr>
      </w:pPr>
      <w:bookmarkStart w:id="6219" w:name="_ETM_Q18_455125"/>
      <w:bookmarkStart w:id="6220" w:name="_ETM_Q18_455225"/>
      <w:bookmarkEnd w:id="6219"/>
      <w:bookmarkEnd w:id="6220"/>
    </w:p>
    <w:p w:rsidR="005065B3" w:rsidRDefault="005065B3" w:rsidP="000B178B">
      <w:pPr>
        <w:pStyle w:val="-"/>
        <w:keepNext/>
        <w:rPr>
          <w:rtl/>
        </w:rPr>
      </w:pPr>
      <w:r w:rsidRPr="00F20E20">
        <w:rPr>
          <w:rStyle w:val="TagStyle"/>
          <w:rtl/>
        </w:rPr>
        <w:t xml:space="preserve">&lt;&lt; דובר_המשך &gt;&gt; </w:t>
      </w:r>
      <w:r>
        <w:rPr>
          <w:rtl/>
        </w:rPr>
        <w:t>מיקי לוי (יש עתיד-תל"ם):</w:t>
      </w:r>
      <w:r w:rsidRPr="00F20E20">
        <w:rPr>
          <w:rStyle w:val="TagStyle"/>
          <w:rtl/>
        </w:rPr>
        <w:t xml:space="preserve"> &lt;&lt; דובר_המשך &gt;&gt;</w:t>
      </w:r>
      <w:r>
        <w:rPr>
          <w:rtl/>
        </w:rPr>
        <w:t xml:space="preserve">   </w:t>
      </w:r>
    </w:p>
    <w:p w:rsidR="005065B3" w:rsidRDefault="005065B3" w:rsidP="000B178B">
      <w:pPr>
        <w:rPr>
          <w:rtl/>
          <w:lang w:eastAsia="he-IL"/>
        </w:rPr>
      </w:pPr>
    </w:p>
    <w:p w:rsidR="005065B3" w:rsidRDefault="005065B3" w:rsidP="000B178B">
      <w:pPr>
        <w:rPr>
          <w:rtl/>
          <w:lang w:eastAsia="he-IL"/>
        </w:rPr>
      </w:pPr>
      <w:r>
        <w:rPr>
          <w:rFonts w:hint="cs"/>
          <w:rtl/>
          <w:lang w:eastAsia="he-IL"/>
        </w:rPr>
        <w:t xml:space="preserve">אני נותן לו. מה? זה במסגרת שאלת המשך. זה יותר טוב. </w:t>
      </w:r>
    </w:p>
    <w:p w:rsidR="005065B3" w:rsidRDefault="005065B3" w:rsidP="000B178B">
      <w:pPr>
        <w:rPr>
          <w:rtl/>
          <w:lang w:eastAsia="he-IL"/>
        </w:rPr>
      </w:pPr>
    </w:p>
    <w:p w:rsidR="005065B3" w:rsidRDefault="005065B3" w:rsidP="000B178B">
      <w:pPr>
        <w:pStyle w:val="af7"/>
        <w:keepNext/>
        <w:rPr>
          <w:rtl/>
        </w:rPr>
      </w:pPr>
      <w:r w:rsidRPr="00F20E20">
        <w:rPr>
          <w:rStyle w:val="TagStyle"/>
          <w:rtl/>
        </w:rPr>
        <w:t xml:space="preserve"> &lt;&lt; יור &gt;&gt; </w:t>
      </w:r>
      <w:r>
        <w:rPr>
          <w:rtl/>
        </w:rPr>
        <w:t>היו"ר מנסור עבאס:</w:t>
      </w:r>
      <w:r w:rsidRPr="00F20E20">
        <w:rPr>
          <w:rStyle w:val="TagStyle"/>
          <w:rtl/>
        </w:rPr>
        <w:t xml:space="preserve"> &lt;&lt; יור &gt;&gt;</w:t>
      </w:r>
      <w:r>
        <w:rPr>
          <w:rtl/>
        </w:rPr>
        <w:t xml:space="preserve">   </w:t>
      </w:r>
    </w:p>
    <w:p w:rsidR="005065B3" w:rsidRDefault="005065B3" w:rsidP="00877409">
      <w:pPr>
        <w:rPr>
          <w:rtl/>
          <w:lang w:eastAsia="he-IL"/>
        </w:rPr>
      </w:pPr>
    </w:p>
    <w:p w:rsidR="005065B3" w:rsidRDefault="005065B3" w:rsidP="000B178B">
      <w:pPr>
        <w:rPr>
          <w:rtl/>
          <w:lang w:eastAsia="he-IL"/>
        </w:rPr>
      </w:pPr>
      <w:r>
        <w:rPr>
          <w:rFonts w:hint="cs"/>
          <w:rtl/>
          <w:lang w:eastAsia="he-IL"/>
        </w:rPr>
        <w:t>לא. לא.</w:t>
      </w:r>
    </w:p>
    <w:p w:rsidR="005065B3" w:rsidRDefault="005065B3" w:rsidP="000B178B">
      <w:pPr>
        <w:ind w:firstLine="0"/>
        <w:rPr>
          <w:rtl/>
          <w:lang w:eastAsia="he-IL"/>
        </w:rPr>
      </w:pPr>
      <w:bookmarkStart w:id="6221" w:name="_ETM_Q18_454563"/>
      <w:bookmarkEnd w:id="6221"/>
    </w:p>
    <w:p w:rsidR="005065B3" w:rsidRDefault="005065B3" w:rsidP="000B178B">
      <w:pPr>
        <w:pStyle w:val="-"/>
        <w:keepNext/>
        <w:rPr>
          <w:rtl/>
        </w:rPr>
      </w:pPr>
      <w:r w:rsidRPr="00F20E20">
        <w:rPr>
          <w:rStyle w:val="TagStyle"/>
          <w:rtl/>
        </w:rPr>
        <w:lastRenderedPageBreak/>
        <w:t xml:space="preserve">&lt;&lt; דובר_המשך &gt;&gt; </w:t>
      </w:r>
      <w:r>
        <w:rPr>
          <w:rtl/>
        </w:rPr>
        <w:t>מיקי לוי (יש עתיד-תל"ם):</w:t>
      </w:r>
      <w:r w:rsidRPr="00F20E20">
        <w:rPr>
          <w:rStyle w:val="TagStyle"/>
          <w:rtl/>
        </w:rPr>
        <w:t xml:space="preserve"> &lt;&lt; דובר_המשך &gt;&gt;</w:t>
      </w:r>
      <w:r>
        <w:rPr>
          <w:rtl/>
        </w:rPr>
        <w:t xml:space="preserve">   </w:t>
      </w:r>
    </w:p>
    <w:p w:rsidR="005065B3" w:rsidRDefault="005065B3" w:rsidP="000B178B">
      <w:pPr>
        <w:ind w:firstLine="0"/>
        <w:rPr>
          <w:b/>
          <w:bCs/>
          <w:rtl/>
          <w:lang w:eastAsia="he-IL"/>
        </w:rPr>
      </w:pPr>
    </w:p>
    <w:p w:rsidR="005065B3" w:rsidRDefault="005065B3" w:rsidP="000B178B">
      <w:pPr>
        <w:ind w:firstLine="0"/>
        <w:rPr>
          <w:rtl/>
          <w:lang w:eastAsia="he-IL"/>
        </w:rPr>
      </w:pPr>
      <w:r w:rsidRPr="00F20E20">
        <w:rPr>
          <w:rtl/>
          <w:lang w:eastAsia="he-IL"/>
        </w:rPr>
        <w:tab/>
      </w:r>
      <w:r w:rsidRPr="00F20E20">
        <w:rPr>
          <w:rFonts w:hint="cs"/>
          <w:rtl/>
          <w:lang w:eastAsia="he-IL"/>
        </w:rPr>
        <w:t>תאמין ל</w:t>
      </w:r>
      <w:r>
        <w:rPr>
          <w:rFonts w:hint="cs"/>
          <w:rtl/>
          <w:lang w:eastAsia="he-IL"/>
        </w:rPr>
        <w:t xml:space="preserve">י, זה יותר טוב מכל מה שהיה. הדבר השני </w:t>
      </w:r>
      <w:r>
        <w:rPr>
          <w:rFonts w:hint="eastAsia"/>
          <w:rtl/>
          <w:lang w:eastAsia="he-IL"/>
        </w:rPr>
        <w:t xml:space="preserve">– </w:t>
      </w:r>
      <w:r>
        <w:rPr>
          <w:rFonts w:hint="cs"/>
          <w:rtl/>
          <w:lang w:eastAsia="he-IL"/>
        </w:rPr>
        <w:t>יש כאן פנייה של משפחה מרובת ילדים שזכתה במחיר למשתכן. בבקשה.</w:t>
      </w:r>
    </w:p>
    <w:p w:rsidR="005065B3" w:rsidRDefault="005065B3" w:rsidP="000B178B">
      <w:pPr>
        <w:ind w:firstLine="0"/>
        <w:rPr>
          <w:rtl/>
          <w:lang w:eastAsia="he-IL"/>
        </w:rPr>
      </w:pPr>
      <w:bookmarkStart w:id="6222" w:name="_ETM_Q18_470049"/>
      <w:bookmarkStart w:id="6223" w:name="_ETM_Q18_470112"/>
      <w:bookmarkEnd w:id="6222"/>
      <w:bookmarkEnd w:id="6223"/>
    </w:p>
    <w:p w:rsidR="005065B3" w:rsidRDefault="005065B3" w:rsidP="000B178B">
      <w:pPr>
        <w:pStyle w:val="af7"/>
        <w:keepNext/>
        <w:rPr>
          <w:rtl/>
        </w:rPr>
      </w:pPr>
      <w:bookmarkStart w:id="6224" w:name="ET_yor_6032_33"/>
      <w:r w:rsidRPr="00F20E20">
        <w:rPr>
          <w:rStyle w:val="TagStyle"/>
          <w:rtl/>
        </w:rPr>
        <w:t xml:space="preserve"> &lt;&lt; יור &gt;&gt; </w:t>
      </w:r>
      <w:r>
        <w:rPr>
          <w:rtl/>
        </w:rPr>
        <w:t>היו"ר מנסור עבאס:</w:t>
      </w:r>
      <w:r w:rsidRPr="00F20E20">
        <w:rPr>
          <w:rStyle w:val="TagStyle"/>
          <w:rtl/>
        </w:rPr>
        <w:t xml:space="preserve"> &lt;&lt; יור &gt;&gt;</w:t>
      </w:r>
      <w:r>
        <w:rPr>
          <w:rtl/>
        </w:rPr>
        <w:t xml:space="preserve">   </w:t>
      </w:r>
      <w:bookmarkEnd w:id="6224"/>
    </w:p>
    <w:p w:rsidR="005065B3" w:rsidRDefault="005065B3" w:rsidP="00877409">
      <w:pPr>
        <w:rPr>
          <w:rtl/>
          <w:lang w:eastAsia="he-IL"/>
        </w:rPr>
      </w:pPr>
    </w:p>
    <w:p w:rsidR="005065B3" w:rsidRDefault="005065B3" w:rsidP="000B178B">
      <w:pPr>
        <w:rPr>
          <w:rtl/>
          <w:lang w:eastAsia="he-IL"/>
        </w:rPr>
      </w:pPr>
      <w:r>
        <w:rPr>
          <w:rFonts w:hint="cs"/>
          <w:rtl/>
          <w:lang w:eastAsia="he-IL"/>
        </w:rPr>
        <w:t xml:space="preserve">אוקיי. אי-אפשר ככה, </w:t>
      </w:r>
      <w:bookmarkStart w:id="6225" w:name="_ETM_Q18_468729"/>
      <w:bookmarkEnd w:id="6225"/>
      <w:r>
        <w:rPr>
          <w:rFonts w:hint="cs"/>
          <w:rtl/>
          <w:lang w:eastAsia="he-IL"/>
        </w:rPr>
        <w:t>מיקי.</w:t>
      </w:r>
    </w:p>
    <w:p w:rsidR="005065B3" w:rsidRDefault="005065B3" w:rsidP="000B178B">
      <w:pPr>
        <w:rPr>
          <w:rtl/>
          <w:lang w:eastAsia="he-IL"/>
        </w:rPr>
      </w:pPr>
      <w:bookmarkStart w:id="6226" w:name="_ETM_Q18_472472"/>
      <w:bookmarkStart w:id="6227" w:name="_ETM_Q18_472573"/>
      <w:bookmarkEnd w:id="6226"/>
      <w:bookmarkEnd w:id="6227"/>
    </w:p>
    <w:p w:rsidR="005065B3" w:rsidRDefault="005065B3" w:rsidP="000B178B">
      <w:pPr>
        <w:pStyle w:val="-"/>
        <w:keepNext/>
        <w:rPr>
          <w:rtl/>
        </w:rPr>
      </w:pPr>
      <w:bookmarkStart w:id="6228" w:name="_ETM_Q18_460484"/>
      <w:bookmarkStart w:id="6229" w:name="_ETM_Q18_460548"/>
      <w:bookmarkEnd w:id="6228"/>
      <w:bookmarkEnd w:id="6229"/>
      <w:r w:rsidRPr="00EF2988">
        <w:rPr>
          <w:rStyle w:val="TagStyle"/>
          <w:rtl/>
        </w:rPr>
        <w:t xml:space="preserve">&lt;&lt; דובר_המשך &gt;&gt; </w:t>
      </w:r>
      <w:r>
        <w:rPr>
          <w:rtl/>
        </w:rPr>
        <w:t>השר במשרד האוצר יצחק כהן:</w:t>
      </w:r>
      <w:r w:rsidRPr="00EF2988">
        <w:rPr>
          <w:rStyle w:val="TagStyle"/>
          <w:rtl/>
        </w:rPr>
        <w:t xml:space="preserve"> &lt;&lt; דובר_המשך &gt;&gt;</w:t>
      </w:r>
      <w:r>
        <w:rPr>
          <w:rtl/>
        </w:rPr>
        <w:t xml:space="preserve">   </w:t>
      </w:r>
    </w:p>
    <w:p w:rsidR="005065B3" w:rsidRDefault="005065B3" w:rsidP="000B178B">
      <w:pPr>
        <w:rPr>
          <w:rtl/>
          <w:lang w:eastAsia="he-IL"/>
        </w:rPr>
      </w:pPr>
    </w:p>
    <w:p w:rsidR="005065B3" w:rsidRDefault="005065B3" w:rsidP="000B178B">
      <w:pPr>
        <w:rPr>
          <w:rtl/>
          <w:lang w:eastAsia="he-IL"/>
        </w:rPr>
      </w:pPr>
      <w:bookmarkStart w:id="6230" w:name="_ETM_Q18_461630"/>
      <w:bookmarkStart w:id="6231" w:name="_ETM_Q18_461734"/>
      <w:bookmarkEnd w:id="6230"/>
      <w:bookmarkEnd w:id="6231"/>
      <w:r>
        <w:rPr>
          <w:rFonts w:hint="cs"/>
          <w:rtl/>
          <w:lang w:eastAsia="he-IL"/>
        </w:rPr>
        <w:t xml:space="preserve">מיקי פתח לשכה לפניות הציבור. </w:t>
      </w:r>
      <w:proofErr w:type="spellStart"/>
      <w:r>
        <w:rPr>
          <w:rFonts w:hint="cs"/>
          <w:rtl/>
          <w:lang w:eastAsia="he-IL"/>
        </w:rPr>
        <w:t>סחתיין</w:t>
      </w:r>
      <w:proofErr w:type="spellEnd"/>
      <w:r>
        <w:rPr>
          <w:rFonts w:hint="cs"/>
          <w:rtl/>
          <w:lang w:eastAsia="he-IL"/>
        </w:rPr>
        <w:t>, מיקי.</w:t>
      </w:r>
    </w:p>
    <w:p w:rsidR="005065B3" w:rsidRDefault="005065B3" w:rsidP="000B178B">
      <w:pPr>
        <w:rPr>
          <w:rtl/>
          <w:lang w:eastAsia="he-IL"/>
        </w:rPr>
      </w:pPr>
    </w:p>
    <w:p w:rsidR="005065B3" w:rsidRDefault="005065B3" w:rsidP="000B178B">
      <w:pPr>
        <w:pStyle w:val="af7"/>
        <w:keepNext/>
        <w:rPr>
          <w:rtl/>
        </w:rPr>
      </w:pPr>
      <w:bookmarkStart w:id="6232" w:name="ET_yor_6032_34"/>
      <w:r w:rsidRPr="00F20E20">
        <w:rPr>
          <w:rStyle w:val="TagStyle"/>
          <w:rtl/>
        </w:rPr>
        <w:t xml:space="preserve"> &lt;&lt; יור &gt;&gt; </w:t>
      </w:r>
      <w:r>
        <w:rPr>
          <w:rtl/>
        </w:rPr>
        <w:t>היו"ר מנסור עבאס:</w:t>
      </w:r>
      <w:r w:rsidRPr="00F20E20">
        <w:rPr>
          <w:rStyle w:val="TagStyle"/>
          <w:rtl/>
        </w:rPr>
        <w:t xml:space="preserve"> &lt;&lt; יור &gt;&gt;</w:t>
      </w:r>
      <w:r>
        <w:rPr>
          <w:rtl/>
        </w:rPr>
        <w:t xml:space="preserve">   </w:t>
      </w:r>
      <w:bookmarkEnd w:id="6232"/>
    </w:p>
    <w:p w:rsidR="005065B3" w:rsidRDefault="005065B3" w:rsidP="00877409">
      <w:pPr>
        <w:rPr>
          <w:rtl/>
          <w:lang w:eastAsia="he-IL"/>
        </w:rPr>
      </w:pPr>
    </w:p>
    <w:p w:rsidR="005065B3" w:rsidRDefault="005065B3" w:rsidP="000B178B">
      <w:pPr>
        <w:rPr>
          <w:rtl/>
          <w:lang w:eastAsia="he-IL"/>
        </w:rPr>
      </w:pPr>
      <w:r>
        <w:rPr>
          <w:rFonts w:hint="cs"/>
          <w:rtl/>
          <w:lang w:eastAsia="he-IL"/>
        </w:rPr>
        <w:t xml:space="preserve">אנחנו עוברים לשאילתה הבאה, מס' 145. חבר הכנסת שחאדה, בבקשה: ייצוג </w:t>
      </w:r>
      <w:bookmarkStart w:id="6233" w:name="_ETM_Q18_479654"/>
      <w:bookmarkEnd w:id="6233"/>
      <w:r>
        <w:rPr>
          <w:rFonts w:hint="cs"/>
          <w:rtl/>
          <w:lang w:eastAsia="he-IL"/>
        </w:rPr>
        <w:t xml:space="preserve">הולם לאוכלוסייה הערבית </w:t>
      </w:r>
      <w:r>
        <w:rPr>
          <w:rFonts w:hint="eastAsia"/>
          <w:rtl/>
          <w:lang w:eastAsia="he-IL"/>
        </w:rPr>
        <w:t xml:space="preserve">– </w:t>
      </w:r>
      <w:r>
        <w:rPr>
          <w:rFonts w:hint="cs"/>
          <w:rtl/>
          <w:lang w:eastAsia="he-IL"/>
        </w:rPr>
        <w:t>במשרד האוצר?</w:t>
      </w:r>
      <w:bookmarkStart w:id="6234" w:name="_ETM_Q18_479535"/>
      <w:bookmarkEnd w:id="6234"/>
    </w:p>
    <w:p w:rsidR="005065B3" w:rsidRDefault="005065B3" w:rsidP="000B178B">
      <w:pPr>
        <w:rPr>
          <w:rtl/>
          <w:lang w:eastAsia="he-IL"/>
        </w:rPr>
      </w:pPr>
      <w:bookmarkStart w:id="6235" w:name="_ETM_Q18_479623"/>
      <w:bookmarkEnd w:id="6235"/>
    </w:p>
    <w:p w:rsidR="005065B3" w:rsidRDefault="005065B3" w:rsidP="000B178B">
      <w:pPr>
        <w:pStyle w:val="aa"/>
        <w:rPr>
          <w:rtl/>
          <w:lang w:eastAsia="he-IL"/>
        </w:rPr>
      </w:pPr>
      <w:bookmarkStart w:id="6236" w:name="ET_query_621040_35"/>
      <w:r w:rsidRPr="00F20E20">
        <w:rPr>
          <w:rStyle w:val="TagStyle"/>
          <w:rtl/>
        </w:rPr>
        <w:t xml:space="preserve"> &lt;&lt; שאילתה &gt;&gt; </w:t>
      </w:r>
      <w:bookmarkStart w:id="6237" w:name="_Toc55337976"/>
      <w:r>
        <w:rPr>
          <w:rtl/>
          <w:lang w:eastAsia="he-IL"/>
        </w:rPr>
        <w:t>145. ייצוג הולם לאוכלוסייה הערבית</w:t>
      </w:r>
      <w:bookmarkEnd w:id="6237"/>
      <w:r w:rsidRPr="00F20E20">
        <w:rPr>
          <w:rStyle w:val="TagStyle"/>
          <w:rtl/>
        </w:rPr>
        <w:t xml:space="preserve"> &lt;&lt; שאילתה &gt;&gt;</w:t>
      </w:r>
      <w:r>
        <w:rPr>
          <w:rtl/>
          <w:lang w:eastAsia="he-IL"/>
        </w:rPr>
        <w:t xml:space="preserve">   </w:t>
      </w:r>
      <w:bookmarkEnd w:id="6236"/>
    </w:p>
    <w:p w:rsidR="005065B3" w:rsidRDefault="005065B3" w:rsidP="000B178B">
      <w:pPr>
        <w:pStyle w:val="af7"/>
        <w:keepNext/>
        <w:rPr>
          <w:rtl/>
        </w:rPr>
      </w:pPr>
      <w:bookmarkStart w:id="6238" w:name="_ETM_Q18_481084"/>
      <w:bookmarkStart w:id="6239" w:name="_ETM_Q18_481201"/>
      <w:bookmarkStart w:id="6240" w:name="ET_speaker_6096_36"/>
      <w:bookmarkEnd w:id="6238"/>
      <w:bookmarkEnd w:id="6239"/>
    </w:p>
    <w:p w:rsidR="005065B3" w:rsidRDefault="005065B3" w:rsidP="000B178B">
      <w:pPr>
        <w:pStyle w:val="a4"/>
        <w:keepNext/>
        <w:rPr>
          <w:rtl/>
        </w:rPr>
      </w:pPr>
      <w:bookmarkStart w:id="6241" w:name="_ETM_Q18_483946"/>
      <w:bookmarkStart w:id="6242" w:name="_ETM_Q18_487547"/>
      <w:bookmarkStart w:id="6243" w:name="ET_speaker_5806_39"/>
      <w:bookmarkEnd w:id="6241"/>
      <w:bookmarkEnd w:id="6242"/>
      <w:r w:rsidRPr="00F20E20">
        <w:rPr>
          <w:rStyle w:val="TagStyle"/>
          <w:rtl/>
        </w:rPr>
        <w:t xml:space="preserve"> &lt;&lt; דובר &gt;&gt; </w:t>
      </w:r>
      <w:bookmarkStart w:id="6244" w:name="_Toc55337977"/>
      <w:r>
        <w:rPr>
          <w:rtl/>
        </w:rPr>
        <w:t>אנטאנס שחאדה (הרשימה המשותפת):</w:t>
      </w:r>
      <w:bookmarkEnd w:id="6244"/>
      <w:r w:rsidRPr="00F20E20">
        <w:rPr>
          <w:rStyle w:val="TagStyle"/>
          <w:rtl/>
        </w:rPr>
        <w:t xml:space="preserve"> &lt;&lt; דובר &gt;&gt;</w:t>
      </w:r>
      <w:r>
        <w:rPr>
          <w:rtl/>
        </w:rPr>
        <w:t xml:space="preserve">   </w:t>
      </w:r>
      <w:bookmarkEnd w:id="6243"/>
    </w:p>
    <w:p w:rsidR="005065B3" w:rsidRDefault="005065B3" w:rsidP="00877409">
      <w:pPr>
        <w:rPr>
          <w:rtl/>
          <w:lang w:eastAsia="he-IL"/>
        </w:rPr>
      </w:pPr>
    </w:p>
    <w:p w:rsidR="005065B3" w:rsidRDefault="005065B3" w:rsidP="000B178B">
      <w:pPr>
        <w:rPr>
          <w:rtl/>
          <w:lang w:eastAsia="he-IL"/>
        </w:rPr>
      </w:pPr>
      <w:bookmarkStart w:id="6245" w:name="_ETM_Q18_488264"/>
      <w:bookmarkStart w:id="6246" w:name="_ETM_Q18_488345"/>
      <w:bookmarkEnd w:id="6245"/>
      <w:bookmarkEnd w:id="6246"/>
      <w:r>
        <w:rPr>
          <w:rFonts w:hint="cs"/>
          <w:rtl/>
          <w:lang w:eastAsia="he-IL"/>
        </w:rPr>
        <w:t>עכשיו תור הערבים, כבוד השר.</w:t>
      </w:r>
    </w:p>
    <w:p w:rsidR="005065B3" w:rsidRDefault="005065B3" w:rsidP="000B178B">
      <w:pPr>
        <w:rPr>
          <w:rtl/>
          <w:lang w:eastAsia="he-IL"/>
        </w:rPr>
      </w:pPr>
      <w:bookmarkStart w:id="6247" w:name="_ETM_Q18_484693"/>
      <w:bookmarkStart w:id="6248" w:name="_ETM_Q18_484790"/>
      <w:bookmarkEnd w:id="6247"/>
      <w:bookmarkEnd w:id="6248"/>
    </w:p>
    <w:p w:rsidR="005065B3" w:rsidRDefault="005065B3" w:rsidP="000B178B">
      <w:pPr>
        <w:pStyle w:val="a4"/>
        <w:rPr>
          <w:rtl/>
        </w:rPr>
      </w:pPr>
      <w:bookmarkStart w:id="6249" w:name="ET_speakercontinue_6096_42"/>
      <w:r w:rsidRPr="00E87380">
        <w:rPr>
          <w:rStyle w:val="TagStyle"/>
          <w:rtl/>
        </w:rPr>
        <w:t xml:space="preserve"> &lt;&lt; דובר &gt;&gt;</w:t>
      </w:r>
      <w:r w:rsidRPr="001022AB">
        <w:rPr>
          <w:rStyle w:val="TagStyle"/>
          <w:rtl/>
        </w:rPr>
        <w:t xml:space="preserve"> </w:t>
      </w:r>
      <w:bookmarkStart w:id="6250" w:name="_Toc55337978"/>
      <w:r>
        <w:rPr>
          <w:rtl/>
        </w:rPr>
        <w:t>השר במשרד האוצר יצחק כהן:</w:t>
      </w:r>
      <w:bookmarkEnd w:id="6250"/>
      <w:r w:rsidRPr="001022AB">
        <w:rPr>
          <w:rStyle w:val="TagStyle"/>
          <w:rtl/>
        </w:rPr>
        <w:t xml:space="preserve"> </w:t>
      </w:r>
      <w:r w:rsidRPr="00E87380">
        <w:rPr>
          <w:rStyle w:val="TagStyle"/>
          <w:rtl/>
        </w:rPr>
        <w:t xml:space="preserve">&lt;&lt; דובר &gt;&gt; </w:t>
      </w:r>
      <w:r>
        <w:rPr>
          <w:rtl/>
        </w:rPr>
        <w:t xml:space="preserve">   </w:t>
      </w:r>
      <w:bookmarkEnd w:id="6249"/>
    </w:p>
    <w:p w:rsidR="005065B3" w:rsidRDefault="005065B3" w:rsidP="00877409">
      <w:pPr>
        <w:rPr>
          <w:rtl/>
          <w:lang w:eastAsia="he-IL"/>
        </w:rPr>
      </w:pPr>
    </w:p>
    <w:p w:rsidR="005065B3" w:rsidRDefault="005065B3" w:rsidP="000B178B">
      <w:pPr>
        <w:rPr>
          <w:rtl/>
          <w:lang w:eastAsia="he-IL"/>
        </w:rPr>
      </w:pPr>
      <w:r>
        <w:rPr>
          <w:rFonts w:hint="cs"/>
          <w:rtl/>
          <w:lang w:eastAsia="he-IL"/>
        </w:rPr>
        <w:t>עכשיו הדמוקרטית.</w:t>
      </w:r>
    </w:p>
    <w:p w:rsidR="005065B3" w:rsidRDefault="005065B3" w:rsidP="000B178B">
      <w:pPr>
        <w:rPr>
          <w:rtl/>
          <w:lang w:eastAsia="he-IL"/>
        </w:rPr>
      </w:pPr>
      <w:bookmarkStart w:id="6251" w:name="_ETM_Q18_495185"/>
      <w:bookmarkStart w:id="6252" w:name="_ETM_Q18_495252"/>
      <w:bookmarkEnd w:id="6251"/>
      <w:bookmarkEnd w:id="6252"/>
    </w:p>
    <w:p w:rsidR="005065B3" w:rsidRDefault="005065B3" w:rsidP="000B178B">
      <w:pPr>
        <w:pStyle w:val="af6"/>
        <w:keepNext/>
        <w:rPr>
          <w:rtl/>
        </w:rPr>
      </w:pPr>
      <w:bookmarkStart w:id="6253" w:name="ET_interruption_5264_43"/>
      <w:r w:rsidRPr="001022AB">
        <w:rPr>
          <w:rStyle w:val="TagStyle"/>
          <w:rtl/>
        </w:rPr>
        <w:t xml:space="preserve"> &lt;&lt; קריאה &gt;&gt; </w:t>
      </w:r>
      <w:r>
        <w:rPr>
          <w:rtl/>
        </w:rPr>
        <w:t>אחמד טיבי (הרשימה המשותפת):</w:t>
      </w:r>
      <w:r w:rsidRPr="001022AB">
        <w:rPr>
          <w:rStyle w:val="TagStyle"/>
          <w:rtl/>
        </w:rPr>
        <w:t xml:space="preserve"> &lt;&lt; קריאה &gt;&gt;</w:t>
      </w:r>
      <w:r>
        <w:rPr>
          <w:rtl/>
        </w:rPr>
        <w:t xml:space="preserve">   </w:t>
      </w:r>
      <w:bookmarkEnd w:id="6253"/>
    </w:p>
    <w:p w:rsidR="005065B3" w:rsidRDefault="005065B3" w:rsidP="00877409">
      <w:pPr>
        <w:rPr>
          <w:rtl/>
        </w:rPr>
      </w:pPr>
    </w:p>
    <w:p w:rsidR="005065B3" w:rsidRPr="001022AB" w:rsidRDefault="00306703" w:rsidP="000B178B">
      <w:pPr>
        <w:rPr>
          <w:rtl/>
        </w:rPr>
      </w:pPr>
      <w:bookmarkStart w:id="6254" w:name="_ETM_Q18_494435"/>
      <w:bookmarkEnd w:id="6254"/>
      <w:r>
        <w:rPr>
          <w:rFonts w:hint="cs"/>
          <w:rtl/>
        </w:rPr>
        <w:t>– – –</w:t>
      </w:r>
      <w:r w:rsidR="005065B3">
        <w:rPr>
          <w:rFonts w:hint="cs"/>
          <w:rtl/>
        </w:rPr>
        <w:t xml:space="preserve"> לדבר על מדינת הלאום </w:t>
      </w:r>
      <w:r>
        <w:rPr>
          <w:rFonts w:hint="cs"/>
          <w:rtl/>
        </w:rPr>
        <w:t>– – –</w:t>
      </w:r>
      <w:r w:rsidR="005065B3">
        <w:rPr>
          <w:rFonts w:hint="cs"/>
          <w:rtl/>
        </w:rPr>
        <w:t xml:space="preserve"> </w:t>
      </w:r>
    </w:p>
    <w:p w:rsidR="005065B3" w:rsidRDefault="005065B3" w:rsidP="000B178B">
      <w:pPr>
        <w:rPr>
          <w:rtl/>
          <w:lang w:eastAsia="he-IL"/>
        </w:rPr>
      </w:pPr>
    </w:p>
    <w:p w:rsidR="005065B3" w:rsidRDefault="005065B3" w:rsidP="000B178B">
      <w:pPr>
        <w:pStyle w:val="-"/>
        <w:keepNext/>
        <w:rPr>
          <w:rtl/>
        </w:rPr>
      </w:pPr>
      <w:r w:rsidRPr="001022AB">
        <w:rPr>
          <w:rStyle w:val="TagStyle"/>
          <w:rtl/>
        </w:rPr>
        <w:t xml:space="preserve">&lt;&lt; דובר_המשך &gt;&gt; </w:t>
      </w:r>
      <w:r>
        <w:rPr>
          <w:rtl/>
        </w:rPr>
        <w:t>השר במשרד האוצר יצחק כהן:</w:t>
      </w:r>
      <w:r w:rsidRPr="001022AB">
        <w:rPr>
          <w:rStyle w:val="TagStyle"/>
          <w:rtl/>
        </w:rPr>
        <w:t xml:space="preserve"> &lt;&lt; דובר_המשך &gt;&gt;</w:t>
      </w:r>
      <w:r>
        <w:rPr>
          <w:rtl/>
        </w:rPr>
        <w:t xml:space="preserve">   </w:t>
      </w:r>
    </w:p>
    <w:p w:rsidR="005065B3" w:rsidRDefault="005065B3" w:rsidP="000B178B">
      <w:pPr>
        <w:rPr>
          <w:rtl/>
          <w:lang w:eastAsia="he-IL"/>
        </w:rPr>
      </w:pPr>
    </w:p>
    <w:p w:rsidR="005065B3" w:rsidRDefault="005065B3" w:rsidP="000B178B">
      <w:pPr>
        <w:rPr>
          <w:rtl/>
          <w:lang w:eastAsia="he-IL"/>
        </w:rPr>
      </w:pPr>
      <w:bookmarkStart w:id="6255" w:name="_ETM_Q18_491485"/>
      <w:bookmarkEnd w:id="6255"/>
      <w:r>
        <w:rPr>
          <w:rFonts w:hint="cs"/>
          <w:rtl/>
          <w:lang w:eastAsia="he-IL"/>
        </w:rPr>
        <w:t>נכון.</w:t>
      </w:r>
    </w:p>
    <w:p w:rsidR="005065B3" w:rsidRDefault="005065B3" w:rsidP="000B178B">
      <w:pPr>
        <w:rPr>
          <w:rtl/>
          <w:lang w:eastAsia="he-IL"/>
        </w:rPr>
      </w:pPr>
      <w:bookmarkStart w:id="6256" w:name="_ETM_Q18_499807"/>
      <w:bookmarkStart w:id="6257" w:name="_ETM_Q18_499897"/>
      <w:bookmarkEnd w:id="6256"/>
      <w:bookmarkEnd w:id="6257"/>
    </w:p>
    <w:p w:rsidR="005065B3" w:rsidRDefault="005065B3" w:rsidP="000B178B">
      <w:pPr>
        <w:pStyle w:val="-"/>
        <w:keepNext/>
        <w:rPr>
          <w:rtl/>
        </w:rPr>
      </w:pPr>
      <w:bookmarkStart w:id="6258" w:name="ET_speakercontinue_5806_46"/>
      <w:r w:rsidRPr="001022AB">
        <w:rPr>
          <w:rStyle w:val="TagStyle"/>
          <w:rtl/>
        </w:rPr>
        <w:lastRenderedPageBreak/>
        <w:t xml:space="preserve"> &lt;&lt; דובר_המשך &gt;&gt; </w:t>
      </w:r>
      <w:r>
        <w:rPr>
          <w:rtl/>
        </w:rPr>
        <w:t>אנטאנס שחאדה (הרשימה המשותפת):</w:t>
      </w:r>
      <w:r w:rsidRPr="001022AB">
        <w:rPr>
          <w:rStyle w:val="TagStyle"/>
          <w:rtl/>
        </w:rPr>
        <w:t xml:space="preserve"> &lt;&lt; דובר_המשך &gt;&gt;</w:t>
      </w:r>
      <w:r>
        <w:rPr>
          <w:rtl/>
        </w:rPr>
        <w:t xml:space="preserve">   </w:t>
      </w:r>
      <w:bookmarkEnd w:id="6258"/>
    </w:p>
    <w:bookmarkEnd w:id="6240"/>
    <w:p w:rsidR="005065B3" w:rsidRDefault="005065B3" w:rsidP="000B178B">
      <w:pPr>
        <w:rPr>
          <w:rtl/>
        </w:rPr>
      </w:pPr>
    </w:p>
    <w:p w:rsidR="005065B3" w:rsidRDefault="008D52DC" w:rsidP="000B178B">
      <w:pPr>
        <w:rPr>
          <w:rtl/>
        </w:rPr>
      </w:pPr>
      <w:r>
        <w:rPr>
          <w:rFonts w:hint="cs"/>
          <w:rtl/>
        </w:rPr>
        <w:t>לפי סעיף 15א ל</w:t>
      </w:r>
      <w:r w:rsidR="005065B3">
        <w:rPr>
          <w:rFonts w:hint="cs"/>
          <w:rtl/>
        </w:rPr>
        <w:t xml:space="preserve">חוק שירותי המדינה (מנויים) ישנה חובה לייצוג הולם של בני האוכלוסייה הערבית בכל הדרגות ובכל המקצועות במשרדי הממשלה. </w:t>
      </w:r>
    </w:p>
    <w:p w:rsidR="005065B3" w:rsidRDefault="005065B3" w:rsidP="000B178B">
      <w:pPr>
        <w:rPr>
          <w:rtl/>
        </w:rPr>
      </w:pPr>
    </w:p>
    <w:p w:rsidR="005065B3" w:rsidRDefault="005065B3" w:rsidP="000B178B">
      <w:pPr>
        <w:rPr>
          <w:rtl/>
        </w:rPr>
      </w:pPr>
      <w:r>
        <w:rPr>
          <w:rFonts w:hint="cs"/>
          <w:rtl/>
        </w:rPr>
        <w:t xml:space="preserve">רצוני לשאול, אדוני השר: </w:t>
      </w:r>
    </w:p>
    <w:p w:rsidR="005065B3" w:rsidRDefault="005065B3" w:rsidP="000B178B">
      <w:pPr>
        <w:rPr>
          <w:rtl/>
        </w:rPr>
      </w:pPr>
    </w:p>
    <w:p w:rsidR="005065B3" w:rsidRDefault="005065B3" w:rsidP="000B178B">
      <w:pPr>
        <w:rPr>
          <w:rtl/>
        </w:rPr>
      </w:pPr>
      <w:r>
        <w:rPr>
          <w:rFonts w:hint="cs"/>
          <w:rtl/>
        </w:rPr>
        <w:t xml:space="preserve">1. מהו אחוז העובדים הערבים במשרדכם ומהו </w:t>
      </w:r>
      <w:proofErr w:type="spellStart"/>
      <w:r>
        <w:rPr>
          <w:rFonts w:hint="cs"/>
          <w:rtl/>
        </w:rPr>
        <w:t>אחוזם</w:t>
      </w:r>
      <w:proofErr w:type="spellEnd"/>
      <w:r>
        <w:rPr>
          <w:rFonts w:hint="cs"/>
          <w:rtl/>
        </w:rPr>
        <w:t xml:space="preserve"> בתפקידים הבכירים במשרד? </w:t>
      </w:r>
    </w:p>
    <w:p w:rsidR="005065B3" w:rsidRDefault="005065B3" w:rsidP="000B178B">
      <w:pPr>
        <w:rPr>
          <w:rtl/>
        </w:rPr>
      </w:pPr>
    </w:p>
    <w:p w:rsidR="005065B3" w:rsidRDefault="005065B3" w:rsidP="000B178B">
      <w:pPr>
        <w:rPr>
          <w:rtl/>
        </w:rPr>
      </w:pPr>
      <w:r>
        <w:rPr>
          <w:rFonts w:hint="cs"/>
          <w:rtl/>
        </w:rPr>
        <w:t>2. מה בכוונת משרדך לעשות כדי להבטיח ייצוג הולם לבני החברה הערבית? תודה.</w:t>
      </w:r>
    </w:p>
    <w:p w:rsidR="005065B3" w:rsidRDefault="005065B3" w:rsidP="000B178B">
      <w:pPr>
        <w:rPr>
          <w:rtl/>
        </w:rPr>
      </w:pPr>
    </w:p>
    <w:p w:rsidR="005065B3" w:rsidRDefault="005065B3" w:rsidP="000B178B">
      <w:pPr>
        <w:pStyle w:val="-"/>
        <w:keepNext/>
        <w:rPr>
          <w:rtl/>
        </w:rPr>
      </w:pPr>
      <w:r w:rsidRPr="001022AB">
        <w:rPr>
          <w:rStyle w:val="TagStyle"/>
          <w:rtl/>
        </w:rPr>
        <w:t xml:space="preserve">&lt;&lt; דובר_המשך &gt;&gt; </w:t>
      </w:r>
      <w:r>
        <w:rPr>
          <w:rtl/>
        </w:rPr>
        <w:t>השר במשרד האוצר יצחק כהן:</w:t>
      </w:r>
      <w:r w:rsidRPr="001022AB">
        <w:rPr>
          <w:rStyle w:val="TagStyle"/>
          <w:rtl/>
        </w:rPr>
        <w:t xml:space="preserve"> &lt;&lt; דובר_המשך &gt;&gt;</w:t>
      </w:r>
      <w:r>
        <w:rPr>
          <w:rtl/>
        </w:rPr>
        <w:t xml:space="preserve">   </w:t>
      </w:r>
    </w:p>
    <w:p w:rsidR="005065B3" w:rsidRDefault="005065B3" w:rsidP="000B178B">
      <w:pPr>
        <w:rPr>
          <w:rtl/>
          <w:lang w:eastAsia="he-IL"/>
        </w:rPr>
      </w:pPr>
    </w:p>
    <w:p w:rsidR="005065B3" w:rsidRPr="00F20E20" w:rsidRDefault="005065B3" w:rsidP="000B178B">
      <w:pPr>
        <w:rPr>
          <w:rtl/>
          <w:lang w:eastAsia="he-IL"/>
        </w:rPr>
      </w:pPr>
      <w:bookmarkStart w:id="6259" w:name="_ETM_Q18_525013"/>
      <w:bookmarkStart w:id="6260" w:name="_ETM_Q18_525100"/>
      <w:bookmarkEnd w:id="6259"/>
      <w:bookmarkEnd w:id="6260"/>
      <w:r>
        <w:rPr>
          <w:rFonts w:hint="cs"/>
          <w:rtl/>
          <w:lang w:eastAsia="he-IL"/>
        </w:rPr>
        <w:t>שלום, אדוני שר החוץ. ערב טוב.</w:t>
      </w:r>
    </w:p>
    <w:p w:rsidR="005065B3" w:rsidRDefault="005065B3" w:rsidP="000B178B">
      <w:pPr>
        <w:rPr>
          <w:rtl/>
          <w:lang w:eastAsia="he-IL"/>
        </w:rPr>
      </w:pPr>
    </w:p>
    <w:p w:rsidR="005065B3" w:rsidRDefault="005065B3" w:rsidP="000B178B">
      <w:pPr>
        <w:pStyle w:val="af6"/>
        <w:keepNext/>
        <w:rPr>
          <w:rtl/>
        </w:rPr>
      </w:pPr>
      <w:bookmarkStart w:id="6261" w:name="ET_interruption_5986_47"/>
      <w:r w:rsidRPr="001022AB">
        <w:rPr>
          <w:rStyle w:val="TagStyle"/>
          <w:rtl/>
        </w:rPr>
        <w:t xml:space="preserve"> &lt;&lt; קריאה &gt;&gt; </w:t>
      </w:r>
      <w:r>
        <w:rPr>
          <w:rtl/>
        </w:rPr>
        <w:t>שר החוץ גבי אשכנזי:</w:t>
      </w:r>
      <w:r w:rsidRPr="001022AB">
        <w:rPr>
          <w:rStyle w:val="TagStyle"/>
          <w:rtl/>
        </w:rPr>
        <w:t xml:space="preserve"> &lt;&lt; קריאה &gt;&gt;</w:t>
      </w:r>
      <w:r>
        <w:rPr>
          <w:rtl/>
        </w:rPr>
        <w:t xml:space="preserve">   </w:t>
      </w:r>
      <w:bookmarkEnd w:id="6261"/>
    </w:p>
    <w:p w:rsidR="005065B3" w:rsidRDefault="005065B3" w:rsidP="00877409">
      <w:pPr>
        <w:rPr>
          <w:rtl/>
          <w:lang w:eastAsia="he-IL"/>
        </w:rPr>
      </w:pPr>
    </w:p>
    <w:p w:rsidR="005065B3" w:rsidRDefault="005065B3" w:rsidP="000B178B">
      <w:pPr>
        <w:rPr>
          <w:rtl/>
          <w:lang w:eastAsia="he-IL"/>
        </w:rPr>
      </w:pPr>
      <w:r>
        <w:rPr>
          <w:rFonts w:hint="cs"/>
          <w:rtl/>
          <w:lang w:eastAsia="he-IL"/>
        </w:rPr>
        <w:t>שלום.</w:t>
      </w:r>
    </w:p>
    <w:p w:rsidR="005065B3" w:rsidRDefault="005065B3" w:rsidP="000B178B">
      <w:pPr>
        <w:rPr>
          <w:rtl/>
          <w:lang w:eastAsia="he-IL"/>
        </w:rPr>
      </w:pPr>
    </w:p>
    <w:p w:rsidR="005065B3" w:rsidRDefault="005065B3" w:rsidP="000B178B">
      <w:pPr>
        <w:pStyle w:val="-"/>
        <w:keepNext/>
        <w:rPr>
          <w:rtl/>
        </w:rPr>
      </w:pPr>
      <w:r w:rsidRPr="001022AB">
        <w:rPr>
          <w:rStyle w:val="TagStyle"/>
          <w:rtl/>
        </w:rPr>
        <w:t xml:space="preserve">&lt;&lt; דובר_המשך &gt;&gt; </w:t>
      </w:r>
      <w:r>
        <w:rPr>
          <w:rtl/>
        </w:rPr>
        <w:t>השר במשרד האוצר יצחק כהן:</w:t>
      </w:r>
      <w:r w:rsidRPr="001022AB">
        <w:rPr>
          <w:rStyle w:val="TagStyle"/>
          <w:rtl/>
        </w:rPr>
        <w:t xml:space="preserve"> &lt;&lt; דובר_המשך &gt;&gt;</w:t>
      </w:r>
      <w:r>
        <w:rPr>
          <w:rtl/>
        </w:rPr>
        <w:t xml:space="preserve">   </w:t>
      </w:r>
    </w:p>
    <w:p w:rsidR="005065B3" w:rsidRDefault="005065B3" w:rsidP="000B178B">
      <w:pPr>
        <w:rPr>
          <w:rtl/>
        </w:rPr>
      </w:pPr>
      <w:bookmarkStart w:id="6262" w:name="_ETM_Q18_451515"/>
      <w:bookmarkStart w:id="6263" w:name="_ETM_Q18_451574"/>
      <w:bookmarkEnd w:id="6262"/>
      <w:bookmarkEnd w:id="6263"/>
    </w:p>
    <w:p w:rsidR="005065B3" w:rsidRDefault="005065B3" w:rsidP="000B178B">
      <w:pPr>
        <w:rPr>
          <w:rtl/>
        </w:rPr>
      </w:pPr>
      <w:r>
        <w:rPr>
          <w:rFonts w:hint="cs"/>
          <w:rtl/>
        </w:rPr>
        <w:t xml:space="preserve">חבר הכנסת שחאדה, </w:t>
      </w:r>
      <w:bookmarkStart w:id="6264" w:name="_ETM_Q18_528229"/>
      <w:bookmarkStart w:id="6265" w:name="_ETM_Q18_530400"/>
      <w:bookmarkEnd w:id="6264"/>
      <w:bookmarkEnd w:id="6265"/>
      <w:r w:rsidRPr="001B637D">
        <w:rPr>
          <w:rtl/>
        </w:rPr>
        <w:t xml:space="preserve">במשרד </w:t>
      </w:r>
      <w:bookmarkStart w:id="6266" w:name="_ETM_Q18_530850"/>
      <w:bookmarkEnd w:id="6266"/>
      <w:r w:rsidRPr="001B637D">
        <w:rPr>
          <w:rtl/>
        </w:rPr>
        <w:t>האוצר</w:t>
      </w:r>
      <w:r>
        <w:rPr>
          <w:rFonts w:hint="cs"/>
          <w:rtl/>
        </w:rPr>
        <w:t xml:space="preserve"> </w:t>
      </w:r>
      <w:r>
        <w:rPr>
          <w:rFonts w:hint="eastAsia"/>
        </w:rPr>
        <w:t>–</w:t>
      </w:r>
      <w:r w:rsidRPr="001B637D">
        <w:rPr>
          <w:rtl/>
        </w:rPr>
        <w:t xml:space="preserve"> </w:t>
      </w:r>
      <w:bookmarkStart w:id="6267" w:name="_ETM_Q18_531450"/>
      <w:bookmarkEnd w:id="6267"/>
      <w:r>
        <w:rPr>
          <w:rFonts w:hint="cs"/>
          <w:rtl/>
        </w:rPr>
        <w:t>אתה לא</w:t>
      </w:r>
      <w:r w:rsidRPr="001B637D">
        <w:rPr>
          <w:rtl/>
        </w:rPr>
        <w:t xml:space="preserve"> </w:t>
      </w:r>
      <w:bookmarkStart w:id="6268" w:name="_ETM_Q18_531810"/>
      <w:bookmarkEnd w:id="6268"/>
      <w:r w:rsidRPr="001B637D">
        <w:rPr>
          <w:rtl/>
        </w:rPr>
        <w:t>מקשיב</w:t>
      </w:r>
      <w:r>
        <w:rPr>
          <w:rFonts w:hint="cs"/>
          <w:rtl/>
        </w:rPr>
        <w:t>.</w:t>
      </w:r>
      <w:r w:rsidRPr="001B637D">
        <w:rPr>
          <w:rtl/>
        </w:rPr>
        <w:t xml:space="preserve"> </w:t>
      </w:r>
      <w:bookmarkStart w:id="6269" w:name="_ETM_Q18_532380"/>
      <w:bookmarkEnd w:id="6269"/>
      <w:r w:rsidRPr="001B637D">
        <w:rPr>
          <w:rtl/>
        </w:rPr>
        <w:t>שאלת</w:t>
      </w:r>
      <w:r>
        <w:rPr>
          <w:rFonts w:hint="cs"/>
          <w:rtl/>
        </w:rPr>
        <w:t xml:space="preserve"> </w:t>
      </w:r>
      <w:r>
        <w:rPr>
          <w:rFonts w:hint="eastAsia"/>
        </w:rPr>
        <w:t>–</w:t>
      </w:r>
      <w:r w:rsidRPr="001B637D">
        <w:rPr>
          <w:rtl/>
        </w:rPr>
        <w:t xml:space="preserve"> </w:t>
      </w:r>
      <w:bookmarkStart w:id="6270" w:name="_ETM_Q18_532890"/>
      <w:bookmarkEnd w:id="6270"/>
      <w:r w:rsidRPr="001B637D">
        <w:rPr>
          <w:rtl/>
        </w:rPr>
        <w:t>תקשיב</w:t>
      </w:r>
      <w:r>
        <w:rPr>
          <w:rFonts w:hint="cs"/>
          <w:rtl/>
        </w:rPr>
        <w:t>.</w:t>
      </w:r>
      <w:r w:rsidRPr="001B637D">
        <w:rPr>
          <w:rtl/>
        </w:rPr>
        <w:t xml:space="preserve"> </w:t>
      </w:r>
      <w:bookmarkStart w:id="6271" w:name="_ETM_Q18_533460"/>
      <w:bookmarkEnd w:id="6271"/>
    </w:p>
    <w:p w:rsidR="005065B3" w:rsidRDefault="005065B3" w:rsidP="000B178B">
      <w:pPr>
        <w:rPr>
          <w:rtl/>
        </w:rPr>
      </w:pPr>
    </w:p>
    <w:p w:rsidR="005065B3" w:rsidRDefault="005065B3" w:rsidP="000B178B">
      <w:pPr>
        <w:pStyle w:val="af7"/>
        <w:keepNext/>
        <w:rPr>
          <w:rtl/>
        </w:rPr>
      </w:pPr>
      <w:bookmarkStart w:id="6272" w:name="ET_yor_6032_48"/>
      <w:r w:rsidRPr="001022AB">
        <w:rPr>
          <w:rStyle w:val="TagStyle"/>
          <w:rtl/>
        </w:rPr>
        <w:t xml:space="preserve"> &lt;&lt; יור &gt;&gt; </w:t>
      </w:r>
      <w:r>
        <w:rPr>
          <w:rtl/>
        </w:rPr>
        <w:t>היו"ר מנסור עבאס:</w:t>
      </w:r>
      <w:r w:rsidRPr="001022AB">
        <w:rPr>
          <w:rStyle w:val="TagStyle"/>
          <w:rtl/>
        </w:rPr>
        <w:t xml:space="preserve"> &lt;&lt; יור &gt;&gt;</w:t>
      </w:r>
      <w:r>
        <w:rPr>
          <w:rtl/>
        </w:rPr>
        <w:t xml:space="preserve">   </w:t>
      </w:r>
      <w:bookmarkEnd w:id="6272"/>
    </w:p>
    <w:p w:rsidR="005065B3" w:rsidRDefault="005065B3" w:rsidP="00877409">
      <w:pPr>
        <w:rPr>
          <w:rtl/>
          <w:lang w:eastAsia="he-IL"/>
        </w:rPr>
      </w:pPr>
    </w:p>
    <w:p w:rsidR="005065B3" w:rsidRDefault="005065B3" w:rsidP="000B178B">
      <w:pPr>
        <w:rPr>
          <w:rtl/>
        </w:rPr>
      </w:pPr>
      <w:r w:rsidRPr="001B637D">
        <w:rPr>
          <w:rtl/>
        </w:rPr>
        <w:t>תקשיב</w:t>
      </w:r>
      <w:r>
        <w:rPr>
          <w:rFonts w:hint="cs"/>
          <w:rtl/>
        </w:rPr>
        <w:t>,</w:t>
      </w:r>
      <w:r w:rsidRPr="001B637D">
        <w:rPr>
          <w:rtl/>
        </w:rPr>
        <w:t xml:space="preserve"> </w:t>
      </w:r>
      <w:bookmarkStart w:id="6273" w:name="_ETM_Q18_534300"/>
      <w:bookmarkEnd w:id="6273"/>
      <w:r>
        <w:rPr>
          <w:rFonts w:hint="cs"/>
          <w:rtl/>
        </w:rPr>
        <w:t xml:space="preserve">יא </w:t>
      </w:r>
      <w:r w:rsidRPr="001B637D">
        <w:rPr>
          <w:rtl/>
        </w:rPr>
        <w:t xml:space="preserve">חבר </w:t>
      </w:r>
      <w:bookmarkStart w:id="6274" w:name="_ETM_Q18_534720"/>
      <w:bookmarkEnd w:id="6274"/>
      <w:r w:rsidRPr="001B637D">
        <w:rPr>
          <w:rtl/>
        </w:rPr>
        <w:t xml:space="preserve">הכנסת </w:t>
      </w:r>
      <w:bookmarkStart w:id="6275" w:name="_ETM_Q18_536010"/>
      <w:bookmarkEnd w:id="6275"/>
      <w:r>
        <w:rPr>
          <w:rFonts w:hint="cs"/>
          <w:rtl/>
        </w:rPr>
        <w:t>שחאדה.</w:t>
      </w:r>
      <w:r w:rsidRPr="001B637D">
        <w:rPr>
          <w:rtl/>
        </w:rPr>
        <w:t xml:space="preserve"> </w:t>
      </w:r>
      <w:bookmarkStart w:id="6276" w:name="_ETM_Q18_539130"/>
      <w:bookmarkEnd w:id="6276"/>
    </w:p>
    <w:p w:rsidR="005065B3" w:rsidRDefault="005065B3" w:rsidP="000B178B">
      <w:pPr>
        <w:rPr>
          <w:rtl/>
        </w:rPr>
      </w:pPr>
      <w:bookmarkStart w:id="6277" w:name="_ETM_Q18_535563"/>
      <w:bookmarkStart w:id="6278" w:name="_ETM_Q18_535646"/>
      <w:bookmarkEnd w:id="6277"/>
      <w:bookmarkEnd w:id="6278"/>
    </w:p>
    <w:p w:rsidR="005065B3" w:rsidRDefault="005065B3" w:rsidP="000B178B">
      <w:pPr>
        <w:pStyle w:val="af6"/>
        <w:rPr>
          <w:rtl/>
        </w:rPr>
      </w:pPr>
      <w:bookmarkStart w:id="6279" w:name="_ETM_Q18_540000"/>
      <w:bookmarkStart w:id="6280" w:name="ET_interruption_5806_34"/>
      <w:bookmarkEnd w:id="6279"/>
      <w:r w:rsidRPr="00E87380">
        <w:rPr>
          <w:rStyle w:val="TagStyle"/>
          <w:rtl/>
        </w:rPr>
        <w:t xml:space="preserve"> &lt;&lt; קריאה &gt;&gt;</w:t>
      </w:r>
      <w:r w:rsidRPr="001022AB">
        <w:rPr>
          <w:rStyle w:val="TagStyle"/>
          <w:rtl/>
        </w:rPr>
        <w:t xml:space="preserve"> </w:t>
      </w:r>
      <w:r>
        <w:rPr>
          <w:rtl/>
        </w:rPr>
        <w:t>אנטאנס שחאדה (הרשימה המשותפת):</w:t>
      </w:r>
      <w:r w:rsidRPr="001022AB">
        <w:rPr>
          <w:rStyle w:val="TagStyle"/>
          <w:rtl/>
        </w:rPr>
        <w:t xml:space="preserve"> </w:t>
      </w:r>
      <w:r w:rsidRPr="00E87380">
        <w:rPr>
          <w:rStyle w:val="TagStyle"/>
          <w:rtl/>
        </w:rPr>
        <w:t>&lt;&lt; קריאה &gt;&gt;</w:t>
      </w:r>
      <w:bookmarkEnd w:id="6280"/>
      <w:r w:rsidRPr="00E87380">
        <w:rPr>
          <w:rStyle w:val="TagStyle"/>
          <w:rtl/>
        </w:rPr>
        <w:t xml:space="preserve"> </w:t>
      </w:r>
      <w:r>
        <w:rPr>
          <w:rtl/>
        </w:rPr>
        <w:t xml:space="preserve">   </w:t>
      </w:r>
    </w:p>
    <w:p w:rsidR="005065B3" w:rsidRDefault="005065B3" w:rsidP="000B178B">
      <w:pPr>
        <w:rPr>
          <w:rtl/>
        </w:rPr>
      </w:pPr>
    </w:p>
    <w:p w:rsidR="005065B3" w:rsidRDefault="005065B3" w:rsidP="000B178B">
      <w:pPr>
        <w:rPr>
          <w:rtl/>
        </w:rPr>
      </w:pPr>
      <w:bookmarkStart w:id="6281" w:name="_ETM_Q18_535025"/>
      <w:bookmarkStart w:id="6282" w:name="_ETM_Q18_535103"/>
      <w:bookmarkEnd w:id="6281"/>
      <w:bookmarkEnd w:id="6282"/>
      <w:r>
        <w:rPr>
          <w:rFonts w:hint="cs"/>
          <w:rtl/>
        </w:rPr>
        <w:t>התייעצתי התייעצות סיעתית. בבקשה.</w:t>
      </w:r>
    </w:p>
    <w:p w:rsidR="005065B3" w:rsidRDefault="005065B3" w:rsidP="000B178B">
      <w:pPr>
        <w:rPr>
          <w:rtl/>
        </w:rPr>
      </w:pPr>
      <w:bookmarkStart w:id="6283" w:name="_ETM_Q18_534961"/>
      <w:bookmarkStart w:id="6284" w:name="_ETM_Q18_538930"/>
      <w:bookmarkEnd w:id="6283"/>
      <w:bookmarkEnd w:id="6284"/>
    </w:p>
    <w:p w:rsidR="005065B3" w:rsidRDefault="005065B3" w:rsidP="000B178B">
      <w:pPr>
        <w:pStyle w:val="-"/>
        <w:keepNext/>
        <w:rPr>
          <w:rtl/>
        </w:rPr>
      </w:pPr>
      <w:bookmarkStart w:id="6285" w:name="_ETM_Q18_539007"/>
      <w:bookmarkEnd w:id="6285"/>
      <w:r w:rsidRPr="001022AB">
        <w:rPr>
          <w:rStyle w:val="TagStyle"/>
          <w:rtl/>
        </w:rPr>
        <w:t xml:space="preserve">&lt;&lt; דובר_המשך &gt;&gt; </w:t>
      </w:r>
      <w:r>
        <w:rPr>
          <w:rtl/>
        </w:rPr>
        <w:t>השר במשרד האוצר יצחק כהן:</w:t>
      </w:r>
      <w:r w:rsidRPr="001022AB">
        <w:rPr>
          <w:rStyle w:val="TagStyle"/>
          <w:rtl/>
        </w:rPr>
        <w:t xml:space="preserve"> &lt;&lt; דובר_המשך &gt;&gt;</w:t>
      </w:r>
      <w:r>
        <w:rPr>
          <w:rtl/>
        </w:rPr>
        <w:t xml:space="preserve">   </w:t>
      </w:r>
    </w:p>
    <w:p w:rsidR="005065B3" w:rsidRDefault="005065B3" w:rsidP="000B178B">
      <w:pPr>
        <w:rPr>
          <w:rtl/>
        </w:rPr>
      </w:pPr>
      <w:bookmarkStart w:id="6286" w:name="_ETM_Q18_535040"/>
      <w:bookmarkEnd w:id="6286"/>
    </w:p>
    <w:p w:rsidR="005065B3" w:rsidRDefault="005065B3" w:rsidP="000B178B">
      <w:pPr>
        <w:rPr>
          <w:rtl/>
        </w:rPr>
      </w:pPr>
      <w:bookmarkStart w:id="6287" w:name="_ETM_Q18_536011"/>
      <w:bookmarkStart w:id="6288" w:name="_ETM_Q18_536075"/>
      <w:bookmarkStart w:id="6289" w:name="_ETM_Q18_541899"/>
      <w:bookmarkEnd w:id="6287"/>
      <w:bookmarkEnd w:id="6288"/>
      <w:bookmarkEnd w:id="6289"/>
      <w:r w:rsidRPr="001B637D">
        <w:rPr>
          <w:rtl/>
        </w:rPr>
        <w:t xml:space="preserve">במשרד </w:t>
      </w:r>
      <w:bookmarkStart w:id="6290" w:name="_ETM_Q18_542320"/>
      <w:bookmarkEnd w:id="6290"/>
      <w:r w:rsidRPr="001B637D">
        <w:rPr>
          <w:rtl/>
        </w:rPr>
        <w:t xml:space="preserve">האוצר </w:t>
      </w:r>
      <w:bookmarkStart w:id="6291" w:name="_ETM_Q18_542589"/>
      <w:bookmarkEnd w:id="6291"/>
      <w:r w:rsidRPr="001B637D">
        <w:rPr>
          <w:rtl/>
        </w:rPr>
        <w:t xml:space="preserve">קיימות </w:t>
      </w:r>
      <w:bookmarkStart w:id="6292" w:name="_ETM_Q18_542950"/>
      <w:bookmarkEnd w:id="6292"/>
      <w:r w:rsidRPr="001B637D">
        <w:rPr>
          <w:rtl/>
        </w:rPr>
        <w:t xml:space="preserve">48 </w:t>
      </w:r>
      <w:bookmarkStart w:id="6293" w:name="_ETM_Q18_543610"/>
      <w:bookmarkStart w:id="6294" w:name="_ETM_Q18_544029"/>
      <w:bookmarkEnd w:id="6293"/>
      <w:bookmarkEnd w:id="6294"/>
      <w:r>
        <w:rPr>
          <w:rFonts w:hint="cs"/>
          <w:rtl/>
        </w:rPr>
        <w:t>משרות ייעודיות</w:t>
      </w:r>
      <w:r w:rsidRPr="001B637D">
        <w:rPr>
          <w:rtl/>
        </w:rPr>
        <w:t xml:space="preserve"> </w:t>
      </w:r>
      <w:bookmarkStart w:id="6295" w:name="_ETM_Q18_544930"/>
      <w:bookmarkEnd w:id="6295"/>
      <w:r w:rsidRPr="001B637D">
        <w:rPr>
          <w:rtl/>
        </w:rPr>
        <w:t xml:space="preserve">לעובדים </w:t>
      </w:r>
      <w:bookmarkStart w:id="6296" w:name="_ETM_Q18_545380"/>
      <w:bookmarkEnd w:id="6296"/>
      <w:r w:rsidRPr="001B637D">
        <w:rPr>
          <w:rtl/>
        </w:rPr>
        <w:t xml:space="preserve">מקרב </w:t>
      </w:r>
      <w:bookmarkStart w:id="6297" w:name="_ETM_Q18_545680"/>
      <w:bookmarkEnd w:id="6297"/>
      <w:r w:rsidRPr="001B637D">
        <w:rPr>
          <w:rtl/>
        </w:rPr>
        <w:t xml:space="preserve">האוכלוסייה </w:t>
      </w:r>
      <w:bookmarkStart w:id="6298" w:name="_ETM_Q18_546040"/>
      <w:bookmarkEnd w:id="6298"/>
      <w:r w:rsidRPr="001B637D">
        <w:rPr>
          <w:rtl/>
        </w:rPr>
        <w:t>הערבית</w:t>
      </w:r>
      <w:r>
        <w:rPr>
          <w:rFonts w:hint="cs"/>
          <w:rtl/>
        </w:rPr>
        <w:t>,</w:t>
      </w:r>
      <w:r w:rsidRPr="001B637D">
        <w:rPr>
          <w:rtl/>
        </w:rPr>
        <w:t xml:space="preserve"> </w:t>
      </w:r>
      <w:bookmarkStart w:id="6299" w:name="_ETM_Q18_546460"/>
      <w:bookmarkEnd w:id="6299"/>
      <w:r w:rsidRPr="001B637D">
        <w:rPr>
          <w:rtl/>
        </w:rPr>
        <w:t xml:space="preserve">המהוות </w:t>
      </w:r>
      <w:bookmarkStart w:id="6300" w:name="_ETM_Q18_546940"/>
      <w:bookmarkEnd w:id="6300"/>
      <w:r w:rsidRPr="001B637D">
        <w:rPr>
          <w:rtl/>
        </w:rPr>
        <w:t xml:space="preserve">4.5% </w:t>
      </w:r>
      <w:bookmarkStart w:id="6301" w:name="_ETM_Q18_548500"/>
      <w:bookmarkEnd w:id="6301"/>
      <w:r w:rsidRPr="001B637D">
        <w:rPr>
          <w:rtl/>
        </w:rPr>
        <w:t xml:space="preserve">מכלל </w:t>
      </w:r>
      <w:bookmarkStart w:id="6302" w:name="_ETM_Q18_548800"/>
      <w:bookmarkEnd w:id="6302"/>
      <w:r>
        <w:rPr>
          <w:rFonts w:hint="cs"/>
          <w:rtl/>
        </w:rPr>
        <w:t xml:space="preserve">המשרות במשרד. </w:t>
      </w:r>
      <w:bookmarkStart w:id="6303" w:name="_ETM_Q18_549631"/>
      <w:bookmarkStart w:id="6304" w:name="_ETM_Q18_549700"/>
      <w:bookmarkStart w:id="6305" w:name="_ETM_Q18_550767"/>
      <w:bookmarkStart w:id="6306" w:name="_ETM_Q18_550819"/>
      <w:bookmarkStart w:id="6307" w:name="_ETM_Q18_551320"/>
      <w:bookmarkStart w:id="6308" w:name="_ETM_Q18_551680"/>
      <w:bookmarkEnd w:id="6303"/>
      <w:bookmarkEnd w:id="6304"/>
      <w:bookmarkEnd w:id="6305"/>
      <w:bookmarkEnd w:id="6306"/>
      <w:bookmarkEnd w:id="6307"/>
      <w:bookmarkEnd w:id="6308"/>
      <w:r>
        <w:rPr>
          <w:rFonts w:hint="cs"/>
          <w:rtl/>
        </w:rPr>
        <w:t xml:space="preserve">במשרד מכהנים חמישה </w:t>
      </w:r>
      <w:r w:rsidRPr="001B637D">
        <w:rPr>
          <w:rtl/>
        </w:rPr>
        <w:t xml:space="preserve">עובדים </w:t>
      </w:r>
      <w:bookmarkStart w:id="6309" w:name="_ETM_Q18_551950"/>
      <w:bookmarkEnd w:id="6309"/>
      <w:r w:rsidRPr="001B637D">
        <w:rPr>
          <w:rtl/>
        </w:rPr>
        <w:t xml:space="preserve">מקרב </w:t>
      </w:r>
      <w:bookmarkStart w:id="6310" w:name="_ETM_Q18_552190"/>
      <w:bookmarkEnd w:id="6310"/>
      <w:r w:rsidRPr="001B637D">
        <w:rPr>
          <w:rtl/>
        </w:rPr>
        <w:t xml:space="preserve">האוכלוסייה </w:t>
      </w:r>
      <w:bookmarkStart w:id="6311" w:name="_ETM_Q18_552520"/>
      <w:bookmarkEnd w:id="6311"/>
      <w:r w:rsidRPr="001B637D">
        <w:rPr>
          <w:rtl/>
        </w:rPr>
        <w:t xml:space="preserve">הערבית </w:t>
      </w:r>
      <w:bookmarkStart w:id="6312" w:name="_ETM_Q18_552760"/>
      <w:bookmarkEnd w:id="6312"/>
      <w:r w:rsidRPr="001B637D">
        <w:rPr>
          <w:rtl/>
        </w:rPr>
        <w:lastRenderedPageBreak/>
        <w:t xml:space="preserve">בתפקידים </w:t>
      </w:r>
      <w:bookmarkStart w:id="6313" w:name="_ETM_Q18_553210"/>
      <w:bookmarkEnd w:id="6313"/>
      <w:r w:rsidRPr="001B637D">
        <w:rPr>
          <w:rtl/>
        </w:rPr>
        <w:t>בכירים</w:t>
      </w:r>
      <w:r>
        <w:rPr>
          <w:rFonts w:hint="cs"/>
          <w:rtl/>
        </w:rPr>
        <w:t>,</w:t>
      </w:r>
      <w:r w:rsidRPr="001B637D">
        <w:rPr>
          <w:rtl/>
        </w:rPr>
        <w:t xml:space="preserve"> </w:t>
      </w:r>
      <w:bookmarkStart w:id="6314" w:name="_ETM_Q18_554100"/>
      <w:bookmarkEnd w:id="6314"/>
      <w:r>
        <w:rPr>
          <w:rFonts w:hint="cs"/>
          <w:rtl/>
        </w:rPr>
        <w:t>ו</w:t>
      </w:r>
      <w:r w:rsidRPr="001B637D">
        <w:rPr>
          <w:rtl/>
        </w:rPr>
        <w:t xml:space="preserve">בהם </w:t>
      </w:r>
      <w:bookmarkStart w:id="6315" w:name="_ETM_Q18_554730"/>
      <w:bookmarkEnd w:id="6315"/>
      <w:r w:rsidRPr="001B637D">
        <w:rPr>
          <w:rtl/>
        </w:rPr>
        <w:t xml:space="preserve">סגן </w:t>
      </w:r>
      <w:bookmarkStart w:id="6316" w:name="_ETM_Q18_555029"/>
      <w:bookmarkEnd w:id="6316"/>
      <w:r w:rsidRPr="001B637D">
        <w:rPr>
          <w:rtl/>
        </w:rPr>
        <w:t xml:space="preserve">בכיר </w:t>
      </w:r>
      <w:bookmarkStart w:id="6317" w:name="_ETM_Q18_555330"/>
      <w:bookmarkEnd w:id="6317"/>
      <w:r>
        <w:rPr>
          <w:rFonts w:hint="cs"/>
          <w:rtl/>
        </w:rPr>
        <w:t xml:space="preserve">לממונה על </w:t>
      </w:r>
      <w:bookmarkStart w:id="6318" w:name="_ETM_Q18_555600"/>
      <w:bookmarkEnd w:id="6318"/>
      <w:r>
        <w:rPr>
          <w:rFonts w:hint="cs"/>
          <w:rtl/>
        </w:rPr>
        <w:t>ה</w:t>
      </w:r>
      <w:r w:rsidRPr="001B637D">
        <w:rPr>
          <w:rtl/>
        </w:rPr>
        <w:t xml:space="preserve">שכר </w:t>
      </w:r>
      <w:bookmarkStart w:id="6319" w:name="_ETM_Q18_556080"/>
      <w:bookmarkEnd w:id="6319"/>
      <w:r>
        <w:rPr>
          <w:rFonts w:hint="cs"/>
          <w:rtl/>
        </w:rPr>
        <w:t>ו</w:t>
      </w:r>
      <w:r>
        <w:rPr>
          <w:rtl/>
        </w:rPr>
        <w:t>הסכ</w:t>
      </w:r>
      <w:r>
        <w:rPr>
          <w:rFonts w:hint="cs"/>
          <w:rtl/>
        </w:rPr>
        <w:t>מי</w:t>
      </w:r>
      <w:r w:rsidRPr="001B637D">
        <w:rPr>
          <w:rtl/>
        </w:rPr>
        <w:t xml:space="preserve"> </w:t>
      </w:r>
      <w:bookmarkStart w:id="6320" w:name="_ETM_Q18_556470"/>
      <w:bookmarkEnd w:id="6320"/>
      <w:r w:rsidRPr="001B637D">
        <w:rPr>
          <w:rtl/>
        </w:rPr>
        <w:t xml:space="preserve">עבודה </w:t>
      </w:r>
      <w:bookmarkStart w:id="6321" w:name="_ETM_Q18_557479"/>
      <w:bookmarkEnd w:id="6321"/>
      <w:r w:rsidRPr="001B637D">
        <w:rPr>
          <w:rtl/>
        </w:rPr>
        <w:t xml:space="preserve">מר </w:t>
      </w:r>
      <w:bookmarkStart w:id="6322" w:name="_ETM_Q18_557689"/>
      <w:bookmarkEnd w:id="6322"/>
      <w:r w:rsidRPr="001B637D">
        <w:rPr>
          <w:rtl/>
        </w:rPr>
        <w:t xml:space="preserve">שאדי </w:t>
      </w:r>
      <w:bookmarkStart w:id="6323" w:name="_ETM_Q18_558020"/>
      <w:bookmarkEnd w:id="6323"/>
      <w:proofErr w:type="spellStart"/>
      <w:r w:rsidRPr="001B637D">
        <w:rPr>
          <w:rtl/>
        </w:rPr>
        <w:t>עזאם</w:t>
      </w:r>
      <w:bookmarkStart w:id="6324" w:name="_ETM_Q18_558920"/>
      <w:bookmarkEnd w:id="6324"/>
      <w:proofErr w:type="spellEnd"/>
      <w:r>
        <w:rPr>
          <w:rFonts w:hint="cs"/>
          <w:rtl/>
        </w:rPr>
        <w:t xml:space="preserve"> ו</w:t>
      </w:r>
      <w:r w:rsidRPr="001B637D">
        <w:rPr>
          <w:rtl/>
        </w:rPr>
        <w:t xml:space="preserve">חשב </w:t>
      </w:r>
      <w:bookmarkStart w:id="6325" w:name="_ETM_Q18_559220"/>
      <w:bookmarkEnd w:id="6325"/>
      <w:r w:rsidRPr="001B637D">
        <w:rPr>
          <w:rtl/>
        </w:rPr>
        <w:t xml:space="preserve">משרד </w:t>
      </w:r>
      <w:bookmarkStart w:id="6326" w:name="_ETM_Q18_559430"/>
      <w:bookmarkEnd w:id="6326"/>
      <w:r w:rsidRPr="001B637D">
        <w:rPr>
          <w:rtl/>
        </w:rPr>
        <w:t xml:space="preserve">הבריאות </w:t>
      </w:r>
      <w:bookmarkStart w:id="6327" w:name="_ETM_Q18_559850"/>
      <w:bookmarkEnd w:id="6327"/>
      <w:r w:rsidRPr="001B637D">
        <w:rPr>
          <w:rtl/>
        </w:rPr>
        <w:t>מ</w:t>
      </w:r>
      <w:r>
        <w:rPr>
          <w:rFonts w:hint="cs"/>
          <w:rtl/>
        </w:rPr>
        <w:t xml:space="preserve">ר </w:t>
      </w:r>
      <w:r>
        <w:rPr>
          <w:rtl/>
        </w:rPr>
        <w:t>חס</w:t>
      </w:r>
      <w:r>
        <w:rPr>
          <w:rFonts w:hint="cs"/>
          <w:rtl/>
        </w:rPr>
        <w:t>ן</w:t>
      </w:r>
      <w:r w:rsidRPr="001B637D">
        <w:rPr>
          <w:rtl/>
        </w:rPr>
        <w:t xml:space="preserve"> </w:t>
      </w:r>
      <w:bookmarkStart w:id="6328" w:name="_ETM_Q18_561250"/>
      <w:bookmarkEnd w:id="6328"/>
      <w:r>
        <w:rPr>
          <w:rFonts w:hint="cs"/>
          <w:rtl/>
        </w:rPr>
        <w:t>איסמעיל.</w:t>
      </w:r>
    </w:p>
    <w:p w:rsidR="005065B3" w:rsidRDefault="005065B3" w:rsidP="000B178B">
      <w:pPr>
        <w:rPr>
          <w:rtl/>
        </w:rPr>
      </w:pPr>
      <w:bookmarkStart w:id="6329" w:name="_ETM_Q18_560235"/>
      <w:bookmarkStart w:id="6330" w:name="_ETM_Q18_560294"/>
      <w:bookmarkEnd w:id="6329"/>
      <w:bookmarkEnd w:id="6330"/>
    </w:p>
    <w:p w:rsidR="005065B3" w:rsidRDefault="005065B3" w:rsidP="000B178B">
      <w:pPr>
        <w:pStyle w:val="af6"/>
        <w:keepNext/>
        <w:rPr>
          <w:rtl/>
        </w:rPr>
      </w:pPr>
      <w:bookmarkStart w:id="6331" w:name="_ETM_Q18_560746"/>
      <w:bookmarkStart w:id="6332" w:name="_ETM_Q18_560818"/>
      <w:bookmarkEnd w:id="6331"/>
      <w:bookmarkEnd w:id="6332"/>
      <w:r w:rsidRPr="001022AB">
        <w:rPr>
          <w:rStyle w:val="TagStyle"/>
          <w:rtl/>
        </w:rPr>
        <w:t xml:space="preserve">&lt;&lt; קריאה &gt;&gt; </w:t>
      </w:r>
      <w:r>
        <w:rPr>
          <w:rtl/>
        </w:rPr>
        <w:t>אחמד טיבי (הרשימה המשותפת):</w:t>
      </w:r>
      <w:r w:rsidRPr="001022AB">
        <w:rPr>
          <w:rStyle w:val="TagStyle"/>
          <w:rtl/>
        </w:rPr>
        <w:t xml:space="preserve"> &lt;&lt; קריאה &gt;&gt;</w:t>
      </w:r>
      <w:r>
        <w:rPr>
          <w:rtl/>
        </w:rPr>
        <w:t xml:space="preserve">   </w:t>
      </w:r>
    </w:p>
    <w:p w:rsidR="005065B3" w:rsidRDefault="005065B3" w:rsidP="000B178B">
      <w:pPr>
        <w:rPr>
          <w:rtl/>
        </w:rPr>
      </w:pPr>
    </w:p>
    <w:p w:rsidR="005065B3" w:rsidRDefault="005065B3" w:rsidP="000B178B">
      <w:pPr>
        <w:rPr>
          <w:rtl/>
        </w:rPr>
      </w:pPr>
      <w:r>
        <w:rPr>
          <w:rFonts w:hint="cs"/>
          <w:rtl/>
        </w:rPr>
        <w:t>מהעיר טייבה.</w:t>
      </w:r>
    </w:p>
    <w:p w:rsidR="005065B3" w:rsidRDefault="005065B3" w:rsidP="000B178B">
      <w:pPr>
        <w:rPr>
          <w:rtl/>
        </w:rPr>
      </w:pPr>
      <w:bookmarkStart w:id="6333" w:name="_ETM_Q18_558485"/>
      <w:bookmarkStart w:id="6334" w:name="_ETM_Q18_558549"/>
      <w:bookmarkEnd w:id="6333"/>
      <w:bookmarkEnd w:id="6334"/>
    </w:p>
    <w:p w:rsidR="005065B3" w:rsidRDefault="005065B3" w:rsidP="000B178B">
      <w:pPr>
        <w:pStyle w:val="-"/>
        <w:keepNext/>
        <w:rPr>
          <w:rtl/>
        </w:rPr>
      </w:pPr>
      <w:r w:rsidRPr="001022AB">
        <w:rPr>
          <w:rStyle w:val="TagStyle"/>
          <w:rtl/>
        </w:rPr>
        <w:t xml:space="preserve">&lt;&lt; דובר_המשך &gt;&gt; </w:t>
      </w:r>
      <w:r>
        <w:rPr>
          <w:rtl/>
        </w:rPr>
        <w:t>השר במשרד האוצר יצחק כהן:</w:t>
      </w:r>
      <w:r w:rsidRPr="001022AB">
        <w:rPr>
          <w:rStyle w:val="TagStyle"/>
          <w:rtl/>
        </w:rPr>
        <w:t xml:space="preserve"> &lt;&lt; דובר_המשך &gt;&gt;</w:t>
      </w:r>
      <w:r>
        <w:rPr>
          <w:rtl/>
        </w:rPr>
        <w:t xml:space="preserve">   </w:t>
      </w:r>
    </w:p>
    <w:p w:rsidR="005065B3" w:rsidRDefault="005065B3" w:rsidP="000B178B">
      <w:pPr>
        <w:rPr>
          <w:rtl/>
        </w:rPr>
      </w:pPr>
    </w:p>
    <w:p w:rsidR="005065B3" w:rsidRDefault="005065B3" w:rsidP="00A25429">
      <w:pPr>
        <w:rPr>
          <w:rtl/>
        </w:rPr>
      </w:pPr>
      <w:bookmarkStart w:id="6335" w:name="_ETM_Q18_560985"/>
      <w:bookmarkStart w:id="6336" w:name="_ETM_Q18_561037"/>
      <w:bookmarkStart w:id="6337" w:name="_ETM_Q18_562930"/>
      <w:bookmarkEnd w:id="6335"/>
      <w:bookmarkEnd w:id="6336"/>
      <w:bookmarkEnd w:id="6337"/>
      <w:r w:rsidRPr="001B637D">
        <w:rPr>
          <w:rtl/>
        </w:rPr>
        <w:t xml:space="preserve">כבוד </w:t>
      </w:r>
      <w:bookmarkStart w:id="6338" w:name="_ETM_Q18_563260"/>
      <w:bookmarkEnd w:id="6338"/>
      <w:r>
        <w:rPr>
          <w:rFonts w:hint="cs"/>
          <w:rtl/>
        </w:rPr>
        <w:t>גדול.</w:t>
      </w:r>
      <w:r w:rsidRPr="001B637D">
        <w:rPr>
          <w:rtl/>
        </w:rPr>
        <w:t xml:space="preserve"> </w:t>
      </w:r>
      <w:bookmarkStart w:id="6339" w:name="_ETM_Q18_564100"/>
      <w:bookmarkEnd w:id="6339"/>
      <w:r w:rsidRPr="001B637D">
        <w:rPr>
          <w:rtl/>
        </w:rPr>
        <w:t xml:space="preserve">חשב </w:t>
      </w:r>
      <w:bookmarkStart w:id="6340" w:name="_ETM_Q18_564490"/>
      <w:bookmarkEnd w:id="6340"/>
      <w:r>
        <w:rPr>
          <w:rFonts w:hint="cs"/>
          <w:rtl/>
        </w:rPr>
        <w:t xml:space="preserve">המשרד </w:t>
      </w:r>
      <w:r w:rsidR="00A25429">
        <w:rPr>
          <w:rFonts w:hint="cs"/>
          <w:rtl/>
        </w:rPr>
        <w:t>–</w:t>
      </w:r>
      <w:r w:rsidRPr="001B637D">
        <w:rPr>
          <w:rtl/>
        </w:rPr>
        <w:t xml:space="preserve"> </w:t>
      </w:r>
      <w:bookmarkStart w:id="6341" w:name="_ETM_Q18_564880"/>
      <w:bookmarkEnd w:id="6341"/>
      <w:r w:rsidRPr="001B637D">
        <w:rPr>
          <w:rtl/>
        </w:rPr>
        <w:t>אגב</w:t>
      </w:r>
      <w:r>
        <w:rPr>
          <w:rFonts w:hint="cs"/>
          <w:rtl/>
        </w:rPr>
        <w:t>,</w:t>
      </w:r>
      <w:r w:rsidRPr="001B637D">
        <w:rPr>
          <w:rtl/>
        </w:rPr>
        <w:t xml:space="preserve"> </w:t>
      </w:r>
      <w:bookmarkStart w:id="6342" w:name="_ETM_Q18_565150"/>
      <w:bookmarkEnd w:id="6342"/>
      <w:r w:rsidRPr="001B637D">
        <w:rPr>
          <w:rtl/>
        </w:rPr>
        <w:t xml:space="preserve">חברים </w:t>
      </w:r>
      <w:bookmarkStart w:id="6343" w:name="_ETM_Q18_565510"/>
      <w:bookmarkEnd w:id="6343"/>
      <w:r w:rsidRPr="001B637D">
        <w:rPr>
          <w:rtl/>
        </w:rPr>
        <w:t xml:space="preserve">טובים </w:t>
      </w:r>
      <w:bookmarkStart w:id="6344" w:name="_ETM_Q18_565810"/>
      <w:bookmarkEnd w:id="6344"/>
      <w:r>
        <w:rPr>
          <w:rFonts w:hint="cs"/>
          <w:rtl/>
        </w:rPr>
        <w:t>שלי, רק שתדע. טוב לציין את זה.</w:t>
      </w:r>
      <w:r w:rsidRPr="001B637D">
        <w:rPr>
          <w:rtl/>
        </w:rPr>
        <w:t xml:space="preserve"> </w:t>
      </w:r>
      <w:bookmarkStart w:id="6345" w:name="_ETM_Q18_567310"/>
      <w:bookmarkStart w:id="6346" w:name="_ETM_Q18_568060"/>
      <w:bookmarkStart w:id="6347" w:name="_ETM_Q18_568390"/>
      <w:bookmarkEnd w:id="6345"/>
      <w:bookmarkEnd w:id="6346"/>
      <w:bookmarkEnd w:id="6347"/>
      <w:r>
        <w:rPr>
          <w:rFonts w:hint="cs"/>
          <w:rtl/>
        </w:rPr>
        <w:t xml:space="preserve">חשב </w:t>
      </w:r>
      <w:bookmarkStart w:id="6348" w:name="_ETM_Q18_570480"/>
      <w:bookmarkEnd w:id="6348"/>
      <w:r w:rsidRPr="001B637D">
        <w:rPr>
          <w:rtl/>
        </w:rPr>
        <w:t xml:space="preserve">משרד </w:t>
      </w:r>
      <w:bookmarkStart w:id="6349" w:name="_ETM_Q18_568690"/>
      <w:bookmarkEnd w:id="6349"/>
      <w:r w:rsidRPr="001B637D">
        <w:rPr>
          <w:rtl/>
        </w:rPr>
        <w:t xml:space="preserve">הבריאות </w:t>
      </w:r>
      <w:bookmarkStart w:id="6350" w:name="_ETM_Q18_568930"/>
      <w:bookmarkEnd w:id="6350"/>
      <w:r>
        <w:rPr>
          <w:rtl/>
        </w:rPr>
        <w:t>מ</w:t>
      </w:r>
      <w:r>
        <w:rPr>
          <w:rFonts w:hint="cs"/>
          <w:rtl/>
        </w:rPr>
        <w:t>ר חסן</w:t>
      </w:r>
      <w:r w:rsidRPr="001B637D">
        <w:rPr>
          <w:rtl/>
        </w:rPr>
        <w:t xml:space="preserve"> </w:t>
      </w:r>
      <w:bookmarkStart w:id="6351" w:name="_ETM_Q18_569320"/>
      <w:bookmarkEnd w:id="6351"/>
      <w:r w:rsidRPr="001B637D">
        <w:rPr>
          <w:rtl/>
        </w:rPr>
        <w:t>א</w:t>
      </w:r>
      <w:r>
        <w:rPr>
          <w:rFonts w:hint="cs"/>
          <w:rtl/>
        </w:rPr>
        <w:t>י</w:t>
      </w:r>
      <w:r w:rsidRPr="001B637D">
        <w:rPr>
          <w:rtl/>
        </w:rPr>
        <w:t>סמעיל</w:t>
      </w:r>
      <w:r>
        <w:rPr>
          <w:rFonts w:hint="cs"/>
          <w:rtl/>
        </w:rPr>
        <w:t>,</w:t>
      </w:r>
      <w:r w:rsidRPr="001B637D">
        <w:rPr>
          <w:rtl/>
        </w:rPr>
        <w:t xml:space="preserve"> </w:t>
      </w:r>
      <w:bookmarkStart w:id="6352" w:name="_ETM_Q18_569800"/>
      <w:bookmarkEnd w:id="6352"/>
      <w:r>
        <w:rPr>
          <w:rFonts w:hint="cs"/>
          <w:rtl/>
        </w:rPr>
        <w:t>שמונה</w:t>
      </w:r>
      <w:r w:rsidRPr="001B637D">
        <w:rPr>
          <w:rtl/>
        </w:rPr>
        <w:t xml:space="preserve"> </w:t>
      </w:r>
      <w:bookmarkStart w:id="6353" w:name="_ETM_Q18_570160"/>
      <w:bookmarkEnd w:id="6353"/>
      <w:r w:rsidRPr="001B637D">
        <w:rPr>
          <w:rtl/>
        </w:rPr>
        <w:t>לאחרונה</w:t>
      </w:r>
      <w:r>
        <w:rPr>
          <w:rFonts w:hint="cs"/>
          <w:rtl/>
        </w:rPr>
        <w:t>,</w:t>
      </w:r>
      <w:r w:rsidRPr="001B637D">
        <w:rPr>
          <w:rtl/>
        </w:rPr>
        <w:t xml:space="preserve"> </w:t>
      </w:r>
      <w:bookmarkStart w:id="6354" w:name="_ETM_Q18_571669"/>
      <w:bookmarkStart w:id="6355" w:name="_ETM_Q18_571849"/>
      <w:bookmarkEnd w:id="6354"/>
      <w:bookmarkEnd w:id="6355"/>
      <w:r w:rsidRPr="001B637D">
        <w:rPr>
          <w:rtl/>
        </w:rPr>
        <w:t xml:space="preserve">עושה </w:t>
      </w:r>
      <w:bookmarkStart w:id="6356" w:name="_ETM_Q18_572029"/>
      <w:bookmarkEnd w:id="6356"/>
      <w:r w:rsidRPr="001B637D">
        <w:rPr>
          <w:rtl/>
        </w:rPr>
        <w:t xml:space="preserve">עבודה </w:t>
      </w:r>
      <w:bookmarkStart w:id="6357" w:name="_ETM_Q18_572299"/>
      <w:bookmarkEnd w:id="6357"/>
      <w:r w:rsidRPr="001B637D">
        <w:rPr>
          <w:rtl/>
        </w:rPr>
        <w:t>נהדרת</w:t>
      </w:r>
      <w:r>
        <w:rPr>
          <w:rFonts w:hint="cs"/>
          <w:rtl/>
        </w:rPr>
        <w:t>;</w:t>
      </w:r>
      <w:r w:rsidRPr="001B637D">
        <w:rPr>
          <w:rtl/>
        </w:rPr>
        <w:t xml:space="preserve"> </w:t>
      </w:r>
      <w:bookmarkStart w:id="6358" w:name="_ETM_Q18_572810"/>
      <w:bookmarkEnd w:id="6358"/>
      <w:r w:rsidRPr="001B637D">
        <w:rPr>
          <w:rtl/>
        </w:rPr>
        <w:t xml:space="preserve">בכלל </w:t>
      </w:r>
      <w:bookmarkStart w:id="6359" w:name="_ETM_Q18_573049"/>
      <w:bookmarkEnd w:id="6359"/>
      <w:r>
        <w:rPr>
          <w:rFonts w:hint="cs"/>
          <w:rtl/>
        </w:rPr>
        <w:t>עושים עבודה נהדרת.</w:t>
      </w:r>
      <w:r w:rsidRPr="001B637D">
        <w:rPr>
          <w:rtl/>
        </w:rPr>
        <w:t xml:space="preserve"> </w:t>
      </w:r>
      <w:bookmarkStart w:id="6360" w:name="_ETM_Q18_573439"/>
      <w:bookmarkStart w:id="6361" w:name="_ETM_Q18_574820"/>
      <w:bookmarkEnd w:id="6360"/>
      <w:bookmarkEnd w:id="6361"/>
      <w:r w:rsidRPr="001B637D">
        <w:rPr>
          <w:rtl/>
        </w:rPr>
        <w:t xml:space="preserve">משרד </w:t>
      </w:r>
      <w:bookmarkStart w:id="6362" w:name="_ETM_Q18_575180"/>
      <w:bookmarkEnd w:id="6362"/>
      <w:r w:rsidRPr="001B637D">
        <w:rPr>
          <w:rtl/>
        </w:rPr>
        <w:t xml:space="preserve">האוצר </w:t>
      </w:r>
      <w:bookmarkStart w:id="6363" w:name="_ETM_Q18_575450"/>
      <w:bookmarkEnd w:id="6363"/>
      <w:r w:rsidRPr="001B637D">
        <w:rPr>
          <w:rtl/>
        </w:rPr>
        <w:t xml:space="preserve">פועל </w:t>
      </w:r>
      <w:bookmarkStart w:id="6364" w:name="_ETM_Q18_575750"/>
      <w:bookmarkEnd w:id="6364"/>
      <w:r>
        <w:rPr>
          <w:rFonts w:hint="cs"/>
          <w:rtl/>
        </w:rPr>
        <w:t>לאיוש</w:t>
      </w:r>
      <w:r w:rsidRPr="001B637D">
        <w:rPr>
          <w:rtl/>
        </w:rPr>
        <w:t xml:space="preserve"> </w:t>
      </w:r>
      <w:bookmarkStart w:id="6365" w:name="_ETM_Q18_576080"/>
      <w:bookmarkEnd w:id="6365"/>
      <w:r>
        <w:rPr>
          <w:rFonts w:hint="cs"/>
          <w:rtl/>
        </w:rPr>
        <w:t>המשרות</w:t>
      </w:r>
      <w:r w:rsidRPr="001B637D">
        <w:rPr>
          <w:rtl/>
        </w:rPr>
        <w:t xml:space="preserve"> </w:t>
      </w:r>
      <w:bookmarkStart w:id="6366" w:name="_ETM_Q18_576380"/>
      <w:bookmarkEnd w:id="6366"/>
      <w:r w:rsidRPr="001B637D">
        <w:rPr>
          <w:rtl/>
        </w:rPr>
        <w:t xml:space="preserve">על </w:t>
      </w:r>
      <w:bookmarkStart w:id="6367" w:name="_ETM_Q18_576470"/>
      <w:bookmarkEnd w:id="6367"/>
      <w:r>
        <w:rPr>
          <w:rFonts w:hint="cs"/>
          <w:rtl/>
        </w:rPr>
        <w:t>פי</w:t>
      </w:r>
      <w:r w:rsidRPr="001B637D">
        <w:rPr>
          <w:rtl/>
        </w:rPr>
        <w:t xml:space="preserve"> </w:t>
      </w:r>
      <w:bookmarkStart w:id="6368" w:name="_ETM_Q18_576860"/>
      <w:bookmarkEnd w:id="6368"/>
      <w:r>
        <w:rPr>
          <w:rFonts w:hint="cs"/>
          <w:rtl/>
        </w:rPr>
        <w:t xml:space="preserve">הוראות </w:t>
      </w:r>
      <w:proofErr w:type="spellStart"/>
      <w:r w:rsidRPr="001B637D">
        <w:rPr>
          <w:rtl/>
        </w:rPr>
        <w:t>התקשי"ר</w:t>
      </w:r>
      <w:proofErr w:type="spellEnd"/>
      <w:r>
        <w:rPr>
          <w:rFonts w:hint="cs"/>
          <w:rtl/>
        </w:rPr>
        <w:t>,</w:t>
      </w:r>
      <w:r w:rsidRPr="001B637D">
        <w:rPr>
          <w:rtl/>
        </w:rPr>
        <w:t xml:space="preserve"> </w:t>
      </w:r>
      <w:bookmarkStart w:id="6369" w:name="_ETM_Q18_578300"/>
      <w:bookmarkEnd w:id="6369"/>
      <w:r>
        <w:rPr>
          <w:rFonts w:hint="cs"/>
          <w:rtl/>
        </w:rPr>
        <w:t>החלטות הממשלה וכללי</w:t>
      </w:r>
      <w:r w:rsidRPr="001B637D">
        <w:rPr>
          <w:rtl/>
        </w:rPr>
        <w:t xml:space="preserve"> </w:t>
      </w:r>
      <w:bookmarkStart w:id="6370" w:name="_ETM_Q18_578810"/>
      <w:bookmarkStart w:id="6371" w:name="_ETM_Q18_579080"/>
      <w:bookmarkEnd w:id="6370"/>
      <w:bookmarkEnd w:id="6371"/>
      <w:r>
        <w:rPr>
          <w:rFonts w:hint="cs"/>
          <w:rtl/>
        </w:rPr>
        <w:t>ה</w:t>
      </w:r>
      <w:r w:rsidRPr="001B637D">
        <w:rPr>
          <w:rtl/>
        </w:rPr>
        <w:t xml:space="preserve">העדפה </w:t>
      </w:r>
      <w:bookmarkStart w:id="6372" w:name="_ETM_Q18_580100"/>
      <w:bookmarkEnd w:id="6372"/>
      <w:r>
        <w:rPr>
          <w:rFonts w:hint="cs"/>
          <w:rtl/>
        </w:rPr>
        <w:t>ה</w:t>
      </w:r>
      <w:r w:rsidRPr="001B637D">
        <w:rPr>
          <w:rtl/>
        </w:rPr>
        <w:t xml:space="preserve">מתקנת </w:t>
      </w:r>
      <w:bookmarkStart w:id="6373" w:name="_ETM_Q18_580730"/>
      <w:bookmarkEnd w:id="6373"/>
      <w:r>
        <w:rPr>
          <w:rFonts w:hint="cs"/>
          <w:rtl/>
        </w:rPr>
        <w:t>ו</w:t>
      </w:r>
      <w:r w:rsidRPr="001B637D">
        <w:rPr>
          <w:rtl/>
        </w:rPr>
        <w:t xml:space="preserve">ממשיך </w:t>
      </w:r>
      <w:bookmarkStart w:id="6374" w:name="_ETM_Q18_581090"/>
      <w:bookmarkEnd w:id="6374"/>
      <w:r w:rsidRPr="001B637D">
        <w:rPr>
          <w:rtl/>
        </w:rPr>
        <w:t xml:space="preserve">לפעול </w:t>
      </w:r>
      <w:bookmarkStart w:id="6375" w:name="_ETM_Q18_581390"/>
      <w:bookmarkEnd w:id="6375"/>
      <w:r w:rsidRPr="001B637D">
        <w:rPr>
          <w:rtl/>
        </w:rPr>
        <w:t>ל</w:t>
      </w:r>
      <w:bookmarkStart w:id="6376" w:name="_ETM_Q18_581750"/>
      <w:bookmarkEnd w:id="6376"/>
      <w:r>
        <w:rPr>
          <w:rFonts w:hint="cs"/>
          <w:rtl/>
        </w:rPr>
        <w:t>שילוב אוכלוסיות מגוונות</w:t>
      </w:r>
      <w:r w:rsidRPr="001B637D">
        <w:rPr>
          <w:rtl/>
        </w:rPr>
        <w:t xml:space="preserve"> </w:t>
      </w:r>
      <w:bookmarkStart w:id="6377" w:name="_ETM_Q18_582080"/>
      <w:bookmarkStart w:id="6378" w:name="_ETM_Q18_582290"/>
      <w:bookmarkEnd w:id="6377"/>
      <w:bookmarkEnd w:id="6378"/>
      <w:r>
        <w:rPr>
          <w:rFonts w:hint="cs"/>
          <w:rtl/>
        </w:rPr>
        <w:t xml:space="preserve">בכל </w:t>
      </w:r>
      <w:bookmarkStart w:id="6379" w:name="_ETM_Q18_579084"/>
      <w:bookmarkEnd w:id="6379"/>
      <w:r>
        <w:rPr>
          <w:rFonts w:hint="cs"/>
          <w:rtl/>
        </w:rPr>
        <w:t>אגפי המשרד.</w:t>
      </w:r>
      <w:r w:rsidRPr="001B637D">
        <w:rPr>
          <w:rtl/>
        </w:rPr>
        <w:t xml:space="preserve"> </w:t>
      </w:r>
      <w:bookmarkStart w:id="6380" w:name="_ETM_Q18_583049"/>
      <w:bookmarkStart w:id="6381" w:name="_ETM_Q18_584339"/>
      <w:bookmarkStart w:id="6382" w:name="_ETM_Q18_585390"/>
      <w:bookmarkEnd w:id="6380"/>
      <w:bookmarkEnd w:id="6381"/>
      <w:bookmarkEnd w:id="6382"/>
    </w:p>
    <w:p w:rsidR="005065B3" w:rsidRDefault="005065B3" w:rsidP="000B178B">
      <w:pPr>
        <w:rPr>
          <w:rtl/>
        </w:rPr>
      </w:pPr>
      <w:bookmarkStart w:id="6383" w:name="_ETM_Q18_585389"/>
      <w:bookmarkStart w:id="6384" w:name="_ETM_Q18_585538"/>
      <w:bookmarkEnd w:id="6383"/>
      <w:bookmarkEnd w:id="6384"/>
    </w:p>
    <w:p w:rsidR="005065B3" w:rsidRDefault="005065B3" w:rsidP="000B178B">
      <w:pPr>
        <w:rPr>
          <w:rtl/>
        </w:rPr>
      </w:pPr>
      <w:bookmarkStart w:id="6385" w:name="_ETM_Q18_585790"/>
      <w:bookmarkStart w:id="6386" w:name="_ETM_Q18_585876"/>
      <w:bookmarkEnd w:id="6385"/>
      <w:bookmarkEnd w:id="6386"/>
      <w:r w:rsidRPr="001B637D">
        <w:rPr>
          <w:rtl/>
        </w:rPr>
        <w:t xml:space="preserve">שאילתה </w:t>
      </w:r>
      <w:bookmarkStart w:id="6387" w:name="_ETM_Q18_585689"/>
      <w:bookmarkEnd w:id="6387"/>
      <w:r w:rsidRPr="001B637D">
        <w:rPr>
          <w:rtl/>
        </w:rPr>
        <w:t>נוספת</w:t>
      </w:r>
      <w:r>
        <w:rPr>
          <w:rFonts w:hint="cs"/>
          <w:rtl/>
        </w:rPr>
        <w:t>,</w:t>
      </w:r>
      <w:r w:rsidRPr="001B637D">
        <w:rPr>
          <w:rtl/>
        </w:rPr>
        <w:t xml:space="preserve"> </w:t>
      </w:r>
      <w:bookmarkStart w:id="6388" w:name="_ETM_Q18_586110"/>
      <w:bookmarkEnd w:id="6388"/>
      <w:r>
        <w:rPr>
          <w:rFonts w:hint="cs"/>
          <w:rtl/>
        </w:rPr>
        <w:t>יא שייח'?</w:t>
      </w:r>
      <w:r w:rsidRPr="001B637D">
        <w:rPr>
          <w:rtl/>
        </w:rPr>
        <w:t xml:space="preserve"> </w:t>
      </w:r>
      <w:bookmarkStart w:id="6389" w:name="_ETM_Q18_587890"/>
      <w:bookmarkStart w:id="6390" w:name="_ETM_Q18_587549"/>
      <w:bookmarkEnd w:id="6389"/>
      <w:bookmarkEnd w:id="6390"/>
    </w:p>
    <w:p w:rsidR="005065B3" w:rsidRDefault="005065B3" w:rsidP="000B178B">
      <w:pPr>
        <w:rPr>
          <w:rtl/>
        </w:rPr>
      </w:pPr>
    </w:p>
    <w:p w:rsidR="005065B3" w:rsidRDefault="005065B3" w:rsidP="000B178B">
      <w:pPr>
        <w:pStyle w:val="-"/>
        <w:keepNext/>
        <w:rPr>
          <w:rtl/>
        </w:rPr>
      </w:pPr>
      <w:bookmarkStart w:id="6391" w:name="_ETM_Q18_587678"/>
      <w:bookmarkEnd w:id="6391"/>
      <w:r w:rsidRPr="001022AB">
        <w:rPr>
          <w:rStyle w:val="TagStyle"/>
          <w:rtl/>
        </w:rPr>
        <w:t xml:space="preserve">&lt;&lt; דובר_המשך &gt;&gt; </w:t>
      </w:r>
      <w:r>
        <w:rPr>
          <w:rtl/>
        </w:rPr>
        <w:t>אנטאנס שחאדה (הרשימה המשותפת):</w:t>
      </w:r>
      <w:r w:rsidRPr="001022AB">
        <w:rPr>
          <w:rStyle w:val="TagStyle"/>
          <w:rtl/>
        </w:rPr>
        <w:t xml:space="preserve"> &lt;&lt; דובר_המשך &gt;&gt;</w:t>
      </w:r>
      <w:r>
        <w:rPr>
          <w:rtl/>
        </w:rPr>
        <w:t xml:space="preserve">   </w:t>
      </w:r>
    </w:p>
    <w:p w:rsidR="005065B3" w:rsidRDefault="005065B3" w:rsidP="000B178B">
      <w:pPr>
        <w:rPr>
          <w:rtl/>
        </w:rPr>
      </w:pPr>
    </w:p>
    <w:p w:rsidR="005065B3" w:rsidRDefault="00306703" w:rsidP="000B178B">
      <w:pPr>
        <w:rPr>
          <w:rtl/>
        </w:rPr>
      </w:pPr>
      <w:bookmarkStart w:id="6392" w:name="_ETM_Q18_586857"/>
      <w:bookmarkStart w:id="6393" w:name="_ETM_Q18_586951"/>
      <w:bookmarkEnd w:id="6392"/>
      <w:bookmarkEnd w:id="6393"/>
      <w:r>
        <w:rPr>
          <w:rFonts w:hint="cs"/>
          <w:rtl/>
        </w:rPr>
        <w:t>– – –</w:t>
      </w:r>
      <w:r w:rsidR="005065B3">
        <w:rPr>
          <w:rFonts w:hint="cs"/>
          <w:rtl/>
        </w:rPr>
        <w:t xml:space="preserve"> עוד 4.5% </w:t>
      </w:r>
      <w:r>
        <w:rPr>
          <w:rFonts w:hint="cs"/>
          <w:rtl/>
        </w:rPr>
        <w:t>– – –</w:t>
      </w:r>
      <w:r w:rsidR="005065B3">
        <w:rPr>
          <w:rFonts w:hint="cs"/>
          <w:rtl/>
        </w:rPr>
        <w:t xml:space="preserve"> אין לך אחוזים כמה </w:t>
      </w:r>
      <w:r>
        <w:rPr>
          <w:rFonts w:hint="cs"/>
          <w:rtl/>
        </w:rPr>
        <w:t>– – –</w:t>
      </w:r>
    </w:p>
    <w:p w:rsidR="005065B3" w:rsidRDefault="005065B3" w:rsidP="000B178B">
      <w:pPr>
        <w:rPr>
          <w:rtl/>
        </w:rPr>
      </w:pPr>
    </w:p>
    <w:p w:rsidR="005065B3" w:rsidRDefault="005065B3" w:rsidP="000B178B">
      <w:pPr>
        <w:pStyle w:val="-"/>
        <w:keepNext/>
        <w:rPr>
          <w:rtl/>
        </w:rPr>
      </w:pPr>
      <w:bookmarkStart w:id="6394" w:name="_ETM_Q18_583837"/>
      <w:bookmarkStart w:id="6395" w:name="_ETM_Q18_583952"/>
      <w:bookmarkStart w:id="6396" w:name="_ETM_Q18_584685"/>
      <w:bookmarkEnd w:id="6394"/>
      <w:bookmarkEnd w:id="6395"/>
      <w:bookmarkEnd w:id="6396"/>
      <w:r w:rsidRPr="001022AB">
        <w:rPr>
          <w:rStyle w:val="TagStyle"/>
          <w:rtl/>
        </w:rPr>
        <w:t xml:space="preserve">&lt;&lt; דובר_המשך &gt;&gt; </w:t>
      </w:r>
      <w:r>
        <w:rPr>
          <w:rtl/>
        </w:rPr>
        <w:t>השר במשרד האוצר יצחק כהן:</w:t>
      </w:r>
      <w:r w:rsidRPr="001022AB">
        <w:rPr>
          <w:rStyle w:val="TagStyle"/>
          <w:rtl/>
        </w:rPr>
        <w:t xml:space="preserve"> &lt;&lt; דובר_המשך &gt;&gt;</w:t>
      </w:r>
      <w:r>
        <w:rPr>
          <w:rtl/>
        </w:rPr>
        <w:t xml:space="preserve">   </w:t>
      </w:r>
    </w:p>
    <w:p w:rsidR="005065B3" w:rsidRDefault="005065B3" w:rsidP="000B178B">
      <w:pPr>
        <w:rPr>
          <w:rtl/>
        </w:rPr>
      </w:pPr>
    </w:p>
    <w:p w:rsidR="005065B3" w:rsidRDefault="005065B3" w:rsidP="000B178B">
      <w:pPr>
        <w:rPr>
          <w:rtl/>
        </w:rPr>
      </w:pPr>
      <w:r>
        <w:rPr>
          <w:rFonts w:hint="cs"/>
          <w:rtl/>
        </w:rPr>
        <w:t xml:space="preserve">תקשיב, </w:t>
      </w:r>
      <w:bookmarkStart w:id="6397" w:name="_ETM_Q18_584773"/>
      <w:bookmarkStart w:id="6398" w:name="_ETM_Q18_592740"/>
      <w:bookmarkEnd w:id="6397"/>
      <w:bookmarkEnd w:id="6398"/>
      <w:r w:rsidRPr="001B637D">
        <w:rPr>
          <w:rtl/>
        </w:rPr>
        <w:t xml:space="preserve">אני </w:t>
      </w:r>
      <w:bookmarkStart w:id="6399" w:name="_ETM_Q18_592979"/>
      <w:bookmarkEnd w:id="6399"/>
      <w:r w:rsidRPr="001B637D">
        <w:rPr>
          <w:rtl/>
        </w:rPr>
        <w:t xml:space="preserve">ידעתי </w:t>
      </w:r>
      <w:bookmarkStart w:id="6400" w:name="_ETM_Q18_593339"/>
      <w:bookmarkEnd w:id="6400"/>
      <w:r w:rsidRPr="001B637D">
        <w:rPr>
          <w:rtl/>
        </w:rPr>
        <w:t xml:space="preserve">שתשאל </w:t>
      </w:r>
      <w:bookmarkStart w:id="6401" w:name="_ETM_Q18_593670"/>
      <w:bookmarkEnd w:id="6401"/>
      <w:r w:rsidRPr="001B637D">
        <w:rPr>
          <w:rtl/>
        </w:rPr>
        <w:t xml:space="preserve">אותי </w:t>
      </w:r>
      <w:bookmarkStart w:id="6402" w:name="_ETM_Q18_593939"/>
      <w:bookmarkEnd w:id="6402"/>
      <w:r w:rsidRPr="001B637D">
        <w:rPr>
          <w:rtl/>
        </w:rPr>
        <w:t xml:space="preserve">את </w:t>
      </w:r>
      <w:bookmarkStart w:id="6403" w:name="_ETM_Q18_593999"/>
      <w:bookmarkEnd w:id="6403"/>
      <w:r w:rsidRPr="001B637D">
        <w:rPr>
          <w:rtl/>
        </w:rPr>
        <w:t>זה</w:t>
      </w:r>
      <w:r>
        <w:rPr>
          <w:rFonts w:hint="cs"/>
          <w:rtl/>
        </w:rPr>
        <w:t>.</w:t>
      </w:r>
      <w:r w:rsidRPr="001B637D">
        <w:rPr>
          <w:rtl/>
        </w:rPr>
        <w:t xml:space="preserve"> </w:t>
      </w:r>
      <w:bookmarkStart w:id="6404" w:name="_ETM_Q18_594240"/>
      <w:bookmarkEnd w:id="6404"/>
      <w:r>
        <w:rPr>
          <w:rFonts w:hint="cs"/>
          <w:rtl/>
        </w:rPr>
        <w:t>הבאתי</w:t>
      </w:r>
      <w:r w:rsidRPr="001B637D">
        <w:rPr>
          <w:rtl/>
        </w:rPr>
        <w:t xml:space="preserve"> </w:t>
      </w:r>
      <w:bookmarkStart w:id="6405" w:name="_ETM_Q18_594389"/>
      <w:bookmarkEnd w:id="6405"/>
      <w:r w:rsidRPr="001B637D">
        <w:rPr>
          <w:rtl/>
        </w:rPr>
        <w:t xml:space="preserve">לך </w:t>
      </w:r>
      <w:bookmarkStart w:id="6406" w:name="_ETM_Q18_594539"/>
      <w:bookmarkEnd w:id="6406"/>
      <w:r w:rsidRPr="001B637D">
        <w:rPr>
          <w:rtl/>
        </w:rPr>
        <w:t xml:space="preserve">את </w:t>
      </w:r>
      <w:bookmarkStart w:id="6407" w:name="_ETM_Q18_594599"/>
      <w:bookmarkEnd w:id="6407"/>
      <w:r w:rsidRPr="001B637D">
        <w:rPr>
          <w:rtl/>
        </w:rPr>
        <w:t>הרשימה</w:t>
      </w:r>
      <w:r>
        <w:rPr>
          <w:rFonts w:hint="cs"/>
          <w:rtl/>
        </w:rPr>
        <w:t>.</w:t>
      </w:r>
      <w:r w:rsidRPr="001B637D">
        <w:rPr>
          <w:rtl/>
        </w:rPr>
        <w:t xml:space="preserve"> </w:t>
      </w:r>
      <w:bookmarkStart w:id="6408" w:name="_ETM_Q18_595189"/>
      <w:bookmarkEnd w:id="6408"/>
      <w:r w:rsidRPr="001B637D">
        <w:rPr>
          <w:rtl/>
        </w:rPr>
        <w:t xml:space="preserve">אני </w:t>
      </w:r>
      <w:bookmarkStart w:id="6409" w:name="_ETM_Q18_595609"/>
      <w:bookmarkEnd w:id="6409"/>
      <w:r w:rsidRPr="001B637D">
        <w:rPr>
          <w:rtl/>
        </w:rPr>
        <w:t xml:space="preserve">אעביר </w:t>
      </w:r>
      <w:bookmarkStart w:id="6410" w:name="_ETM_Q18_595850"/>
      <w:bookmarkEnd w:id="6410"/>
      <w:r w:rsidRPr="001B637D">
        <w:rPr>
          <w:rtl/>
        </w:rPr>
        <w:t xml:space="preserve">לך </w:t>
      </w:r>
      <w:bookmarkStart w:id="6411" w:name="_ETM_Q18_595969"/>
      <w:bookmarkEnd w:id="6411"/>
      <w:r w:rsidRPr="001B637D">
        <w:rPr>
          <w:rtl/>
        </w:rPr>
        <w:t xml:space="preserve">את </w:t>
      </w:r>
      <w:bookmarkStart w:id="6412" w:name="_ETM_Q18_596029"/>
      <w:bookmarkEnd w:id="6412"/>
      <w:r w:rsidRPr="001B637D">
        <w:rPr>
          <w:rtl/>
        </w:rPr>
        <w:t xml:space="preserve">הרשימה </w:t>
      </w:r>
      <w:bookmarkStart w:id="6413" w:name="_ETM_Q18_596539"/>
      <w:bookmarkEnd w:id="6413"/>
      <w:r w:rsidRPr="001B637D">
        <w:rPr>
          <w:rtl/>
        </w:rPr>
        <w:t xml:space="preserve">איך </w:t>
      </w:r>
      <w:bookmarkStart w:id="6414" w:name="_ETM_Q18_596719"/>
      <w:bookmarkEnd w:id="6414"/>
      <w:r w:rsidRPr="001B637D">
        <w:rPr>
          <w:rtl/>
        </w:rPr>
        <w:t>שהיא</w:t>
      </w:r>
      <w:r>
        <w:rPr>
          <w:rFonts w:hint="cs"/>
          <w:rtl/>
        </w:rPr>
        <w:t>.</w:t>
      </w:r>
      <w:r w:rsidRPr="001B637D">
        <w:rPr>
          <w:rtl/>
        </w:rPr>
        <w:t xml:space="preserve"> </w:t>
      </w:r>
      <w:bookmarkStart w:id="6415" w:name="_ETM_Q18_597380"/>
      <w:bookmarkEnd w:id="6415"/>
      <w:r w:rsidRPr="001B637D">
        <w:rPr>
          <w:rtl/>
        </w:rPr>
        <w:t xml:space="preserve">תעבור </w:t>
      </w:r>
      <w:bookmarkStart w:id="6416" w:name="_ETM_Q18_597799"/>
      <w:bookmarkEnd w:id="6416"/>
      <w:r w:rsidRPr="001B637D">
        <w:rPr>
          <w:rtl/>
        </w:rPr>
        <w:t>על</w:t>
      </w:r>
      <w:bookmarkStart w:id="6417" w:name="_ETM_Q18_597920"/>
      <w:bookmarkStart w:id="6418" w:name="_ETM_Q18_598069"/>
      <w:bookmarkEnd w:id="6417"/>
      <w:bookmarkEnd w:id="6418"/>
      <w:r>
        <w:rPr>
          <w:rFonts w:hint="cs"/>
          <w:rtl/>
        </w:rPr>
        <w:t xml:space="preserve">יה. </w:t>
      </w:r>
      <w:r w:rsidRPr="001B637D">
        <w:rPr>
          <w:rtl/>
        </w:rPr>
        <w:t xml:space="preserve">דווקא </w:t>
      </w:r>
      <w:bookmarkStart w:id="6419" w:name="_ETM_Q18_598339"/>
      <w:bookmarkStart w:id="6420" w:name="_ETM_Q18_598639"/>
      <w:bookmarkEnd w:id="6419"/>
      <w:bookmarkEnd w:id="6420"/>
      <w:r w:rsidRPr="001B637D">
        <w:rPr>
          <w:rtl/>
        </w:rPr>
        <w:t xml:space="preserve">הקלתי </w:t>
      </w:r>
      <w:bookmarkStart w:id="6421" w:name="_ETM_Q18_599029"/>
      <w:bookmarkEnd w:id="6421"/>
      <w:r w:rsidRPr="001B637D">
        <w:rPr>
          <w:rtl/>
        </w:rPr>
        <w:t xml:space="preserve">עליך </w:t>
      </w:r>
      <w:bookmarkStart w:id="6422" w:name="_ETM_Q18_599779"/>
      <w:bookmarkEnd w:id="6422"/>
      <w:r>
        <w:rPr>
          <w:rFonts w:hint="cs"/>
          <w:rtl/>
        </w:rPr>
        <w:t>– הדגשתי</w:t>
      </w:r>
      <w:r w:rsidRPr="001B637D">
        <w:rPr>
          <w:rtl/>
        </w:rPr>
        <w:t xml:space="preserve"> </w:t>
      </w:r>
      <w:bookmarkStart w:id="6423" w:name="_ETM_Q18_600259"/>
      <w:bookmarkEnd w:id="6423"/>
      <w:r w:rsidRPr="001B637D">
        <w:rPr>
          <w:rtl/>
        </w:rPr>
        <w:t xml:space="preserve">אותם </w:t>
      </w:r>
      <w:bookmarkStart w:id="6424" w:name="_ETM_Q18_600469"/>
      <w:bookmarkEnd w:id="6424"/>
      <w:r w:rsidRPr="001B637D">
        <w:rPr>
          <w:rtl/>
        </w:rPr>
        <w:t>במרקר</w:t>
      </w:r>
      <w:r>
        <w:rPr>
          <w:rFonts w:hint="cs"/>
          <w:rtl/>
        </w:rPr>
        <w:t>.</w:t>
      </w:r>
      <w:r w:rsidRPr="001B637D">
        <w:rPr>
          <w:rtl/>
        </w:rPr>
        <w:t xml:space="preserve"> </w:t>
      </w:r>
      <w:bookmarkStart w:id="6425" w:name="_ETM_Q18_601409"/>
      <w:bookmarkEnd w:id="6425"/>
      <w:r>
        <w:rPr>
          <w:rFonts w:hint="cs"/>
          <w:rtl/>
        </w:rPr>
        <w:t>תפדל, בוא.</w:t>
      </w:r>
    </w:p>
    <w:p w:rsidR="005065B3" w:rsidRDefault="005065B3" w:rsidP="000B178B">
      <w:pPr>
        <w:rPr>
          <w:rtl/>
        </w:rPr>
      </w:pPr>
      <w:bookmarkStart w:id="6426" w:name="_ETM_Q18_598685"/>
      <w:bookmarkStart w:id="6427" w:name="_ETM_Q18_598780"/>
      <w:bookmarkStart w:id="6428" w:name="_ETM_Q18_600356"/>
      <w:bookmarkStart w:id="6429" w:name="_ETM_Q18_600482"/>
      <w:bookmarkEnd w:id="6426"/>
      <w:bookmarkEnd w:id="6427"/>
      <w:bookmarkEnd w:id="6428"/>
      <w:bookmarkEnd w:id="6429"/>
    </w:p>
    <w:p w:rsidR="005065B3" w:rsidRDefault="005065B3" w:rsidP="000B178B">
      <w:pPr>
        <w:pStyle w:val="af7"/>
        <w:keepNext/>
        <w:rPr>
          <w:rtl/>
        </w:rPr>
      </w:pPr>
      <w:bookmarkStart w:id="6430" w:name="ET_yor_6032_49"/>
      <w:r w:rsidRPr="00C5300C">
        <w:rPr>
          <w:rStyle w:val="TagStyle"/>
          <w:rtl/>
        </w:rPr>
        <w:t xml:space="preserve"> &lt;&lt; יור &gt;&gt; </w:t>
      </w:r>
      <w:r>
        <w:rPr>
          <w:rtl/>
        </w:rPr>
        <w:t>היו"ר מנסור עבאס:</w:t>
      </w:r>
      <w:r w:rsidRPr="00C5300C">
        <w:rPr>
          <w:rStyle w:val="TagStyle"/>
          <w:rtl/>
        </w:rPr>
        <w:t xml:space="preserve"> &lt;&lt; יור &gt;&gt;</w:t>
      </w:r>
      <w:r>
        <w:rPr>
          <w:rtl/>
        </w:rPr>
        <w:t xml:space="preserve">   </w:t>
      </w:r>
      <w:bookmarkEnd w:id="6430"/>
    </w:p>
    <w:p w:rsidR="005065B3" w:rsidRDefault="005065B3" w:rsidP="00877409">
      <w:pPr>
        <w:rPr>
          <w:rtl/>
          <w:lang w:eastAsia="he-IL"/>
        </w:rPr>
      </w:pPr>
    </w:p>
    <w:p w:rsidR="005065B3" w:rsidRDefault="005065B3" w:rsidP="000B178B">
      <w:pPr>
        <w:rPr>
          <w:rtl/>
        </w:rPr>
      </w:pPr>
      <w:r>
        <w:rPr>
          <w:rFonts w:hint="cs"/>
          <w:rtl/>
          <w:lang w:eastAsia="he-IL"/>
        </w:rPr>
        <w:t xml:space="preserve">חבר </w:t>
      </w:r>
      <w:bookmarkStart w:id="6431" w:name="_ETM_Q18_602949"/>
      <w:bookmarkEnd w:id="6431"/>
      <w:r>
        <w:rPr>
          <w:rFonts w:hint="cs"/>
          <w:rtl/>
          <w:lang w:eastAsia="he-IL"/>
        </w:rPr>
        <w:t>הכנסת אנטאנס, יש דוח שיצא מנציבות שירות המדינה</w:t>
      </w:r>
      <w:r w:rsidRPr="001B637D">
        <w:rPr>
          <w:rtl/>
        </w:rPr>
        <w:t xml:space="preserve"> </w:t>
      </w:r>
      <w:bookmarkStart w:id="6432" w:name="_ETM_Q18_608240"/>
      <w:bookmarkEnd w:id="6432"/>
      <w:r>
        <w:rPr>
          <w:rFonts w:hint="cs"/>
          <w:rtl/>
        </w:rPr>
        <w:t>ש</w:t>
      </w:r>
      <w:r w:rsidRPr="001B637D">
        <w:rPr>
          <w:rtl/>
        </w:rPr>
        <w:t xml:space="preserve">מפרט </w:t>
      </w:r>
      <w:bookmarkStart w:id="6433" w:name="_ETM_Q18_609020"/>
      <w:bookmarkEnd w:id="6433"/>
      <w:r w:rsidRPr="001B637D">
        <w:rPr>
          <w:rtl/>
        </w:rPr>
        <w:t xml:space="preserve">בכל </w:t>
      </w:r>
      <w:bookmarkStart w:id="6434" w:name="_ETM_Q18_609530"/>
      <w:bookmarkEnd w:id="6434"/>
      <w:r w:rsidRPr="001B637D">
        <w:rPr>
          <w:rtl/>
        </w:rPr>
        <w:t xml:space="preserve">יחידת </w:t>
      </w:r>
      <w:bookmarkStart w:id="6435" w:name="_ETM_Q18_610250"/>
      <w:bookmarkEnd w:id="6435"/>
      <w:r w:rsidRPr="001B637D">
        <w:rPr>
          <w:rtl/>
        </w:rPr>
        <w:t xml:space="preserve">סמך </w:t>
      </w:r>
      <w:bookmarkStart w:id="6436" w:name="_ETM_Q18_610700"/>
      <w:bookmarkEnd w:id="6436"/>
      <w:r w:rsidRPr="001B637D">
        <w:rPr>
          <w:rtl/>
        </w:rPr>
        <w:t xml:space="preserve">ויחידה </w:t>
      </w:r>
      <w:bookmarkStart w:id="6437" w:name="_ETM_Q18_611300"/>
      <w:bookmarkEnd w:id="6437"/>
      <w:r w:rsidRPr="001B637D">
        <w:rPr>
          <w:rtl/>
        </w:rPr>
        <w:t xml:space="preserve">מה </w:t>
      </w:r>
      <w:bookmarkStart w:id="6438" w:name="_ETM_Q18_612110"/>
      <w:bookmarkEnd w:id="6438"/>
      <w:r w:rsidRPr="001B637D">
        <w:rPr>
          <w:rtl/>
        </w:rPr>
        <w:t xml:space="preserve">הייצוג </w:t>
      </w:r>
      <w:bookmarkStart w:id="6439" w:name="_ETM_Q18_612590"/>
      <w:bookmarkEnd w:id="6439"/>
      <w:r w:rsidRPr="001B637D">
        <w:rPr>
          <w:rtl/>
        </w:rPr>
        <w:t>שם</w:t>
      </w:r>
      <w:r>
        <w:rPr>
          <w:rFonts w:hint="cs"/>
          <w:rtl/>
        </w:rPr>
        <w:t>,</w:t>
      </w:r>
      <w:r w:rsidRPr="001B637D">
        <w:rPr>
          <w:rtl/>
        </w:rPr>
        <w:t xml:space="preserve"> </w:t>
      </w:r>
      <w:bookmarkStart w:id="6440" w:name="_ETM_Q18_613780"/>
      <w:bookmarkEnd w:id="6440"/>
      <w:r>
        <w:rPr>
          <w:rFonts w:hint="cs"/>
          <w:rtl/>
        </w:rPr>
        <w:t>ב</w:t>
      </w:r>
      <w:r w:rsidRPr="001B637D">
        <w:rPr>
          <w:rtl/>
        </w:rPr>
        <w:t xml:space="preserve">רמת </w:t>
      </w:r>
      <w:bookmarkStart w:id="6441" w:name="_ETM_Q18_614470"/>
      <w:bookmarkEnd w:id="6441"/>
      <w:r w:rsidRPr="001B637D">
        <w:rPr>
          <w:rtl/>
        </w:rPr>
        <w:t xml:space="preserve">כל </w:t>
      </w:r>
      <w:bookmarkStart w:id="6442" w:name="_ETM_Q18_614680"/>
      <w:bookmarkEnd w:id="6442"/>
      <w:r w:rsidRPr="001B637D">
        <w:rPr>
          <w:rtl/>
        </w:rPr>
        <w:t xml:space="preserve">המשרדים </w:t>
      </w:r>
      <w:bookmarkStart w:id="6443" w:name="_ETM_Q18_615340"/>
      <w:bookmarkEnd w:id="6443"/>
      <w:r w:rsidRPr="001B637D">
        <w:rPr>
          <w:rtl/>
        </w:rPr>
        <w:t>והרשויות</w:t>
      </w:r>
      <w:r>
        <w:rPr>
          <w:rFonts w:hint="cs"/>
          <w:rtl/>
        </w:rPr>
        <w:t>.</w:t>
      </w:r>
      <w:r w:rsidRPr="001B637D">
        <w:rPr>
          <w:rtl/>
        </w:rPr>
        <w:t xml:space="preserve"> </w:t>
      </w:r>
      <w:bookmarkStart w:id="6444" w:name="_ETM_Q18_616000"/>
      <w:bookmarkEnd w:id="6444"/>
    </w:p>
    <w:p w:rsidR="005065B3" w:rsidRDefault="005065B3" w:rsidP="000B178B">
      <w:pPr>
        <w:rPr>
          <w:rtl/>
        </w:rPr>
      </w:pPr>
    </w:p>
    <w:p w:rsidR="005065B3" w:rsidRDefault="005065B3" w:rsidP="000B178B">
      <w:pPr>
        <w:rPr>
          <w:rtl/>
        </w:rPr>
      </w:pPr>
      <w:r>
        <w:rPr>
          <w:rtl/>
        </w:rPr>
        <w:t>כ</w:t>
      </w:r>
      <w:r>
        <w:rPr>
          <w:rFonts w:hint="cs"/>
          <w:rtl/>
        </w:rPr>
        <w:t xml:space="preserve">ן, </w:t>
      </w:r>
      <w:bookmarkStart w:id="6445" w:name="_ETM_Q18_616570"/>
      <w:bookmarkEnd w:id="6445"/>
      <w:r w:rsidRPr="001B637D">
        <w:rPr>
          <w:rtl/>
        </w:rPr>
        <w:t xml:space="preserve">אנחנו </w:t>
      </w:r>
      <w:bookmarkStart w:id="6446" w:name="_ETM_Q18_616960"/>
      <w:bookmarkEnd w:id="6446"/>
      <w:r w:rsidRPr="001B637D">
        <w:rPr>
          <w:rtl/>
        </w:rPr>
        <w:t xml:space="preserve">עוברים </w:t>
      </w:r>
      <w:bookmarkStart w:id="6447" w:name="_ETM_Q18_618670"/>
      <w:bookmarkEnd w:id="6447"/>
      <w:r w:rsidRPr="001B637D">
        <w:rPr>
          <w:rtl/>
        </w:rPr>
        <w:t xml:space="preserve">לשאילתה </w:t>
      </w:r>
      <w:bookmarkStart w:id="6448" w:name="_ETM_Q18_619090"/>
      <w:bookmarkEnd w:id="6448"/>
      <w:r w:rsidRPr="001B637D">
        <w:rPr>
          <w:rtl/>
        </w:rPr>
        <w:t>הבאה</w:t>
      </w:r>
      <w:r>
        <w:rPr>
          <w:rFonts w:hint="cs"/>
          <w:rtl/>
        </w:rPr>
        <w:t>, מס'</w:t>
      </w:r>
      <w:r w:rsidRPr="001B637D">
        <w:rPr>
          <w:rtl/>
        </w:rPr>
        <w:t xml:space="preserve"> </w:t>
      </w:r>
      <w:bookmarkStart w:id="6449" w:name="_ETM_Q18_619390"/>
      <w:bookmarkEnd w:id="6449"/>
      <w:r w:rsidRPr="001B637D">
        <w:rPr>
          <w:rtl/>
        </w:rPr>
        <w:t>290</w:t>
      </w:r>
      <w:r>
        <w:rPr>
          <w:rFonts w:hint="cs"/>
          <w:rtl/>
        </w:rPr>
        <w:t>,</w:t>
      </w:r>
      <w:r w:rsidRPr="001B637D">
        <w:rPr>
          <w:rtl/>
        </w:rPr>
        <w:t xml:space="preserve"> </w:t>
      </w:r>
      <w:bookmarkStart w:id="6450" w:name="_ETM_Q18_621040"/>
      <w:bookmarkEnd w:id="6450"/>
      <w:r>
        <w:rPr>
          <w:rFonts w:hint="cs"/>
          <w:rtl/>
        </w:rPr>
        <w:t xml:space="preserve">של </w:t>
      </w:r>
      <w:r w:rsidRPr="001B637D">
        <w:rPr>
          <w:rtl/>
        </w:rPr>
        <w:t xml:space="preserve">חבר </w:t>
      </w:r>
      <w:bookmarkStart w:id="6451" w:name="_ETM_Q18_621340"/>
      <w:bookmarkEnd w:id="6451"/>
      <w:r w:rsidRPr="001B637D">
        <w:rPr>
          <w:rtl/>
        </w:rPr>
        <w:t xml:space="preserve">הכנסת </w:t>
      </w:r>
      <w:bookmarkStart w:id="6452" w:name="_ETM_Q18_621700"/>
      <w:bookmarkEnd w:id="6452"/>
      <w:r w:rsidRPr="001B637D">
        <w:rPr>
          <w:rtl/>
        </w:rPr>
        <w:t xml:space="preserve">אחמד </w:t>
      </w:r>
      <w:bookmarkStart w:id="6453" w:name="_ETM_Q18_622000"/>
      <w:bookmarkEnd w:id="6453"/>
      <w:r w:rsidRPr="001B637D">
        <w:rPr>
          <w:rtl/>
        </w:rPr>
        <w:t>טיבי</w:t>
      </w:r>
      <w:r>
        <w:rPr>
          <w:rFonts w:hint="cs"/>
          <w:rtl/>
        </w:rPr>
        <w:t>:</w:t>
      </w:r>
      <w:r w:rsidRPr="001B637D">
        <w:rPr>
          <w:rtl/>
        </w:rPr>
        <w:t xml:space="preserve"> </w:t>
      </w:r>
      <w:bookmarkStart w:id="6454" w:name="_ETM_Q18_622360"/>
      <w:bookmarkEnd w:id="6454"/>
      <w:r w:rsidRPr="001B637D">
        <w:rPr>
          <w:rtl/>
        </w:rPr>
        <w:t xml:space="preserve">סיוע </w:t>
      </w:r>
      <w:bookmarkStart w:id="6455" w:name="_ETM_Q18_622810"/>
      <w:bookmarkEnd w:id="6455"/>
      <w:r w:rsidRPr="001B637D">
        <w:rPr>
          <w:rtl/>
        </w:rPr>
        <w:t xml:space="preserve">ממשלתי </w:t>
      </w:r>
      <w:bookmarkStart w:id="6456" w:name="_ETM_Q18_623410"/>
      <w:bookmarkEnd w:id="6456"/>
      <w:r w:rsidRPr="001B637D">
        <w:rPr>
          <w:rtl/>
        </w:rPr>
        <w:t xml:space="preserve">לעסקים </w:t>
      </w:r>
      <w:bookmarkStart w:id="6457" w:name="_ETM_Q18_624040"/>
      <w:bookmarkEnd w:id="6457"/>
      <w:r w:rsidRPr="001B637D">
        <w:rPr>
          <w:rtl/>
        </w:rPr>
        <w:t xml:space="preserve">בעקבות </w:t>
      </w:r>
      <w:bookmarkStart w:id="6458" w:name="_ETM_Q18_624490"/>
      <w:bookmarkEnd w:id="6458"/>
      <w:r w:rsidRPr="001B637D">
        <w:rPr>
          <w:rtl/>
        </w:rPr>
        <w:t xml:space="preserve">משבר </w:t>
      </w:r>
      <w:bookmarkStart w:id="6459" w:name="_ETM_Q18_625090"/>
      <w:bookmarkEnd w:id="6459"/>
      <w:r w:rsidRPr="001B637D">
        <w:rPr>
          <w:rtl/>
        </w:rPr>
        <w:t>הקורונה</w:t>
      </w:r>
      <w:r>
        <w:rPr>
          <w:rFonts w:hint="cs"/>
          <w:rtl/>
        </w:rPr>
        <w:t>.</w:t>
      </w:r>
      <w:r w:rsidRPr="001B637D">
        <w:rPr>
          <w:rtl/>
        </w:rPr>
        <w:t xml:space="preserve"> </w:t>
      </w:r>
      <w:bookmarkStart w:id="6460" w:name="_ETM_Q18_630049"/>
      <w:bookmarkEnd w:id="6460"/>
    </w:p>
    <w:p w:rsidR="005065B3" w:rsidRDefault="005065B3" w:rsidP="000B178B">
      <w:pPr>
        <w:rPr>
          <w:rtl/>
        </w:rPr>
      </w:pPr>
    </w:p>
    <w:p w:rsidR="005065B3" w:rsidRDefault="005065B3" w:rsidP="000B178B">
      <w:pPr>
        <w:pStyle w:val="aa"/>
        <w:rPr>
          <w:rtl/>
        </w:rPr>
      </w:pPr>
      <w:bookmarkStart w:id="6461" w:name="ET_query_621043_50"/>
      <w:r w:rsidRPr="00C5300C">
        <w:rPr>
          <w:rStyle w:val="TagStyle"/>
          <w:rtl/>
        </w:rPr>
        <w:t xml:space="preserve"> &lt;&lt; שאילתה &gt;&gt; </w:t>
      </w:r>
      <w:bookmarkStart w:id="6462" w:name="_Toc55337979"/>
      <w:r>
        <w:rPr>
          <w:rtl/>
        </w:rPr>
        <w:t>290. סיוע ממשלתי לעסקים בעקבות משבר הקורונה</w:t>
      </w:r>
      <w:bookmarkEnd w:id="6462"/>
      <w:r w:rsidRPr="00C5300C">
        <w:rPr>
          <w:rStyle w:val="TagStyle"/>
          <w:rtl/>
        </w:rPr>
        <w:t xml:space="preserve"> &lt;&lt; שאילתה &gt;&gt;</w:t>
      </w:r>
      <w:r>
        <w:rPr>
          <w:rtl/>
        </w:rPr>
        <w:t xml:space="preserve">   </w:t>
      </w:r>
      <w:bookmarkEnd w:id="6461"/>
    </w:p>
    <w:p w:rsidR="005065B3" w:rsidRDefault="005065B3" w:rsidP="000B178B">
      <w:pPr>
        <w:rPr>
          <w:rtl/>
          <w:lang w:eastAsia="he-IL"/>
        </w:rPr>
      </w:pPr>
      <w:bookmarkStart w:id="6463" w:name="_ETM_Q18_629432"/>
      <w:bookmarkStart w:id="6464" w:name="_ETM_Q18_629541"/>
      <w:bookmarkEnd w:id="6463"/>
      <w:bookmarkEnd w:id="6464"/>
    </w:p>
    <w:p w:rsidR="005065B3" w:rsidRDefault="005065B3" w:rsidP="000B178B">
      <w:pPr>
        <w:pStyle w:val="a4"/>
        <w:keepNext/>
        <w:rPr>
          <w:rtl/>
        </w:rPr>
      </w:pPr>
      <w:bookmarkStart w:id="6465" w:name="ET_speaker_5264_53"/>
      <w:r w:rsidRPr="00C5300C">
        <w:rPr>
          <w:rStyle w:val="TagStyle"/>
          <w:rtl/>
        </w:rPr>
        <w:lastRenderedPageBreak/>
        <w:t xml:space="preserve"> &lt;&lt; דובר &gt;&gt; </w:t>
      </w:r>
      <w:bookmarkStart w:id="6466" w:name="_Toc55337980"/>
      <w:r>
        <w:rPr>
          <w:rtl/>
        </w:rPr>
        <w:t>אחמד טיבי (הרשימה המשותפת):</w:t>
      </w:r>
      <w:bookmarkEnd w:id="6466"/>
      <w:r w:rsidRPr="00C5300C">
        <w:rPr>
          <w:rStyle w:val="TagStyle"/>
          <w:rtl/>
        </w:rPr>
        <w:t xml:space="preserve"> &lt;&lt; דובר &gt;&gt;</w:t>
      </w:r>
      <w:r>
        <w:rPr>
          <w:rtl/>
        </w:rPr>
        <w:t xml:space="preserve">   </w:t>
      </w:r>
      <w:bookmarkEnd w:id="6465"/>
    </w:p>
    <w:p w:rsidR="005065B3" w:rsidRDefault="005065B3" w:rsidP="00877409">
      <w:pPr>
        <w:rPr>
          <w:rtl/>
          <w:lang w:eastAsia="he-IL"/>
        </w:rPr>
      </w:pPr>
    </w:p>
    <w:p w:rsidR="005065B3" w:rsidRDefault="005065B3" w:rsidP="006447D5">
      <w:pPr>
        <w:rPr>
          <w:rtl/>
          <w:lang w:eastAsia="he-IL"/>
        </w:rPr>
      </w:pPr>
      <w:bookmarkStart w:id="6467" w:name="_ETM_Q18_631376"/>
      <w:bookmarkStart w:id="6468" w:name="_ETM_Q18_631482"/>
      <w:bookmarkEnd w:id="6467"/>
      <w:bookmarkEnd w:id="6468"/>
      <w:r>
        <w:rPr>
          <w:rFonts w:hint="cs"/>
          <w:rtl/>
          <w:lang w:eastAsia="he-IL"/>
        </w:rPr>
        <w:t xml:space="preserve">מכובדי שני </w:t>
      </w:r>
      <w:bookmarkStart w:id="6469" w:name="_ETM_Q18_635279"/>
      <w:bookmarkEnd w:id="6469"/>
      <w:r>
        <w:rPr>
          <w:rFonts w:hint="cs"/>
          <w:rtl/>
          <w:lang w:eastAsia="he-IL"/>
        </w:rPr>
        <w:t xml:space="preserve">השרים איציק כהן, השר במשרד האוצר ושר השיכון, זו שאלה </w:t>
      </w:r>
      <w:bookmarkStart w:id="6470" w:name="_ETM_Q18_643181"/>
      <w:bookmarkEnd w:id="6470"/>
      <w:r>
        <w:rPr>
          <w:rFonts w:hint="cs"/>
          <w:rtl/>
          <w:lang w:eastAsia="he-IL"/>
        </w:rPr>
        <w:t xml:space="preserve">שנשאלה ונשלחה אליכם לפני זמן רב. </w:t>
      </w:r>
      <w:r>
        <w:rPr>
          <w:rFonts w:hint="cs"/>
          <w:rtl/>
        </w:rPr>
        <w:t xml:space="preserve">לפי דוח הלשכה הממשלתית לסטטיסטיקה </w:t>
      </w:r>
      <w:r w:rsidR="006447D5">
        <w:rPr>
          <w:rFonts w:hint="cs"/>
          <w:rtl/>
        </w:rPr>
        <w:t>שיעור</w:t>
      </w:r>
      <w:r>
        <w:rPr>
          <w:rFonts w:hint="cs"/>
          <w:rtl/>
        </w:rPr>
        <w:t xml:space="preserve"> העסקים שקיבלו סיוע ממשלתי בעקבות משבר הקורונה עומד על כ-45%.</w:t>
      </w:r>
      <w:r>
        <w:rPr>
          <w:rFonts w:hint="cs"/>
          <w:rtl/>
          <w:lang w:eastAsia="he-IL"/>
        </w:rPr>
        <w:t xml:space="preserve"> </w:t>
      </w:r>
      <w:r>
        <w:rPr>
          <w:rFonts w:hint="cs"/>
          <w:rtl/>
        </w:rPr>
        <w:t>שאילתה דומה, אגב,</w:t>
      </w:r>
      <w:bookmarkStart w:id="6471" w:name="_ETM_Q18_660405"/>
      <w:bookmarkEnd w:id="6471"/>
      <w:r>
        <w:rPr>
          <w:rFonts w:hint="cs"/>
          <w:rtl/>
        </w:rPr>
        <w:t xml:space="preserve"> הוגשה למשרד הכלכלה ולמשרד לשוויון חברתי.</w:t>
      </w:r>
      <w:r>
        <w:rPr>
          <w:rFonts w:hint="cs"/>
          <w:rtl/>
          <w:lang w:eastAsia="he-IL"/>
        </w:rPr>
        <w:t xml:space="preserve"> </w:t>
      </w:r>
    </w:p>
    <w:p w:rsidR="005065B3" w:rsidRDefault="005065B3" w:rsidP="000B178B">
      <w:pPr>
        <w:rPr>
          <w:rtl/>
          <w:lang w:eastAsia="he-IL"/>
        </w:rPr>
      </w:pPr>
    </w:p>
    <w:p w:rsidR="005065B3" w:rsidRDefault="005065B3" w:rsidP="000B178B">
      <w:pPr>
        <w:rPr>
          <w:rtl/>
        </w:rPr>
      </w:pPr>
      <w:r>
        <w:rPr>
          <w:rFonts w:hint="cs"/>
          <w:rtl/>
          <w:lang w:eastAsia="he-IL"/>
        </w:rPr>
        <w:t>ב</w:t>
      </w:r>
      <w:r w:rsidRPr="00472AB3">
        <w:rPr>
          <w:rFonts w:hint="cs"/>
          <w:rtl/>
        </w:rPr>
        <w:t>רצוני לשאול:</w:t>
      </w:r>
      <w:r>
        <w:rPr>
          <w:rFonts w:hint="cs"/>
          <w:rtl/>
          <w:lang w:eastAsia="he-IL"/>
        </w:rPr>
        <w:t xml:space="preserve"> </w:t>
      </w:r>
    </w:p>
    <w:p w:rsidR="005065B3" w:rsidRDefault="005065B3" w:rsidP="000B178B">
      <w:pPr>
        <w:rPr>
          <w:rtl/>
        </w:rPr>
      </w:pPr>
    </w:p>
    <w:p w:rsidR="005065B3" w:rsidRDefault="005065B3" w:rsidP="000B178B">
      <w:pPr>
        <w:rPr>
          <w:rtl/>
          <w:lang w:eastAsia="he-IL"/>
        </w:rPr>
      </w:pPr>
      <w:r>
        <w:rPr>
          <w:rFonts w:hint="cs"/>
          <w:rtl/>
        </w:rPr>
        <w:t>1. מהו אחוז העסקים מהחברה הערבית אשר קיבלו סיוע מכלל העסקים שקיבלו סיוע ממשלתי?</w:t>
      </w:r>
      <w:r>
        <w:rPr>
          <w:rFonts w:hint="cs"/>
          <w:rtl/>
          <w:lang w:eastAsia="he-IL"/>
        </w:rPr>
        <w:t xml:space="preserve"> </w:t>
      </w:r>
    </w:p>
    <w:p w:rsidR="005065B3" w:rsidRDefault="005065B3" w:rsidP="000B178B">
      <w:pPr>
        <w:rPr>
          <w:rtl/>
          <w:lang w:eastAsia="he-IL"/>
        </w:rPr>
      </w:pPr>
    </w:p>
    <w:p w:rsidR="005065B3" w:rsidRPr="009F1FFC" w:rsidRDefault="005065B3" w:rsidP="000B178B">
      <w:pPr>
        <w:rPr>
          <w:rtl/>
          <w:lang w:eastAsia="he-IL"/>
        </w:rPr>
      </w:pPr>
      <w:r>
        <w:rPr>
          <w:rFonts w:hint="cs"/>
          <w:rtl/>
          <w:lang w:eastAsia="he-IL"/>
        </w:rPr>
        <w:t xml:space="preserve">2. </w:t>
      </w:r>
      <w:r>
        <w:rPr>
          <w:rFonts w:hint="cs"/>
          <w:rtl/>
        </w:rPr>
        <w:t>מהו סוג הסיוע שניתן ובאילו ענפים?</w:t>
      </w:r>
    </w:p>
    <w:p w:rsidR="005065B3" w:rsidRDefault="005065B3" w:rsidP="000B178B">
      <w:pPr>
        <w:rPr>
          <w:rtl/>
        </w:rPr>
      </w:pPr>
    </w:p>
    <w:p w:rsidR="005065B3" w:rsidRDefault="005065B3" w:rsidP="000B178B">
      <w:pPr>
        <w:pStyle w:val="a4"/>
        <w:keepNext/>
        <w:rPr>
          <w:rtl/>
        </w:rPr>
      </w:pPr>
      <w:bookmarkStart w:id="6472" w:name="ET_speaker_6096_54"/>
      <w:r w:rsidRPr="0060249A">
        <w:rPr>
          <w:rStyle w:val="TagStyle"/>
          <w:rtl/>
        </w:rPr>
        <w:t xml:space="preserve"> &lt;&lt; דובר &gt;&gt; </w:t>
      </w:r>
      <w:bookmarkStart w:id="6473" w:name="_Toc55337981"/>
      <w:r>
        <w:rPr>
          <w:rtl/>
        </w:rPr>
        <w:t>השר במשרד האוצר יצחק כהן:</w:t>
      </w:r>
      <w:bookmarkEnd w:id="6473"/>
      <w:r w:rsidRPr="0060249A">
        <w:rPr>
          <w:rStyle w:val="TagStyle"/>
          <w:rtl/>
        </w:rPr>
        <w:t xml:space="preserve"> &lt;&lt; דובר &gt;&gt;</w:t>
      </w:r>
      <w:r>
        <w:rPr>
          <w:rtl/>
        </w:rPr>
        <w:t xml:space="preserve">   </w:t>
      </w:r>
      <w:bookmarkEnd w:id="6472"/>
    </w:p>
    <w:p w:rsidR="005065B3" w:rsidRDefault="005065B3" w:rsidP="000B178B">
      <w:pPr>
        <w:rPr>
          <w:rtl/>
        </w:rPr>
      </w:pPr>
      <w:bookmarkStart w:id="6474" w:name="_ETM_Q18_681400"/>
      <w:bookmarkEnd w:id="6474"/>
    </w:p>
    <w:p w:rsidR="005065B3" w:rsidRDefault="005065B3" w:rsidP="000B178B">
      <w:pPr>
        <w:rPr>
          <w:rtl/>
        </w:rPr>
      </w:pPr>
      <w:bookmarkStart w:id="6475" w:name="_ETM_Q18_683667"/>
      <w:bookmarkStart w:id="6476" w:name="_ETM_Q18_683748"/>
      <w:bookmarkEnd w:id="6475"/>
      <w:bookmarkEnd w:id="6476"/>
      <w:r w:rsidRPr="001B637D">
        <w:rPr>
          <w:rtl/>
        </w:rPr>
        <w:t>תודה</w:t>
      </w:r>
      <w:r>
        <w:rPr>
          <w:rFonts w:hint="cs"/>
          <w:rtl/>
        </w:rPr>
        <w:t>,</w:t>
      </w:r>
      <w:r w:rsidRPr="001B637D">
        <w:rPr>
          <w:rtl/>
        </w:rPr>
        <w:t xml:space="preserve"> </w:t>
      </w:r>
      <w:bookmarkStart w:id="6477" w:name="_ETM_Q18_681790"/>
      <w:bookmarkEnd w:id="6477"/>
      <w:r w:rsidRPr="001B637D">
        <w:rPr>
          <w:rtl/>
        </w:rPr>
        <w:t xml:space="preserve">ד"ר </w:t>
      </w:r>
      <w:bookmarkStart w:id="6478" w:name="_ETM_Q18_682120"/>
      <w:bookmarkEnd w:id="6478"/>
      <w:r w:rsidRPr="001B637D">
        <w:rPr>
          <w:rtl/>
        </w:rPr>
        <w:t xml:space="preserve">אחמד </w:t>
      </w:r>
      <w:bookmarkStart w:id="6479" w:name="_ETM_Q18_682360"/>
      <w:bookmarkEnd w:id="6479"/>
      <w:r w:rsidRPr="001B637D">
        <w:rPr>
          <w:rtl/>
        </w:rPr>
        <w:t>טיבי</w:t>
      </w:r>
      <w:r>
        <w:rPr>
          <w:rFonts w:hint="cs"/>
          <w:rtl/>
        </w:rPr>
        <w:t xml:space="preserve">. אני מחכה שתשב, אני רוצה שתקשיב, תכתוב. </w:t>
      </w:r>
      <w:bookmarkStart w:id="6480" w:name="_ETM_Q18_687239"/>
      <w:bookmarkStart w:id="6481" w:name="_ETM_Q18_690409"/>
      <w:bookmarkEnd w:id="6480"/>
      <w:bookmarkEnd w:id="6481"/>
      <w:r>
        <w:rPr>
          <w:rFonts w:hint="cs"/>
          <w:rtl/>
        </w:rPr>
        <w:t xml:space="preserve">1. </w:t>
      </w:r>
      <w:r w:rsidRPr="001B637D">
        <w:rPr>
          <w:rtl/>
        </w:rPr>
        <w:t xml:space="preserve">במסגרת </w:t>
      </w:r>
      <w:bookmarkStart w:id="6482" w:name="_ETM_Q18_690950"/>
      <w:bookmarkStart w:id="6483" w:name="_ETM_Q18_691040"/>
      <w:bookmarkEnd w:id="6482"/>
      <w:bookmarkEnd w:id="6483"/>
      <w:r>
        <w:rPr>
          <w:rFonts w:hint="cs"/>
          <w:rtl/>
        </w:rPr>
        <w:t>הצעדים ה</w:t>
      </w:r>
      <w:bookmarkStart w:id="6484" w:name="_ETM_Q18_691189"/>
      <w:bookmarkStart w:id="6485" w:name="_ETM_Q18_691790"/>
      <w:bookmarkEnd w:id="6484"/>
      <w:bookmarkEnd w:id="6485"/>
      <w:r>
        <w:rPr>
          <w:rFonts w:hint="cs"/>
          <w:rtl/>
        </w:rPr>
        <w:t xml:space="preserve">כלכליים </w:t>
      </w:r>
      <w:r w:rsidRPr="001B637D">
        <w:rPr>
          <w:rtl/>
        </w:rPr>
        <w:t xml:space="preserve">שננקטו </w:t>
      </w:r>
      <w:bookmarkStart w:id="6486" w:name="_ETM_Q18_692510"/>
      <w:bookmarkEnd w:id="6486"/>
      <w:r>
        <w:rPr>
          <w:rFonts w:hint="cs"/>
          <w:rtl/>
        </w:rPr>
        <w:t xml:space="preserve">על ידי </w:t>
      </w:r>
      <w:r w:rsidRPr="001B637D">
        <w:rPr>
          <w:rtl/>
        </w:rPr>
        <w:t xml:space="preserve">ממשלת </w:t>
      </w:r>
      <w:bookmarkStart w:id="6487" w:name="_ETM_Q18_692840"/>
      <w:bookmarkEnd w:id="6487"/>
      <w:r w:rsidRPr="001B637D">
        <w:rPr>
          <w:rtl/>
        </w:rPr>
        <w:t xml:space="preserve">ישראל </w:t>
      </w:r>
      <w:bookmarkStart w:id="6488" w:name="_ETM_Q18_693230"/>
      <w:bookmarkEnd w:id="6488"/>
      <w:r w:rsidRPr="001B637D">
        <w:rPr>
          <w:rtl/>
        </w:rPr>
        <w:t xml:space="preserve">בהובלת </w:t>
      </w:r>
      <w:bookmarkStart w:id="6489" w:name="_ETM_Q18_693590"/>
      <w:bookmarkEnd w:id="6489"/>
      <w:r w:rsidRPr="001B637D">
        <w:rPr>
          <w:rtl/>
        </w:rPr>
        <w:t xml:space="preserve">משרד </w:t>
      </w:r>
      <w:bookmarkStart w:id="6490" w:name="_ETM_Q18_693950"/>
      <w:bookmarkEnd w:id="6490"/>
      <w:r w:rsidRPr="001B637D">
        <w:rPr>
          <w:rtl/>
        </w:rPr>
        <w:t xml:space="preserve">האוצר </w:t>
      </w:r>
      <w:bookmarkStart w:id="6491" w:name="_ETM_Q18_695809"/>
      <w:bookmarkEnd w:id="6491"/>
      <w:r w:rsidRPr="001B637D">
        <w:rPr>
          <w:rtl/>
        </w:rPr>
        <w:t xml:space="preserve">על </w:t>
      </w:r>
      <w:bookmarkStart w:id="6492" w:name="_ETM_Q18_696215"/>
      <w:bookmarkEnd w:id="6492"/>
      <w:r w:rsidRPr="001B637D">
        <w:rPr>
          <w:rtl/>
        </w:rPr>
        <w:t xml:space="preserve">מנת </w:t>
      </w:r>
      <w:bookmarkStart w:id="6493" w:name="_ETM_Q18_696950"/>
      <w:bookmarkEnd w:id="6493"/>
      <w:r w:rsidRPr="001B637D">
        <w:rPr>
          <w:rtl/>
        </w:rPr>
        <w:t xml:space="preserve">להתמודד </w:t>
      </w:r>
      <w:bookmarkStart w:id="6494" w:name="_ETM_Q18_697549"/>
      <w:bookmarkEnd w:id="6494"/>
      <w:r w:rsidRPr="001B637D">
        <w:rPr>
          <w:rtl/>
        </w:rPr>
        <w:t xml:space="preserve">עם </w:t>
      </w:r>
      <w:bookmarkStart w:id="6495" w:name="_ETM_Q18_697670"/>
      <w:bookmarkEnd w:id="6495"/>
      <w:r>
        <w:rPr>
          <w:rFonts w:hint="cs"/>
          <w:rtl/>
        </w:rPr>
        <w:t xml:space="preserve">ההשפעה </w:t>
      </w:r>
      <w:bookmarkStart w:id="6496" w:name="_ETM_Q18_697970"/>
      <w:bookmarkEnd w:id="6496"/>
      <w:r w:rsidRPr="001B637D">
        <w:rPr>
          <w:rtl/>
        </w:rPr>
        <w:t>הכלכלי</w:t>
      </w:r>
      <w:r>
        <w:rPr>
          <w:rFonts w:hint="cs"/>
          <w:rtl/>
        </w:rPr>
        <w:t>ת</w:t>
      </w:r>
      <w:r w:rsidRPr="001B637D">
        <w:rPr>
          <w:rtl/>
        </w:rPr>
        <w:t xml:space="preserve"> </w:t>
      </w:r>
      <w:bookmarkStart w:id="6497" w:name="_ETM_Q18_698390"/>
      <w:bookmarkEnd w:id="6497"/>
      <w:r>
        <w:rPr>
          <w:rFonts w:hint="cs"/>
          <w:rtl/>
        </w:rPr>
        <w:t xml:space="preserve">של התפשטות </w:t>
      </w:r>
      <w:bookmarkStart w:id="6498" w:name="_ETM_Q18_699980"/>
      <w:bookmarkEnd w:id="6498"/>
      <w:r w:rsidRPr="001B637D">
        <w:rPr>
          <w:rtl/>
        </w:rPr>
        <w:t xml:space="preserve">נגיף </w:t>
      </w:r>
      <w:bookmarkStart w:id="6499" w:name="_ETM_Q18_700250"/>
      <w:bookmarkEnd w:id="6499"/>
      <w:r w:rsidRPr="001B637D">
        <w:rPr>
          <w:rtl/>
        </w:rPr>
        <w:t xml:space="preserve">הקורונה </w:t>
      </w:r>
      <w:bookmarkStart w:id="6500" w:name="_ETM_Q18_702239"/>
      <w:bookmarkEnd w:id="6500"/>
      <w:r w:rsidRPr="001B637D">
        <w:rPr>
          <w:rtl/>
        </w:rPr>
        <w:t xml:space="preserve">בוצעו </w:t>
      </w:r>
      <w:bookmarkStart w:id="6501" w:name="_ETM_Q18_702749"/>
      <w:bookmarkEnd w:id="6501"/>
      <w:r>
        <w:rPr>
          <w:rFonts w:hint="cs"/>
          <w:rtl/>
        </w:rPr>
        <w:t>כמה</w:t>
      </w:r>
      <w:r w:rsidRPr="001B637D">
        <w:rPr>
          <w:rtl/>
        </w:rPr>
        <w:t xml:space="preserve"> </w:t>
      </w:r>
      <w:bookmarkStart w:id="6502" w:name="_ETM_Q18_703229"/>
      <w:bookmarkEnd w:id="6502"/>
      <w:r w:rsidRPr="001B637D">
        <w:rPr>
          <w:rtl/>
        </w:rPr>
        <w:t>צעדים</w:t>
      </w:r>
      <w:bookmarkStart w:id="6503" w:name="_ETM_Q18_703589"/>
      <w:bookmarkStart w:id="6504" w:name="_ETM_Q18_703919"/>
      <w:bookmarkEnd w:id="6503"/>
      <w:bookmarkEnd w:id="6504"/>
      <w:r>
        <w:rPr>
          <w:rFonts w:hint="cs"/>
          <w:rtl/>
        </w:rPr>
        <w:t>, כפי שציינתי גם בשאילתות הקודמות</w:t>
      </w:r>
      <w:bookmarkStart w:id="6505" w:name="_ETM_Q18_705920"/>
      <w:bookmarkEnd w:id="6505"/>
      <w:r>
        <w:rPr>
          <w:rFonts w:hint="cs"/>
          <w:rtl/>
        </w:rPr>
        <w:t xml:space="preserve">, </w:t>
      </w:r>
      <w:bookmarkStart w:id="6506" w:name="_ETM_Q18_706069"/>
      <w:bookmarkEnd w:id="6506"/>
      <w:r>
        <w:rPr>
          <w:rFonts w:hint="cs"/>
          <w:rtl/>
        </w:rPr>
        <w:t>ו</w:t>
      </w:r>
      <w:r w:rsidRPr="001B637D">
        <w:rPr>
          <w:rtl/>
        </w:rPr>
        <w:t xml:space="preserve">חלק </w:t>
      </w:r>
      <w:bookmarkStart w:id="6507" w:name="_ETM_Q18_706340"/>
      <w:bookmarkEnd w:id="6507"/>
      <w:r w:rsidRPr="001B637D">
        <w:rPr>
          <w:rtl/>
        </w:rPr>
        <w:t xml:space="preserve">משמעותי </w:t>
      </w:r>
      <w:bookmarkStart w:id="6508" w:name="_ETM_Q18_706790"/>
      <w:bookmarkEnd w:id="6508"/>
      <w:r>
        <w:rPr>
          <w:rFonts w:hint="cs"/>
          <w:rtl/>
        </w:rPr>
        <w:t>מהם מתמקד</w:t>
      </w:r>
      <w:r w:rsidRPr="001B637D">
        <w:rPr>
          <w:rtl/>
        </w:rPr>
        <w:t xml:space="preserve"> </w:t>
      </w:r>
      <w:bookmarkStart w:id="6509" w:name="_ETM_Q18_706969"/>
      <w:bookmarkStart w:id="6510" w:name="_ETM_Q18_707540"/>
      <w:bookmarkEnd w:id="6509"/>
      <w:bookmarkEnd w:id="6510"/>
      <w:r>
        <w:rPr>
          <w:rtl/>
        </w:rPr>
        <w:t>באוכלוסי</w:t>
      </w:r>
      <w:r>
        <w:rPr>
          <w:rFonts w:hint="cs"/>
          <w:rtl/>
        </w:rPr>
        <w:t>י</w:t>
      </w:r>
      <w:r w:rsidRPr="001B637D">
        <w:rPr>
          <w:rtl/>
        </w:rPr>
        <w:t xml:space="preserve">ת </w:t>
      </w:r>
      <w:bookmarkStart w:id="6511" w:name="_ETM_Q18_707989"/>
      <w:bookmarkEnd w:id="6511"/>
      <w:r w:rsidRPr="001B637D">
        <w:rPr>
          <w:rtl/>
        </w:rPr>
        <w:t>העסקים</w:t>
      </w:r>
      <w:r>
        <w:rPr>
          <w:rFonts w:hint="cs"/>
          <w:rtl/>
        </w:rPr>
        <w:t>.</w:t>
      </w:r>
      <w:r w:rsidRPr="001B637D">
        <w:rPr>
          <w:rtl/>
        </w:rPr>
        <w:t xml:space="preserve"> </w:t>
      </w:r>
      <w:bookmarkStart w:id="6512" w:name="_ETM_Q18_709409"/>
      <w:bookmarkStart w:id="6513" w:name="_ETM_Q18_709799"/>
      <w:bookmarkEnd w:id="6512"/>
      <w:bookmarkEnd w:id="6513"/>
      <w:r>
        <w:rPr>
          <w:rFonts w:hint="cs"/>
          <w:rtl/>
        </w:rPr>
        <w:t>עסקים שנפגעים</w:t>
      </w:r>
      <w:r w:rsidRPr="001B637D">
        <w:rPr>
          <w:rtl/>
        </w:rPr>
        <w:t xml:space="preserve"> </w:t>
      </w:r>
      <w:bookmarkStart w:id="6514" w:name="_ETM_Q18_710129"/>
      <w:bookmarkEnd w:id="6514"/>
      <w:r w:rsidRPr="001B637D">
        <w:rPr>
          <w:rtl/>
        </w:rPr>
        <w:t xml:space="preserve">כתוצאה </w:t>
      </w:r>
      <w:bookmarkStart w:id="6515" w:name="_ETM_Q18_710489"/>
      <w:bookmarkEnd w:id="6515"/>
      <w:r>
        <w:rPr>
          <w:rFonts w:hint="cs"/>
          <w:rtl/>
        </w:rPr>
        <w:t>מנגיף הקורונה</w:t>
      </w:r>
      <w:r w:rsidRPr="001B637D">
        <w:rPr>
          <w:rtl/>
        </w:rPr>
        <w:t xml:space="preserve"> </w:t>
      </w:r>
      <w:bookmarkStart w:id="6516" w:name="_ETM_Q18_711059"/>
      <w:bookmarkEnd w:id="6516"/>
      <w:r w:rsidRPr="001B637D">
        <w:rPr>
          <w:rtl/>
        </w:rPr>
        <w:t xml:space="preserve">זכאים </w:t>
      </w:r>
      <w:bookmarkStart w:id="6517" w:name="_ETM_Q18_711450"/>
      <w:bookmarkEnd w:id="6517"/>
      <w:r w:rsidRPr="001B637D">
        <w:rPr>
          <w:rtl/>
        </w:rPr>
        <w:t xml:space="preserve">לסיוע </w:t>
      </w:r>
      <w:bookmarkStart w:id="6518" w:name="_ETM_Q18_711809"/>
      <w:bookmarkEnd w:id="6518"/>
      <w:r w:rsidRPr="001B637D">
        <w:rPr>
          <w:rtl/>
        </w:rPr>
        <w:t xml:space="preserve">עד </w:t>
      </w:r>
      <w:bookmarkStart w:id="6519" w:name="_ETM_Q18_711989"/>
      <w:bookmarkEnd w:id="6519"/>
      <w:r>
        <w:rPr>
          <w:rFonts w:hint="cs"/>
          <w:rtl/>
        </w:rPr>
        <w:t>ל</w:t>
      </w:r>
      <w:r w:rsidRPr="001B637D">
        <w:rPr>
          <w:rtl/>
        </w:rPr>
        <w:t xml:space="preserve">חודש </w:t>
      </w:r>
      <w:bookmarkStart w:id="6520" w:name="_ETM_Q18_712349"/>
      <w:bookmarkEnd w:id="6520"/>
      <w:r w:rsidRPr="001B637D">
        <w:rPr>
          <w:rtl/>
        </w:rPr>
        <w:t xml:space="preserve">יוני </w:t>
      </w:r>
      <w:bookmarkStart w:id="6521" w:name="_ETM_Q18_712679"/>
      <w:bookmarkEnd w:id="6521"/>
      <w:r>
        <w:rPr>
          <w:rFonts w:hint="cs"/>
          <w:rtl/>
        </w:rPr>
        <w:t xml:space="preserve">2021. </w:t>
      </w:r>
    </w:p>
    <w:p w:rsidR="005065B3" w:rsidRDefault="005065B3" w:rsidP="000B178B">
      <w:pPr>
        <w:rPr>
          <w:rtl/>
        </w:rPr>
      </w:pPr>
    </w:p>
    <w:p w:rsidR="005065B3" w:rsidRDefault="005065B3" w:rsidP="000B178B">
      <w:pPr>
        <w:rPr>
          <w:rtl/>
        </w:rPr>
      </w:pPr>
      <w:bookmarkStart w:id="6522" w:name="_ETM_Q18_715000"/>
      <w:bookmarkEnd w:id="6522"/>
      <w:r>
        <w:rPr>
          <w:rFonts w:hint="cs"/>
          <w:rtl/>
        </w:rPr>
        <w:t xml:space="preserve">2. </w:t>
      </w:r>
      <w:bookmarkStart w:id="6523" w:name="_ETM_Q18_715900"/>
      <w:bookmarkEnd w:id="6523"/>
      <w:r w:rsidRPr="001B637D">
        <w:rPr>
          <w:rtl/>
        </w:rPr>
        <w:t xml:space="preserve">כלי </w:t>
      </w:r>
      <w:bookmarkStart w:id="6524" w:name="_ETM_Q18_716139"/>
      <w:bookmarkEnd w:id="6524"/>
      <w:r w:rsidRPr="001B637D">
        <w:rPr>
          <w:rtl/>
        </w:rPr>
        <w:t xml:space="preserve">הסיוע </w:t>
      </w:r>
      <w:bookmarkStart w:id="6525" w:name="_ETM_Q18_716439"/>
      <w:bookmarkEnd w:id="6525"/>
      <w:r w:rsidRPr="001B637D">
        <w:rPr>
          <w:rtl/>
        </w:rPr>
        <w:t xml:space="preserve">המרכזיים </w:t>
      </w:r>
      <w:bookmarkStart w:id="6526" w:name="_ETM_Q18_716920"/>
      <w:bookmarkEnd w:id="6526"/>
      <w:r w:rsidRPr="001B637D">
        <w:rPr>
          <w:rtl/>
        </w:rPr>
        <w:t xml:space="preserve">לעסקים </w:t>
      </w:r>
      <w:bookmarkStart w:id="6527" w:name="_ETM_Q18_717370"/>
      <w:bookmarkEnd w:id="6527"/>
      <w:r>
        <w:rPr>
          <w:rFonts w:hint="cs"/>
          <w:rtl/>
        </w:rPr>
        <w:t>הם</w:t>
      </w:r>
      <w:r w:rsidRPr="001B637D">
        <w:rPr>
          <w:rtl/>
        </w:rPr>
        <w:t xml:space="preserve"> </w:t>
      </w:r>
      <w:bookmarkStart w:id="6528" w:name="_ETM_Q18_717790"/>
      <w:bookmarkEnd w:id="6528"/>
      <w:r w:rsidRPr="001B637D">
        <w:rPr>
          <w:rtl/>
        </w:rPr>
        <w:t xml:space="preserve">המענק </w:t>
      </w:r>
      <w:bookmarkStart w:id="6529" w:name="_ETM_Q18_718239"/>
      <w:bookmarkEnd w:id="6529"/>
      <w:r w:rsidRPr="001B637D">
        <w:rPr>
          <w:rtl/>
        </w:rPr>
        <w:t xml:space="preserve">הסוציאלי </w:t>
      </w:r>
      <w:bookmarkStart w:id="6530" w:name="_ETM_Q18_718719"/>
      <w:bookmarkEnd w:id="6530"/>
      <w:r w:rsidRPr="001B637D">
        <w:rPr>
          <w:rtl/>
        </w:rPr>
        <w:t xml:space="preserve">לעצמאים </w:t>
      </w:r>
      <w:bookmarkStart w:id="6531" w:name="_ETM_Q18_719739"/>
      <w:bookmarkEnd w:id="6531"/>
      <w:r w:rsidRPr="001B637D">
        <w:rPr>
          <w:rtl/>
        </w:rPr>
        <w:t xml:space="preserve">ומענק </w:t>
      </w:r>
      <w:bookmarkStart w:id="6532" w:name="_ETM_Q18_720189"/>
      <w:bookmarkEnd w:id="6532"/>
      <w:r w:rsidRPr="001B637D">
        <w:rPr>
          <w:rtl/>
        </w:rPr>
        <w:t xml:space="preserve">השתתפות </w:t>
      </w:r>
      <w:bookmarkStart w:id="6533" w:name="_ETM_Q18_720700"/>
      <w:bookmarkEnd w:id="6533"/>
      <w:r w:rsidRPr="001B637D">
        <w:rPr>
          <w:rtl/>
        </w:rPr>
        <w:t xml:space="preserve">בהוצאות </w:t>
      </w:r>
      <w:bookmarkStart w:id="6534" w:name="_ETM_Q18_721059"/>
      <w:bookmarkEnd w:id="6534"/>
      <w:r w:rsidRPr="001B637D">
        <w:rPr>
          <w:rtl/>
        </w:rPr>
        <w:t>קבועות</w:t>
      </w:r>
      <w:r>
        <w:rPr>
          <w:rFonts w:hint="cs"/>
          <w:rtl/>
        </w:rPr>
        <w:t>,</w:t>
      </w:r>
      <w:r w:rsidRPr="001B637D">
        <w:rPr>
          <w:rtl/>
        </w:rPr>
        <w:t xml:space="preserve"> </w:t>
      </w:r>
      <w:bookmarkStart w:id="6535" w:name="_ETM_Q18_721389"/>
      <w:bookmarkEnd w:id="6535"/>
      <w:r>
        <w:rPr>
          <w:rFonts w:hint="cs"/>
          <w:rtl/>
        </w:rPr>
        <w:t>הניתנים</w:t>
      </w:r>
      <w:r w:rsidRPr="001B637D">
        <w:rPr>
          <w:rtl/>
        </w:rPr>
        <w:t xml:space="preserve"> </w:t>
      </w:r>
      <w:bookmarkStart w:id="6536" w:name="_ETM_Q18_721749"/>
      <w:bookmarkEnd w:id="6536"/>
      <w:r w:rsidRPr="001B637D">
        <w:rPr>
          <w:rtl/>
        </w:rPr>
        <w:t xml:space="preserve">באמצעות </w:t>
      </w:r>
      <w:bookmarkStart w:id="6537" w:name="_ETM_Q18_722109"/>
      <w:bookmarkEnd w:id="6537"/>
      <w:r w:rsidRPr="001B637D">
        <w:rPr>
          <w:rtl/>
        </w:rPr>
        <w:t xml:space="preserve">רשות </w:t>
      </w:r>
      <w:bookmarkStart w:id="6538" w:name="_ETM_Q18_722409"/>
      <w:bookmarkEnd w:id="6538"/>
      <w:r w:rsidRPr="001B637D">
        <w:rPr>
          <w:rtl/>
        </w:rPr>
        <w:t>המ</w:t>
      </w:r>
      <w:r>
        <w:rPr>
          <w:rFonts w:hint="cs"/>
          <w:rtl/>
        </w:rPr>
        <w:t>י</w:t>
      </w:r>
      <w:r w:rsidRPr="001B637D">
        <w:rPr>
          <w:rtl/>
        </w:rPr>
        <w:t>סים</w:t>
      </w:r>
      <w:r>
        <w:rPr>
          <w:rFonts w:hint="cs"/>
          <w:rtl/>
        </w:rPr>
        <w:t>,</w:t>
      </w:r>
      <w:r w:rsidRPr="001B637D">
        <w:rPr>
          <w:rtl/>
        </w:rPr>
        <w:t xml:space="preserve"> </w:t>
      </w:r>
      <w:bookmarkStart w:id="6539" w:name="_ETM_Q18_723530"/>
      <w:bookmarkEnd w:id="6539"/>
      <w:r>
        <w:rPr>
          <w:rFonts w:hint="cs"/>
          <w:rtl/>
        </w:rPr>
        <w:t>וכן</w:t>
      </w:r>
      <w:r w:rsidRPr="001B637D">
        <w:rPr>
          <w:rtl/>
        </w:rPr>
        <w:t xml:space="preserve"> </w:t>
      </w:r>
      <w:bookmarkStart w:id="6540" w:name="_ETM_Q18_723830"/>
      <w:bookmarkEnd w:id="6540"/>
      <w:r w:rsidRPr="001B637D">
        <w:rPr>
          <w:rtl/>
        </w:rPr>
        <w:t xml:space="preserve">קרן </w:t>
      </w:r>
      <w:bookmarkStart w:id="6541" w:name="_ETM_Q18_724160"/>
      <w:bookmarkEnd w:id="6541"/>
      <w:r w:rsidRPr="001B637D">
        <w:rPr>
          <w:rtl/>
        </w:rPr>
        <w:t>ה</w:t>
      </w:r>
      <w:r>
        <w:rPr>
          <w:rFonts w:hint="cs"/>
          <w:rtl/>
        </w:rPr>
        <w:t>ה</w:t>
      </w:r>
      <w:r w:rsidRPr="001B637D">
        <w:rPr>
          <w:rtl/>
        </w:rPr>
        <w:t xml:space="preserve">לוואות </w:t>
      </w:r>
      <w:bookmarkStart w:id="6542" w:name="_ETM_Q18_724519"/>
      <w:bookmarkEnd w:id="6542"/>
      <w:r w:rsidRPr="001B637D">
        <w:rPr>
          <w:rtl/>
        </w:rPr>
        <w:t xml:space="preserve">בערבות </w:t>
      </w:r>
      <w:bookmarkStart w:id="6543" w:name="_ETM_Q18_724819"/>
      <w:bookmarkEnd w:id="6543"/>
      <w:r w:rsidRPr="001B637D">
        <w:rPr>
          <w:rtl/>
        </w:rPr>
        <w:t xml:space="preserve">המדינה </w:t>
      </w:r>
      <w:bookmarkStart w:id="6544" w:name="_ETM_Q18_725420"/>
      <w:bookmarkEnd w:id="6544"/>
      <w:r>
        <w:rPr>
          <w:rFonts w:hint="cs"/>
          <w:rtl/>
        </w:rPr>
        <w:t>ה</w:t>
      </w:r>
      <w:r w:rsidRPr="001B637D">
        <w:rPr>
          <w:rtl/>
        </w:rPr>
        <w:t xml:space="preserve">מופעלת </w:t>
      </w:r>
      <w:bookmarkStart w:id="6545" w:name="_ETM_Q18_725780"/>
      <w:bookmarkEnd w:id="6545"/>
      <w:r>
        <w:rPr>
          <w:rtl/>
        </w:rPr>
        <w:t>ע</w:t>
      </w:r>
      <w:r>
        <w:rPr>
          <w:rFonts w:hint="cs"/>
          <w:rtl/>
        </w:rPr>
        <w:t xml:space="preserve">ל </w:t>
      </w:r>
      <w:r w:rsidRPr="001B637D">
        <w:rPr>
          <w:rtl/>
        </w:rPr>
        <w:t>י</w:t>
      </w:r>
      <w:r>
        <w:rPr>
          <w:rFonts w:hint="cs"/>
          <w:rtl/>
        </w:rPr>
        <w:t>די</w:t>
      </w:r>
      <w:r w:rsidRPr="001B637D">
        <w:rPr>
          <w:rtl/>
        </w:rPr>
        <w:t xml:space="preserve"> </w:t>
      </w:r>
      <w:bookmarkStart w:id="6546" w:name="_ETM_Q18_726050"/>
      <w:bookmarkEnd w:id="6546"/>
      <w:r w:rsidRPr="001B637D">
        <w:rPr>
          <w:rtl/>
        </w:rPr>
        <w:t xml:space="preserve">אגף </w:t>
      </w:r>
      <w:bookmarkStart w:id="6547" w:name="_ETM_Q18_726590"/>
      <w:bookmarkEnd w:id="6547"/>
      <w:r w:rsidRPr="001B637D">
        <w:rPr>
          <w:rtl/>
        </w:rPr>
        <w:t xml:space="preserve">החשב </w:t>
      </w:r>
      <w:bookmarkStart w:id="6548" w:name="_ETM_Q18_726920"/>
      <w:bookmarkEnd w:id="6548"/>
      <w:r w:rsidRPr="001B637D">
        <w:rPr>
          <w:rtl/>
        </w:rPr>
        <w:t xml:space="preserve">הכללי </w:t>
      </w:r>
      <w:bookmarkStart w:id="6549" w:name="_ETM_Q18_727790"/>
      <w:bookmarkEnd w:id="6549"/>
      <w:r w:rsidRPr="001B637D">
        <w:rPr>
          <w:rtl/>
        </w:rPr>
        <w:t xml:space="preserve">במשרד </w:t>
      </w:r>
      <w:bookmarkStart w:id="6550" w:name="_ETM_Q18_728179"/>
      <w:bookmarkEnd w:id="6550"/>
      <w:r w:rsidRPr="001B637D">
        <w:rPr>
          <w:rtl/>
        </w:rPr>
        <w:t>האוצר</w:t>
      </w:r>
      <w:r>
        <w:rPr>
          <w:rFonts w:hint="cs"/>
          <w:rtl/>
        </w:rPr>
        <w:t>.</w:t>
      </w:r>
      <w:r w:rsidRPr="001B637D">
        <w:rPr>
          <w:rtl/>
        </w:rPr>
        <w:t xml:space="preserve"> </w:t>
      </w:r>
      <w:bookmarkStart w:id="6551" w:name="_ETM_Q18_729059"/>
      <w:bookmarkEnd w:id="6551"/>
    </w:p>
    <w:p w:rsidR="005065B3" w:rsidRDefault="005065B3" w:rsidP="000B178B">
      <w:pPr>
        <w:rPr>
          <w:rtl/>
        </w:rPr>
      </w:pPr>
    </w:p>
    <w:p w:rsidR="005065B3" w:rsidRDefault="005065B3" w:rsidP="006447D5">
      <w:pPr>
        <w:rPr>
          <w:rtl/>
        </w:rPr>
      </w:pPr>
      <w:r>
        <w:rPr>
          <w:rFonts w:hint="cs"/>
          <w:rtl/>
        </w:rPr>
        <w:t>3.</w:t>
      </w:r>
      <w:r w:rsidRPr="001B637D">
        <w:rPr>
          <w:rtl/>
        </w:rPr>
        <w:t xml:space="preserve"> </w:t>
      </w:r>
      <w:bookmarkStart w:id="6552" w:name="_ETM_Q18_730349"/>
      <w:bookmarkEnd w:id="6552"/>
      <w:r w:rsidRPr="001B637D">
        <w:rPr>
          <w:rtl/>
        </w:rPr>
        <w:t xml:space="preserve">לפי </w:t>
      </w:r>
      <w:bookmarkStart w:id="6553" w:name="_ETM_Q18_730590"/>
      <w:bookmarkEnd w:id="6553"/>
      <w:r>
        <w:rPr>
          <w:rFonts w:hint="cs"/>
          <w:rtl/>
        </w:rPr>
        <w:t>בחינת</w:t>
      </w:r>
      <w:r w:rsidRPr="001B637D">
        <w:rPr>
          <w:rtl/>
        </w:rPr>
        <w:t xml:space="preserve"> </w:t>
      </w:r>
      <w:bookmarkStart w:id="6554" w:name="_ETM_Q18_730799"/>
      <w:bookmarkEnd w:id="6554"/>
      <w:r w:rsidRPr="001B637D">
        <w:rPr>
          <w:rtl/>
        </w:rPr>
        <w:t xml:space="preserve">רשות </w:t>
      </w:r>
      <w:bookmarkStart w:id="6555" w:name="_ETM_Q18_731099"/>
      <w:bookmarkEnd w:id="6555"/>
      <w:r w:rsidRPr="001B637D">
        <w:rPr>
          <w:rtl/>
        </w:rPr>
        <w:t xml:space="preserve">המיסים </w:t>
      </w:r>
      <w:bookmarkStart w:id="6556" w:name="_ETM_Q18_731700"/>
      <w:bookmarkEnd w:id="6556"/>
      <w:r w:rsidRPr="001B637D">
        <w:rPr>
          <w:rtl/>
        </w:rPr>
        <w:t xml:space="preserve">לפי </w:t>
      </w:r>
      <w:bookmarkStart w:id="6557" w:name="_ETM_Q18_731969"/>
      <w:bookmarkEnd w:id="6557"/>
      <w:r w:rsidRPr="001B637D">
        <w:rPr>
          <w:rtl/>
        </w:rPr>
        <w:t xml:space="preserve">פילוח </w:t>
      </w:r>
      <w:bookmarkStart w:id="6558" w:name="_ETM_Q18_732689"/>
      <w:bookmarkEnd w:id="6558"/>
      <w:r>
        <w:rPr>
          <w:rtl/>
        </w:rPr>
        <w:t>מגורי</w:t>
      </w:r>
      <w:r>
        <w:rPr>
          <w:rFonts w:hint="cs"/>
          <w:rtl/>
        </w:rPr>
        <w:t xml:space="preserve"> מבקשי הבקשות ואופי</w:t>
      </w:r>
      <w:r w:rsidRPr="001B637D">
        <w:rPr>
          <w:rtl/>
        </w:rPr>
        <w:t xml:space="preserve"> </w:t>
      </w:r>
      <w:bookmarkStart w:id="6559" w:name="_ETM_Q18_733140"/>
      <w:bookmarkStart w:id="6560" w:name="_ETM_Q18_734580"/>
      <w:bookmarkEnd w:id="6559"/>
      <w:bookmarkEnd w:id="6560"/>
      <w:r w:rsidRPr="001B637D">
        <w:rPr>
          <w:rtl/>
        </w:rPr>
        <w:t>הי</w:t>
      </w:r>
      <w:r>
        <w:rPr>
          <w:rFonts w:hint="cs"/>
          <w:rtl/>
        </w:rPr>
        <w:t>י</w:t>
      </w:r>
      <w:r w:rsidRPr="001B637D">
        <w:rPr>
          <w:rtl/>
        </w:rPr>
        <w:t>שוב</w:t>
      </w:r>
      <w:r>
        <w:rPr>
          <w:rFonts w:hint="cs"/>
          <w:rtl/>
        </w:rPr>
        <w:t>,</w:t>
      </w:r>
      <w:r w:rsidRPr="001B637D">
        <w:rPr>
          <w:rtl/>
        </w:rPr>
        <w:t xml:space="preserve"> </w:t>
      </w:r>
      <w:bookmarkStart w:id="6561" w:name="_ETM_Q18_735480"/>
      <w:bookmarkEnd w:id="6561"/>
      <w:r w:rsidRPr="001B637D">
        <w:rPr>
          <w:rtl/>
        </w:rPr>
        <w:t xml:space="preserve">מתוך </w:t>
      </w:r>
      <w:bookmarkStart w:id="6562" w:name="_ETM_Q18_735809"/>
      <w:bookmarkEnd w:id="6562"/>
      <w:r>
        <w:rPr>
          <w:rFonts w:hint="cs"/>
          <w:rtl/>
        </w:rPr>
        <w:t>סך התביעות</w:t>
      </w:r>
      <w:r w:rsidRPr="001B637D">
        <w:rPr>
          <w:rtl/>
        </w:rPr>
        <w:t xml:space="preserve"> </w:t>
      </w:r>
      <w:bookmarkStart w:id="6563" w:name="_ETM_Q18_736320"/>
      <w:bookmarkStart w:id="6564" w:name="_ETM_Q18_736410"/>
      <w:bookmarkEnd w:id="6563"/>
      <w:bookmarkEnd w:id="6564"/>
      <w:r>
        <w:rPr>
          <w:rFonts w:hint="cs"/>
          <w:rtl/>
        </w:rPr>
        <w:t>ב</w:t>
      </w:r>
      <w:r w:rsidRPr="001B637D">
        <w:rPr>
          <w:rtl/>
        </w:rPr>
        <w:t xml:space="preserve">מענק </w:t>
      </w:r>
      <w:bookmarkStart w:id="6565" w:name="_ETM_Q18_737490"/>
      <w:bookmarkEnd w:id="6565"/>
      <w:r w:rsidRPr="001B637D">
        <w:rPr>
          <w:rtl/>
        </w:rPr>
        <w:t xml:space="preserve">הוצאות </w:t>
      </w:r>
      <w:bookmarkStart w:id="6566" w:name="_ETM_Q18_737850"/>
      <w:bookmarkEnd w:id="6566"/>
      <w:r w:rsidRPr="001B637D">
        <w:rPr>
          <w:rtl/>
        </w:rPr>
        <w:t>קבועות</w:t>
      </w:r>
      <w:r>
        <w:rPr>
          <w:rFonts w:hint="cs"/>
          <w:rtl/>
        </w:rPr>
        <w:t>,</w:t>
      </w:r>
      <w:r w:rsidRPr="001B637D">
        <w:rPr>
          <w:rtl/>
        </w:rPr>
        <w:t xml:space="preserve"> </w:t>
      </w:r>
      <w:bookmarkStart w:id="6567" w:name="_ETM_Q18_738760"/>
      <w:bookmarkEnd w:id="6567"/>
      <w:r w:rsidRPr="001B637D">
        <w:rPr>
          <w:rtl/>
        </w:rPr>
        <w:t xml:space="preserve">10.4% </w:t>
      </w:r>
      <w:bookmarkStart w:id="6568" w:name="_ETM_Q18_740440"/>
      <w:bookmarkEnd w:id="6568"/>
      <w:r w:rsidRPr="001B637D">
        <w:rPr>
          <w:rtl/>
        </w:rPr>
        <w:t xml:space="preserve">מתוך </w:t>
      </w:r>
      <w:bookmarkStart w:id="6569" w:name="_ETM_Q18_740740"/>
      <w:bookmarkEnd w:id="6569"/>
      <w:r w:rsidRPr="001B637D">
        <w:rPr>
          <w:rtl/>
        </w:rPr>
        <w:t xml:space="preserve">סך </w:t>
      </w:r>
      <w:bookmarkStart w:id="6570" w:name="_ETM_Q18_740980"/>
      <w:bookmarkEnd w:id="6570"/>
      <w:r>
        <w:rPr>
          <w:rFonts w:hint="cs"/>
          <w:rtl/>
        </w:rPr>
        <w:t>התביעות ששולמו ה</w:t>
      </w:r>
      <w:r w:rsidR="006447D5">
        <w:rPr>
          <w:rFonts w:hint="cs"/>
          <w:rtl/>
        </w:rPr>
        <w:t>ם</w:t>
      </w:r>
      <w:r>
        <w:rPr>
          <w:rFonts w:hint="cs"/>
          <w:rtl/>
        </w:rPr>
        <w:t xml:space="preserve"> ביישובים שאינם יהודיים,</w:t>
      </w:r>
      <w:r w:rsidRPr="001B637D">
        <w:rPr>
          <w:rtl/>
        </w:rPr>
        <w:t xml:space="preserve"> </w:t>
      </w:r>
      <w:bookmarkStart w:id="6571" w:name="_ETM_Q18_741220"/>
      <w:bookmarkStart w:id="6572" w:name="_ETM_Q18_745690"/>
      <w:bookmarkEnd w:id="6571"/>
      <w:bookmarkEnd w:id="6572"/>
      <w:r>
        <w:rPr>
          <w:rFonts w:hint="cs"/>
          <w:rtl/>
        </w:rPr>
        <w:t>וכן</w:t>
      </w:r>
      <w:bookmarkStart w:id="6573" w:name="_ETM_Q18_745990"/>
      <w:bookmarkEnd w:id="6573"/>
      <w:r>
        <w:rPr>
          <w:rFonts w:hint="cs"/>
          <w:rtl/>
        </w:rPr>
        <w:t xml:space="preserve"> 28.2%</w:t>
      </w:r>
      <w:r w:rsidRPr="001B637D">
        <w:rPr>
          <w:rtl/>
        </w:rPr>
        <w:t xml:space="preserve"> </w:t>
      </w:r>
      <w:bookmarkStart w:id="6574" w:name="_ETM_Q18_747790"/>
      <w:bookmarkEnd w:id="6574"/>
      <w:r w:rsidRPr="001B637D">
        <w:rPr>
          <w:rtl/>
        </w:rPr>
        <w:t xml:space="preserve">מהתביעות </w:t>
      </w:r>
      <w:bookmarkStart w:id="6575" w:name="_ETM_Q18_748240"/>
      <w:bookmarkEnd w:id="6575"/>
      <w:r>
        <w:rPr>
          <w:rFonts w:hint="cs"/>
          <w:rtl/>
        </w:rPr>
        <w:t>ששולמו</w:t>
      </w:r>
      <w:r w:rsidRPr="001B637D">
        <w:rPr>
          <w:rtl/>
        </w:rPr>
        <w:t xml:space="preserve"> </w:t>
      </w:r>
      <w:bookmarkStart w:id="6576" w:name="_ETM_Q18_748809"/>
      <w:bookmarkEnd w:id="6576"/>
      <w:r w:rsidRPr="001B637D">
        <w:rPr>
          <w:rtl/>
        </w:rPr>
        <w:t>ה</w:t>
      </w:r>
      <w:r w:rsidR="006447D5">
        <w:rPr>
          <w:rFonts w:hint="cs"/>
          <w:rtl/>
        </w:rPr>
        <w:t>ם</w:t>
      </w:r>
      <w:r w:rsidRPr="001B637D">
        <w:rPr>
          <w:rtl/>
        </w:rPr>
        <w:t xml:space="preserve"> </w:t>
      </w:r>
      <w:bookmarkStart w:id="6577" w:name="_ETM_Q18_748929"/>
      <w:bookmarkEnd w:id="6577"/>
      <w:r>
        <w:rPr>
          <w:rFonts w:hint="cs"/>
          <w:rtl/>
        </w:rPr>
        <w:t>ביישובים</w:t>
      </w:r>
      <w:r w:rsidRPr="001B637D">
        <w:rPr>
          <w:rtl/>
        </w:rPr>
        <w:t xml:space="preserve"> </w:t>
      </w:r>
      <w:bookmarkStart w:id="6578" w:name="_ETM_Q18_749260"/>
      <w:bookmarkEnd w:id="6578"/>
      <w:r w:rsidRPr="001B637D">
        <w:rPr>
          <w:rtl/>
        </w:rPr>
        <w:t>מעורבים</w:t>
      </w:r>
      <w:r>
        <w:rPr>
          <w:rFonts w:hint="cs"/>
          <w:rtl/>
        </w:rPr>
        <w:t>.</w:t>
      </w:r>
      <w:r w:rsidRPr="001B637D">
        <w:rPr>
          <w:rtl/>
        </w:rPr>
        <w:t xml:space="preserve"> </w:t>
      </w:r>
      <w:bookmarkStart w:id="6579" w:name="_ETM_Q18_750610"/>
      <w:bookmarkEnd w:id="6579"/>
      <w:r w:rsidRPr="001B637D">
        <w:rPr>
          <w:rtl/>
        </w:rPr>
        <w:t xml:space="preserve">סך </w:t>
      </w:r>
      <w:bookmarkStart w:id="6580" w:name="_ETM_Q18_750880"/>
      <w:bookmarkEnd w:id="6580"/>
      <w:r w:rsidRPr="001B637D">
        <w:rPr>
          <w:rtl/>
        </w:rPr>
        <w:t>הכ</w:t>
      </w:r>
      <w:r>
        <w:rPr>
          <w:rFonts w:hint="cs"/>
          <w:rtl/>
        </w:rPr>
        <w:t>ו</w:t>
      </w:r>
      <w:r w:rsidRPr="001B637D">
        <w:rPr>
          <w:rtl/>
        </w:rPr>
        <w:t xml:space="preserve">ל </w:t>
      </w:r>
      <w:bookmarkStart w:id="6581" w:name="_ETM_Q18_751150"/>
      <w:bookmarkEnd w:id="6581"/>
      <w:r>
        <w:rPr>
          <w:rFonts w:hint="cs"/>
          <w:rtl/>
        </w:rPr>
        <w:t>אושרו</w:t>
      </w:r>
      <w:r w:rsidRPr="001B637D">
        <w:rPr>
          <w:rtl/>
        </w:rPr>
        <w:t xml:space="preserve"> </w:t>
      </w:r>
      <w:bookmarkStart w:id="6582" w:name="_ETM_Q18_751389"/>
      <w:bookmarkEnd w:id="6582"/>
      <w:r>
        <w:rPr>
          <w:rFonts w:hint="cs"/>
          <w:rtl/>
        </w:rPr>
        <w:t>ביישובים</w:t>
      </w:r>
      <w:r w:rsidRPr="001B637D">
        <w:rPr>
          <w:rtl/>
        </w:rPr>
        <w:t xml:space="preserve"> </w:t>
      </w:r>
      <w:bookmarkStart w:id="6583" w:name="_ETM_Q18_751750"/>
      <w:bookmarkEnd w:id="6583"/>
      <w:r w:rsidRPr="001B637D">
        <w:rPr>
          <w:rtl/>
        </w:rPr>
        <w:t xml:space="preserve">אלה </w:t>
      </w:r>
      <w:bookmarkStart w:id="6584" w:name="_ETM_Q18_752320"/>
      <w:bookmarkStart w:id="6585" w:name="_ETM_Q18_753760"/>
      <w:bookmarkStart w:id="6586" w:name="_ETM_Q18_754120"/>
      <w:bookmarkEnd w:id="6584"/>
      <w:bookmarkEnd w:id="6585"/>
      <w:bookmarkEnd w:id="6586"/>
      <w:r>
        <w:rPr>
          <w:rFonts w:hint="cs"/>
          <w:rtl/>
        </w:rPr>
        <w:t xml:space="preserve">כ-75,000 </w:t>
      </w:r>
      <w:r w:rsidRPr="001B637D">
        <w:rPr>
          <w:rtl/>
        </w:rPr>
        <w:t>תביעות</w:t>
      </w:r>
      <w:r>
        <w:rPr>
          <w:rFonts w:hint="cs"/>
          <w:rtl/>
        </w:rPr>
        <w:t>.</w:t>
      </w:r>
      <w:r w:rsidRPr="001B637D">
        <w:rPr>
          <w:rtl/>
        </w:rPr>
        <w:t xml:space="preserve"> </w:t>
      </w:r>
      <w:bookmarkStart w:id="6587" w:name="_ETM_Q18_754840"/>
      <w:bookmarkEnd w:id="6587"/>
      <w:r w:rsidRPr="001B637D">
        <w:rPr>
          <w:rtl/>
        </w:rPr>
        <w:t xml:space="preserve">אני </w:t>
      </w:r>
      <w:bookmarkStart w:id="6588" w:name="_ETM_Q18_754990"/>
      <w:bookmarkEnd w:id="6588"/>
      <w:r w:rsidRPr="001B637D">
        <w:rPr>
          <w:rtl/>
        </w:rPr>
        <w:t>חוזר</w:t>
      </w:r>
      <w:r>
        <w:rPr>
          <w:rFonts w:hint="cs"/>
          <w:rtl/>
        </w:rPr>
        <w:t>:</w:t>
      </w:r>
      <w:r w:rsidRPr="001B637D">
        <w:rPr>
          <w:rtl/>
        </w:rPr>
        <w:t xml:space="preserve"> </w:t>
      </w:r>
      <w:bookmarkStart w:id="6589" w:name="_ETM_Q18_755380"/>
      <w:bookmarkEnd w:id="6589"/>
      <w:r>
        <w:rPr>
          <w:rFonts w:hint="cs"/>
          <w:rtl/>
        </w:rPr>
        <w:t>75,000</w:t>
      </w:r>
      <w:r w:rsidRPr="001B637D">
        <w:rPr>
          <w:rtl/>
        </w:rPr>
        <w:t xml:space="preserve"> </w:t>
      </w:r>
      <w:bookmarkStart w:id="6590" w:name="_ETM_Q18_756730"/>
      <w:bookmarkEnd w:id="6590"/>
      <w:r>
        <w:rPr>
          <w:rFonts w:hint="cs"/>
          <w:rtl/>
        </w:rPr>
        <w:t>תביעות.</w:t>
      </w:r>
      <w:r w:rsidRPr="001B637D">
        <w:rPr>
          <w:rtl/>
        </w:rPr>
        <w:t xml:space="preserve"> </w:t>
      </w:r>
      <w:bookmarkStart w:id="6591" w:name="_ETM_Q18_758030"/>
      <w:bookmarkEnd w:id="6591"/>
    </w:p>
    <w:p w:rsidR="005065B3" w:rsidRDefault="005065B3" w:rsidP="000B178B">
      <w:pPr>
        <w:rPr>
          <w:rtl/>
          <w:lang w:eastAsia="he-IL"/>
        </w:rPr>
      </w:pPr>
    </w:p>
    <w:p w:rsidR="005065B3" w:rsidRDefault="005065B3" w:rsidP="000B178B">
      <w:pPr>
        <w:pStyle w:val="af6"/>
        <w:rPr>
          <w:rtl/>
        </w:rPr>
      </w:pPr>
      <w:bookmarkStart w:id="6592" w:name="_ETM_Q18_763000"/>
      <w:bookmarkStart w:id="6593" w:name="ET_interruption_5264_58"/>
      <w:bookmarkEnd w:id="6592"/>
      <w:r w:rsidRPr="00185451">
        <w:rPr>
          <w:rStyle w:val="TagStyle"/>
          <w:rtl/>
        </w:rPr>
        <w:t xml:space="preserve"> &lt;&lt; קריאה &gt;&gt;</w:t>
      </w:r>
      <w:r w:rsidRPr="00DC7AE0">
        <w:rPr>
          <w:rStyle w:val="TagStyle"/>
          <w:rtl/>
        </w:rPr>
        <w:t xml:space="preserve"> </w:t>
      </w:r>
      <w:r>
        <w:rPr>
          <w:rtl/>
        </w:rPr>
        <w:t>אחמד טיבי (הרשימה המשותפת):</w:t>
      </w:r>
      <w:r w:rsidRPr="00DC7AE0">
        <w:rPr>
          <w:rStyle w:val="TagStyle"/>
          <w:rtl/>
        </w:rPr>
        <w:t xml:space="preserve"> </w:t>
      </w:r>
      <w:r w:rsidRPr="00185451">
        <w:rPr>
          <w:rStyle w:val="TagStyle"/>
          <w:rtl/>
        </w:rPr>
        <w:t xml:space="preserve">&lt;&lt; קריאה &gt;&gt; </w:t>
      </w:r>
      <w:r>
        <w:rPr>
          <w:rtl/>
        </w:rPr>
        <w:t xml:space="preserve">   </w:t>
      </w:r>
      <w:bookmarkEnd w:id="6593"/>
    </w:p>
    <w:p w:rsidR="005065B3" w:rsidRDefault="005065B3" w:rsidP="00877409">
      <w:pPr>
        <w:rPr>
          <w:rtl/>
          <w:lang w:eastAsia="he-IL"/>
        </w:rPr>
      </w:pPr>
    </w:p>
    <w:p w:rsidR="005065B3" w:rsidRDefault="005065B3" w:rsidP="000B178B">
      <w:pPr>
        <w:rPr>
          <w:rtl/>
          <w:lang w:eastAsia="he-IL"/>
        </w:rPr>
      </w:pPr>
      <w:r>
        <w:rPr>
          <w:rFonts w:hint="cs"/>
          <w:rtl/>
          <w:lang w:eastAsia="he-IL"/>
        </w:rPr>
        <w:t>אושר ארצי, נכון?</w:t>
      </w:r>
      <w:bookmarkStart w:id="6594" w:name="_ETM_Q18_762441"/>
      <w:bookmarkEnd w:id="6594"/>
    </w:p>
    <w:p w:rsidR="005065B3" w:rsidRPr="00DC7AE0" w:rsidRDefault="005065B3" w:rsidP="000B178B">
      <w:pPr>
        <w:rPr>
          <w:rtl/>
          <w:lang w:eastAsia="he-IL"/>
        </w:rPr>
      </w:pPr>
      <w:bookmarkStart w:id="6595" w:name="_ETM_Q18_762521"/>
      <w:bookmarkEnd w:id="6595"/>
    </w:p>
    <w:p w:rsidR="005065B3" w:rsidRDefault="005065B3" w:rsidP="000B178B">
      <w:pPr>
        <w:pStyle w:val="-"/>
        <w:keepNext/>
        <w:rPr>
          <w:rtl/>
        </w:rPr>
      </w:pPr>
      <w:bookmarkStart w:id="6596" w:name="ET_speakercontinue_6096_56"/>
      <w:r w:rsidRPr="00DC7AE0">
        <w:rPr>
          <w:rStyle w:val="TagStyle"/>
          <w:rtl/>
        </w:rPr>
        <w:lastRenderedPageBreak/>
        <w:t xml:space="preserve"> &lt;&lt; דובר_המשך &gt;&gt; </w:t>
      </w:r>
      <w:r>
        <w:rPr>
          <w:rtl/>
        </w:rPr>
        <w:t>השר במשרד האוצר יצחק כהן:</w:t>
      </w:r>
      <w:r w:rsidRPr="00DC7AE0">
        <w:rPr>
          <w:rStyle w:val="TagStyle"/>
          <w:rtl/>
        </w:rPr>
        <w:t xml:space="preserve"> &lt;&lt; דובר_המשך &gt;&gt;</w:t>
      </w:r>
      <w:r>
        <w:rPr>
          <w:rtl/>
        </w:rPr>
        <w:t xml:space="preserve">   </w:t>
      </w:r>
      <w:bookmarkEnd w:id="6596"/>
    </w:p>
    <w:p w:rsidR="005065B3" w:rsidRDefault="005065B3" w:rsidP="00877409">
      <w:pPr>
        <w:rPr>
          <w:rtl/>
          <w:lang w:eastAsia="he-IL"/>
        </w:rPr>
      </w:pPr>
    </w:p>
    <w:p w:rsidR="005065B3" w:rsidRDefault="005065B3" w:rsidP="000B178B">
      <w:pPr>
        <w:rPr>
          <w:rtl/>
          <w:lang w:eastAsia="he-IL"/>
        </w:rPr>
      </w:pPr>
      <w:r>
        <w:rPr>
          <w:rFonts w:hint="cs"/>
          <w:rtl/>
          <w:lang w:eastAsia="he-IL"/>
        </w:rPr>
        <w:t>לא. עוד פעם.</w:t>
      </w:r>
    </w:p>
    <w:p w:rsidR="005065B3" w:rsidRDefault="005065B3" w:rsidP="000B178B">
      <w:pPr>
        <w:rPr>
          <w:rtl/>
          <w:lang w:eastAsia="he-IL"/>
        </w:rPr>
      </w:pPr>
    </w:p>
    <w:p w:rsidR="005065B3" w:rsidRDefault="005065B3" w:rsidP="000B178B">
      <w:pPr>
        <w:pStyle w:val="af6"/>
        <w:keepNext/>
        <w:rPr>
          <w:rtl/>
        </w:rPr>
      </w:pPr>
      <w:bookmarkStart w:id="6597" w:name="ET_interruption_5806_59"/>
      <w:r w:rsidRPr="00DC7AE0">
        <w:rPr>
          <w:rStyle w:val="TagStyle"/>
          <w:rtl/>
        </w:rPr>
        <w:t xml:space="preserve"> &lt;&lt; קריאה &gt;&gt; </w:t>
      </w:r>
      <w:r>
        <w:rPr>
          <w:rtl/>
        </w:rPr>
        <w:t>אנטאנס שחאדה (הרשימה המשותפת):</w:t>
      </w:r>
      <w:r w:rsidRPr="00DC7AE0">
        <w:rPr>
          <w:rStyle w:val="TagStyle"/>
          <w:rtl/>
        </w:rPr>
        <w:t xml:space="preserve"> &lt;&lt; קריאה &gt;&gt;</w:t>
      </w:r>
      <w:r>
        <w:rPr>
          <w:rtl/>
        </w:rPr>
        <w:t xml:space="preserve">   </w:t>
      </w:r>
      <w:bookmarkEnd w:id="6597"/>
    </w:p>
    <w:p w:rsidR="005065B3" w:rsidRDefault="005065B3" w:rsidP="00877409">
      <w:pPr>
        <w:rPr>
          <w:rtl/>
          <w:lang w:eastAsia="he-IL"/>
        </w:rPr>
      </w:pPr>
    </w:p>
    <w:p w:rsidR="005065B3" w:rsidRPr="00DC7AE0" w:rsidRDefault="005065B3" w:rsidP="000B178B">
      <w:pPr>
        <w:rPr>
          <w:rtl/>
          <w:lang w:eastAsia="he-IL"/>
        </w:rPr>
      </w:pPr>
      <w:r>
        <w:rPr>
          <w:rFonts w:hint="cs"/>
          <w:rtl/>
          <w:lang w:eastAsia="he-IL"/>
        </w:rPr>
        <w:t>ביישובים ערבי</w:t>
      </w:r>
      <w:r w:rsidR="006447D5">
        <w:rPr>
          <w:rFonts w:hint="cs"/>
          <w:rtl/>
          <w:lang w:eastAsia="he-IL"/>
        </w:rPr>
        <w:t>י</w:t>
      </w:r>
      <w:r>
        <w:rPr>
          <w:rFonts w:hint="cs"/>
          <w:rtl/>
          <w:lang w:eastAsia="he-IL"/>
        </w:rPr>
        <w:t xml:space="preserve">ם בלבד </w:t>
      </w:r>
      <w:r w:rsidR="00306703">
        <w:rPr>
          <w:rFonts w:hint="cs"/>
          <w:rtl/>
          <w:lang w:eastAsia="he-IL"/>
        </w:rPr>
        <w:t>– – –</w:t>
      </w:r>
      <w:r>
        <w:rPr>
          <w:rFonts w:hint="cs"/>
          <w:rtl/>
          <w:lang w:eastAsia="he-IL"/>
        </w:rPr>
        <w:t xml:space="preserve"> מכלל </w:t>
      </w:r>
      <w:bookmarkStart w:id="6598" w:name="_ETM_Q18_769876"/>
      <w:bookmarkEnd w:id="6598"/>
      <w:r>
        <w:rPr>
          <w:rFonts w:hint="cs"/>
          <w:rtl/>
          <w:lang w:eastAsia="he-IL"/>
        </w:rPr>
        <w:t>התביעות.</w:t>
      </w:r>
    </w:p>
    <w:p w:rsidR="005065B3" w:rsidRDefault="005065B3" w:rsidP="000B178B">
      <w:pPr>
        <w:rPr>
          <w:rtl/>
          <w:lang w:eastAsia="he-IL"/>
        </w:rPr>
      </w:pPr>
      <w:bookmarkStart w:id="6599" w:name="_ETM_Q18_764417"/>
      <w:bookmarkStart w:id="6600" w:name="_ETM_Q18_764499"/>
      <w:bookmarkEnd w:id="6599"/>
      <w:bookmarkEnd w:id="6600"/>
    </w:p>
    <w:p w:rsidR="005065B3" w:rsidRDefault="005065B3" w:rsidP="000B178B">
      <w:pPr>
        <w:pStyle w:val="-"/>
        <w:keepNext/>
        <w:rPr>
          <w:rtl/>
        </w:rPr>
      </w:pPr>
      <w:r w:rsidRPr="00DC7AE0">
        <w:rPr>
          <w:rStyle w:val="TagStyle"/>
          <w:rtl/>
        </w:rPr>
        <w:t xml:space="preserve">&lt;&lt; דובר_המשך &gt;&gt; </w:t>
      </w:r>
      <w:r>
        <w:rPr>
          <w:rtl/>
        </w:rPr>
        <w:t>השר במשרד האוצר יצחק כהן:</w:t>
      </w:r>
      <w:r w:rsidRPr="00DC7AE0">
        <w:rPr>
          <w:rStyle w:val="TagStyle"/>
          <w:rtl/>
        </w:rPr>
        <w:t xml:space="preserve"> &lt;&lt; דובר_המשך &gt;&gt;</w:t>
      </w:r>
      <w:r>
        <w:rPr>
          <w:rtl/>
        </w:rPr>
        <w:t xml:space="preserve">   </w:t>
      </w:r>
    </w:p>
    <w:p w:rsidR="005065B3" w:rsidRPr="00DC7AE0" w:rsidRDefault="005065B3" w:rsidP="000B178B">
      <w:pPr>
        <w:rPr>
          <w:rtl/>
          <w:lang w:eastAsia="he-IL"/>
        </w:rPr>
      </w:pPr>
    </w:p>
    <w:p w:rsidR="005065B3" w:rsidRDefault="005065B3" w:rsidP="000B178B">
      <w:pPr>
        <w:rPr>
          <w:rtl/>
        </w:rPr>
      </w:pPr>
      <w:bookmarkStart w:id="6601" w:name="_ETM_Q18_764630"/>
      <w:bookmarkEnd w:id="6601"/>
      <w:r>
        <w:rPr>
          <w:rFonts w:hint="cs"/>
          <w:rtl/>
        </w:rPr>
        <w:t>10.4% שולמו ביישובים שאינם יהודיים, וכן 28.2% תביעות שולמו ביישובים מעורבים. סך הכול אושרו ביישובים אלה כ-75,000 תביעות.</w:t>
      </w:r>
    </w:p>
    <w:p w:rsidR="005065B3" w:rsidRDefault="005065B3" w:rsidP="000B178B">
      <w:pPr>
        <w:rPr>
          <w:rtl/>
        </w:rPr>
      </w:pPr>
    </w:p>
    <w:p w:rsidR="00F46CD6" w:rsidRDefault="00F46CD6" w:rsidP="00877409">
      <w:pPr>
        <w:rPr>
          <w:rtl/>
          <w:lang w:eastAsia="he-IL"/>
        </w:rPr>
      </w:pPr>
      <w:bookmarkStart w:id="6602" w:name="TOR_Q19"/>
      <w:bookmarkEnd w:id="6602"/>
      <w:r>
        <w:rPr>
          <w:rFonts w:hint="cs"/>
          <w:rtl/>
          <w:lang w:eastAsia="he-IL"/>
        </w:rPr>
        <w:t xml:space="preserve">5. לעניין המענק הסוציאלי לעצמאים נבחן שיעור המיצוי בכל אחד מסוגי </w:t>
      </w:r>
      <w:bookmarkStart w:id="6603" w:name="_ETM_Q19_121238"/>
      <w:bookmarkEnd w:id="6603"/>
      <w:r>
        <w:rPr>
          <w:rFonts w:hint="cs"/>
          <w:rtl/>
          <w:lang w:eastAsia="he-IL"/>
        </w:rPr>
        <w:t xml:space="preserve">היישובים </w:t>
      </w:r>
      <w:r>
        <w:rPr>
          <w:rtl/>
          <w:lang w:eastAsia="he-IL"/>
        </w:rPr>
        <w:t>–</w:t>
      </w:r>
      <w:r>
        <w:rPr>
          <w:rFonts w:hint="cs"/>
          <w:rtl/>
          <w:lang w:eastAsia="he-IL"/>
        </w:rPr>
        <w:t xml:space="preserve"> מספר מבקשי המענק מתוך מספר הזכאים. לפי נתוני רשות המיסים, בפעימה הראשונה היקף המימוש מתוך הזכאים ביישובים שאינם יהודיים היה גבוה מהיקף המימוש ביישובים היהודיים וביישובים המעורבים ועמד על 77% לעומת 75%, ובפעימה השנייה הוא עמד על 59% לעומת 55%. בפעימה השלישית הוא היה נמוך במעט ועמד על 61% לעומת 62%. </w:t>
      </w:r>
    </w:p>
    <w:p w:rsidR="00F46CD6" w:rsidRDefault="00F46CD6" w:rsidP="000B178B">
      <w:pPr>
        <w:rPr>
          <w:rtl/>
          <w:lang w:eastAsia="he-IL"/>
        </w:rPr>
      </w:pPr>
    </w:p>
    <w:p w:rsidR="00F46CD6" w:rsidRPr="00A15B32" w:rsidRDefault="00F46CD6" w:rsidP="000B178B">
      <w:pPr>
        <w:rPr>
          <w:rtl/>
          <w:lang w:eastAsia="he-IL"/>
        </w:rPr>
      </w:pPr>
      <w:r>
        <w:rPr>
          <w:rFonts w:hint="cs"/>
          <w:rtl/>
          <w:lang w:eastAsia="he-IL"/>
        </w:rPr>
        <w:t xml:space="preserve">5. בסיוע הניתן באמצעות הקרן להלוואות בערבות מדינה, מתוך כ-55,000 בקשות שאושרו, כ-65% מהבקשות הן מיישובים יהודיים, 22% </w:t>
      </w:r>
      <w:r>
        <w:rPr>
          <w:rFonts w:hint="eastAsia"/>
          <w:rtl/>
          <w:lang w:eastAsia="he-IL"/>
        </w:rPr>
        <w:t>–</w:t>
      </w:r>
      <w:r>
        <w:rPr>
          <w:rFonts w:hint="cs"/>
          <w:rtl/>
          <w:lang w:eastAsia="he-IL"/>
        </w:rPr>
        <w:t xml:space="preserve"> מיישובים מעורבים ו-13% </w:t>
      </w:r>
      <w:r>
        <w:rPr>
          <w:rFonts w:hint="eastAsia"/>
          <w:rtl/>
          <w:lang w:eastAsia="he-IL"/>
        </w:rPr>
        <w:t xml:space="preserve">– </w:t>
      </w:r>
      <w:r>
        <w:rPr>
          <w:rFonts w:hint="cs"/>
          <w:rtl/>
          <w:lang w:eastAsia="he-IL"/>
        </w:rPr>
        <w:t>מיישובים שאינם יהודיים. מבחינת הסכומים, מתוך 19.5 מיליארד שקלים שאושרו, 67% ניתנו ביישובים יהודיים, 23% ניתנו ביישובים מעורבים וכ-10% ניתנו ביישובים שאינם יהודיים.</w:t>
      </w:r>
    </w:p>
    <w:p w:rsidR="00F46CD6" w:rsidRPr="00A15B32" w:rsidRDefault="00F46CD6" w:rsidP="000B178B">
      <w:pPr>
        <w:rPr>
          <w:rtl/>
          <w:lang w:eastAsia="he-IL"/>
        </w:rPr>
      </w:pPr>
      <w:bookmarkStart w:id="6604" w:name="_ETM_Q19_107872"/>
      <w:bookmarkStart w:id="6605" w:name="_ETM_Q19_107919"/>
      <w:bookmarkEnd w:id="6604"/>
      <w:bookmarkEnd w:id="6605"/>
    </w:p>
    <w:p w:rsidR="00F46CD6" w:rsidRDefault="00F46CD6" w:rsidP="006447D5">
      <w:pPr>
        <w:rPr>
          <w:rtl/>
          <w:lang w:eastAsia="he-IL"/>
        </w:rPr>
      </w:pPr>
      <w:bookmarkStart w:id="6606" w:name="_ETM_Q19_104312"/>
      <w:bookmarkEnd w:id="6606"/>
      <w:r>
        <w:rPr>
          <w:rFonts w:hint="cs"/>
          <w:rtl/>
          <w:lang w:eastAsia="he-IL"/>
        </w:rPr>
        <w:t xml:space="preserve">אני ידעתי שאתה חבר כנסת </w:t>
      </w:r>
      <w:bookmarkStart w:id="6607" w:name="_ETM_Q19_245449"/>
      <w:bookmarkEnd w:id="6607"/>
      <w:r>
        <w:rPr>
          <w:rFonts w:hint="cs"/>
          <w:rtl/>
          <w:lang w:eastAsia="he-IL"/>
        </w:rPr>
        <w:t xml:space="preserve">מאוד יסודי, מאוד יסודי </w:t>
      </w:r>
      <w:r w:rsidR="006447D5">
        <w:rPr>
          <w:rFonts w:hint="eastAsia"/>
          <w:rtl/>
          <w:lang w:eastAsia="he-IL"/>
        </w:rPr>
        <w:t xml:space="preserve">– </w:t>
      </w:r>
      <w:r>
        <w:rPr>
          <w:rFonts w:hint="cs"/>
          <w:rtl/>
          <w:lang w:eastAsia="he-IL"/>
        </w:rPr>
        <w:t xml:space="preserve">אני מכיר אותך הרבה שנים </w:t>
      </w:r>
      <w:bookmarkStart w:id="6608" w:name="_ETM_Q19_247091"/>
      <w:bookmarkEnd w:id="6608"/>
      <w:r w:rsidR="006447D5">
        <w:rPr>
          <w:rFonts w:hint="eastAsia"/>
          <w:rtl/>
          <w:lang w:eastAsia="he-IL"/>
        </w:rPr>
        <w:t xml:space="preserve">– </w:t>
      </w:r>
      <w:r>
        <w:rPr>
          <w:rFonts w:hint="cs"/>
          <w:rtl/>
          <w:lang w:eastAsia="he-IL"/>
        </w:rPr>
        <w:t xml:space="preserve">אז הכנתי לך גם את החומרים. בבקשה, תפדל. </w:t>
      </w:r>
    </w:p>
    <w:p w:rsidR="00F46CD6" w:rsidRDefault="00F46CD6" w:rsidP="00877409">
      <w:pPr>
        <w:rPr>
          <w:rtl/>
          <w:lang w:eastAsia="he-IL"/>
        </w:rPr>
      </w:pPr>
      <w:bookmarkStart w:id="6609" w:name="_ETM_Q19_248055"/>
      <w:bookmarkStart w:id="6610" w:name="_ETM_Q19_248131"/>
      <w:bookmarkStart w:id="6611" w:name="_ETM_Q19_248168"/>
      <w:bookmarkStart w:id="6612" w:name="_ETM_Q19_248223"/>
      <w:bookmarkEnd w:id="6609"/>
      <w:bookmarkEnd w:id="6610"/>
      <w:bookmarkEnd w:id="6611"/>
      <w:bookmarkEnd w:id="6612"/>
    </w:p>
    <w:p w:rsidR="00F46CD6" w:rsidRDefault="00F46CD6" w:rsidP="000B178B">
      <w:pPr>
        <w:pStyle w:val="af6"/>
        <w:rPr>
          <w:rtl/>
        </w:rPr>
      </w:pPr>
      <w:bookmarkStart w:id="6613" w:name="ET_interruption_5264_19"/>
      <w:r w:rsidRPr="003575C7">
        <w:rPr>
          <w:rStyle w:val="TagStyle"/>
          <w:rtl/>
        </w:rPr>
        <w:t xml:space="preserve"> &lt;&lt; קריאה &gt;&gt;</w:t>
      </w:r>
      <w:r w:rsidRPr="00A15B32">
        <w:rPr>
          <w:rStyle w:val="TagStyle"/>
          <w:rtl/>
        </w:rPr>
        <w:t xml:space="preserve"> </w:t>
      </w:r>
      <w:r>
        <w:rPr>
          <w:rtl/>
        </w:rPr>
        <w:t>אחמד טיבי (הרשימה המשותפת):</w:t>
      </w:r>
      <w:r w:rsidRPr="00A15B32">
        <w:rPr>
          <w:rStyle w:val="TagStyle"/>
          <w:rtl/>
        </w:rPr>
        <w:t xml:space="preserve"> </w:t>
      </w:r>
      <w:r w:rsidRPr="003575C7">
        <w:rPr>
          <w:rStyle w:val="TagStyle"/>
          <w:rtl/>
        </w:rPr>
        <w:t>&lt;&lt; קריאה &gt;&gt;</w:t>
      </w:r>
      <w:r>
        <w:rPr>
          <w:rtl/>
        </w:rPr>
        <w:t xml:space="preserve">  </w:t>
      </w:r>
      <w:bookmarkEnd w:id="6613"/>
    </w:p>
    <w:p w:rsidR="00F46CD6" w:rsidRPr="00A15B32" w:rsidRDefault="00F46CD6" w:rsidP="000B178B">
      <w:pPr>
        <w:ind w:firstLine="0"/>
        <w:rPr>
          <w:rtl/>
          <w:lang w:eastAsia="he-IL"/>
        </w:rPr>
      </w:pPr>
      <w:bookmarkStart w:id="6614" w:name="_ETM_Q19_266488"/>
      <w:bookmarkEnd w:id="6614"/>
    </w:p>
    <w:p w:rsidR="00F46CD6" w:rsidRDefault="00F46CD6" w:rsidP="000B178B">
      <w:pPr>
        <w:rPr>
          <w:rtl/>
          <w:lang w:eastAsia="he-IL"/>
        </w:rPr>
      </w:pPr>
      <w:bookmarkStart w:id="6615" w:name="_ETM_Q19_252615"/>
      <w:bookmarkStart w:id="6616" w:name="_ETM_Q19_252674"/>
      <w:bookmarkEnd w:id="6615"/>
      <w:bookmarkEnd w:id="6616"/>
      <w:r>
        <w:rPr>
          <w:rFonts w:hint="cs"/>
          <w:rtl/>
          <w:lang w:eastAsia="he-IL"/>
        </w:rPr>
        <w:t xml:space="preserve">תודה רבה. </w:t>
      </w:r>
      <w:bookmarkStart w:id="6617" w:name="_ETM_Q19_250574"/>
      <w:bookmarkEnd w:id="6617"/>
      <w:r w:rsidR="00306703">
        <w:rPr>
          <w:rFonts w:hint="cs"/>
          <w:rtl/>
          <w:lang w:eastAsia="he-IL"/>
        </w:rPr>
        <w:t>– – –</w:t>
      </w:r>
      <w:r>
        <w:rPr>
          <w:rFonts w:hint="cs"/>
          <w:rtl/>
          <w:lang w:eastAsia="he-IL"/>
        </w:rPr>
        <w:t xml:space="preserve"> עוד שאלה, אדוני.</w:t>
      </w:r>
    </w:p>
    <w:p w:rsidR="00F46CD6" w:rsidRDefault="00F46CD6" w:rsidP="000B178B">
      <w:pPr>
        <w:ind w:firstLine="0"/>
        <w:rPr>
          <w:rtl/>
          <w:lang w:eastAsia="he-IL"/>
        </w:rPr>
      </w:pPr>
      <w:bookmarkStart w:id="6618" w:name="_ETM_Q19_253335"/>
      <w:bookmarkStart w:id="6619" w:name="_ETM_Q19_253398"/>
      <w:bookmarkStart w:id="6620" w:name="_ETM_Q19_253431"/>
      <w:bookmarkStart w:id="6621" w:name="_ETM_Q19_253484"/>
      <w:bookmarkEnd w:id="6618"/>
      <w:bookmarkEnd w:id="6619"/>
      <w:bookmarkEnd w:id="6620"/>
      <w:bookmarkEnd w:id="6621"/>
    </w:p>
    <w:p w:rsidR="00F46CD6" w:rsidRDefault="00F46CD6" w:rsidP="000B178B">
      <w:pPr>
        <w:pStyle w:val="-"/>
        <w:rPr>
          <w:rtl/>
        </w:rPr>
      </w:pPr>
      <w:bookmarkStart w:id="6622" w:name="ET_speakercontinue_6096_16"/>
      <w:r w:rsidRPr="003575C7">
        <w:rPr>
          <w:rStyle w:val="TagStyle"/>
          <w:rtl/>
        </w:rPr>
        <w:t xml:space="preserve"> &lt;&lt; דובר_המשך &gt;&gt;</w:t>
      </w:r>
      <w:r w:rsidRPr="00A15B32">
        <w:rPr>
          <w:rStyle w:val="TagStyle"/>
          <w:rtl/>
        </w:rPr>
        <w:t xml:space="preserve"> </w:t>
      </w:r>
      <w:r>
        <w:rPr>
          <w:rtl/>
        </w:rPr>
        <w:t>השר במשרד האוצר יצחק כהן:</w:t>
      </w:r>
      <w:r w:rsidRPr="00A15B32">
        <w:rPr>
          <w:rStyle w:val="TagStyle"/>
          <w:rtl/>
        </w:rPr>
        <w:t xml:space="preserve"> </w:t>
      </w:r>
      <w:r w:rsidRPr="003575C7">
        <w:rPr>
          <w:rStyle w:val="TagStyle"/>
          <w:rtl/>
        </w:rPr>
        <w:t>&lt;&lt; דובר_המשך &gt;&gt;</w:t>
      </w:r>
      <w:r>
        <w:rPr>
          <w:rtl/>
        </w:rPr>
        <w:t xml:space="preserve">  </w:t>
      </w:r>
      <w:bookmarkEnd w:id="6622"/>
    </w:p>
    <w:p w:rsidR="00F46CD6" w:rsidRDefault="00F46CD6" w:rsidP="00877409">
      <w:pPr>
        <w:rPr>
          <w:rtl/>
          <w:lang w:eastAsia="he-IL"/>
        </w:rPr>
      </w:pPr>
    </w:p>
    <w:p w:rsidR="00F46CD6" w:rsidRDefault="00F46CD6" w:rsidP="000B178B">
      <w:pPr>
        <w:rPr>
          <w:rtl/>
          <w:lang w:eastAsia="he-IL"/>
        </w:rPr>
      </w:pPr>
      <w:bookmarkStart w:id="6623" w:name="_ETM_Q19_250727"/>
      <w:bookmarkEnd w:id="6623"/>
      <w:r>
        <w:rPr>
          <w:rFonts w:hint="cs"/>
          <w:rtl/>
          <w:lang w:eastAsia="he-IL"/>
        </w:rPr>
        <w:t xml:space="preserve">לא </w:t>
      </w:r>
      <w:proofErr w:type="spellStart"/>
      <w:r>
        <w:rPr>
          <w:rFonts w:hint="cs"/>
          <w:rtl/>
          <w:lang w:eastAsia="he-IL"/>
        </w:rPr>
        <w:t>לא</w:t>
      </w:r>
      <w:proofErr w:type="spellEnd"/>
      <w:r>
        <w:rPr>
          <w:rFonts w:hint="cs"/>
          <w:rtl/>
          <w:lang w:eastAsia="he-IL"/>
        </w:rPr>
        <w:t>, עכשיו, עכשיו.</w:t>
      </w:r>
    </w:p>
    <w:p w:rsidR="00F46CD6" w:rsidRDefault="00F46CD6" w:rsidP="000B178B">
      <w:pPr>
        <w:ind w:firstLine="0"/>
        <w:rPr>
          <w:rtl/>
          <w:lang w:eastAsia="he-IL"/>
        </w:rPr>
      </w:pPr>
      <w:bookmarkStart w:id="6624" w:name="_ETM_Q19_252701"/>
      <w:bookmarkStart w:id="6625" w:name="_ETM_Q19_252755"/>
      <w:bookmarkStart w:id="6626" w:name="_ETM_Q19_252830"/>
      <w:bookmarkStart w:id="6627" w:name="_ETM_Q19_252881"/>
      <w:bookmarkEnd w:id="6624"/>
      <w:bookmarkEnd w:id="6625"/>
      <w:bookmarkEnd w:id="6626"/>
      <w:bookmarkEnd w:id="6627"/>
    </w:p>
    <w:p w:rsidR="00F46CD6" w:rsidRDefault="00F46CD6" w:rsidP="000B178B">
      <w:pPr>
        <w:pStyle w:val="af7"/>
        <w:rPr>
          <w:rtl/>
        </w:rPr>
      </w:pPr>
      <w:r w:rsidRPr="003575C7">
        <w:rPr>
          <w:rStyle w:val="TagStyle"/>
          <w:rtl/>
        </w:rPr>
        <w:t xml:space="preserve"> &lt;&lt; יור &gt;&gt;</w:t>
      </w:r>
      <w:r w:rsidRPr="00A15B32">
        <w:rPr>
          <w:rStyle w:val="TagStyle"/>
          <w:rtl/>
        </w:rPr>
        <w:t xml:space="preserve"> </w:t>
      </w:r>
      <w:r>
        <w:rPr>
          <w:rtl/>
        </w:rPr>
        <w:t>היו"ר מנסור עבאס:</w:t>
      </w:r>
      <w:r w:rsidRPr="00A15B32">
        <w:rPr>
          <w:rStyle w:val="TagStyle"/>
          <w:rtl/>
        </w:rPr>
        <w:t xml:space="preserve"> </w:t>
      </w:r>
      <w:r w:rsidRPr="003575C7">
        <w:rPr>
          <w:rStyle w:val="TagStyle"/>
          <w:rtl/>
        </w:rPr>
        <w:t>&lt;&lt; יור &gt;&gt;</w:t>
      </w:r>
      <w:r>
        <w:rPr>
          <w:rtl/>
        </w:rPr>
        <w:t xml:space="preserve">  </w:t>
      </w:r>
    </w:p>
    <w:p w:rsidR="00F46CD6" w:rsidRDefault="00F46CD6" w:rsidP="00877409">
      <w:pPr>
        <w:rPr>
          <w:rtl/>
          <w:lang w:eastAsia="he-IL"/>
        </w:rPr>
      </w:pPr>
    </w:p>
    <w:p w:rsidR="00F46CD6" w:rsidRDefault="00F46CD6" w:rsidP="000B178B">
      <w:pPr>
        <w:rPr>
          <w:rtl/>
          <w:lang w:eastAsia="he-IL"/>
        </w:rPr>
      </w:pPr>
      <w:bookmarkStart w:id="6628" w:name="_ETM_Q19_254398"/>
      <w:bookmarkEnd w:id="6628"/>
      <w:r>
        <w:rPr>
          <w:rFonts w:hint="cs"/>
          <w:rtl/>
          <w:lang w:eastAsia="he-IL"/>
        </w:rPr>
        <w:t>שאלה נוספת, אוקיי.</w:t>
      </w:r>
    </w:p>
    <w:p w:rsidR="00F46CD6" w:rsidRDefault="00F46CD6" w:rsidP="000B178B">
      <w:pPr>
        <w:ind w:firstLine="0"/>
        <w:rPr>
          <w:rtl/>
          <w:lang w:eastAsia="he-IL"/>
        </w:rPr>
      </w:pPr>
      <w:bookmarkStart w:id="6629" w:name="_ETM_Q19_256541"/>
      <w:bookmarkStart w:id="6630" w:name="_ETM_Q19_256626"/>
      <w:bookmarkStart w:id="6631" w:name="_ETM_Q19_256662"/>
      <w:bookmarkStart w:id="6632" w:name="_ETM_Q19_256721"/>
      <w:bookmarkStart w:id="6633" w:name="_ETM_Q19_259534"/>
      <w:bookmarkEnd w:id="6629"/>
      <w:bookmarkEnd w:id="6630"/>
      <w:bookmarkEnd w:id="6631"/>
      <w:bookmarkEnd w:id="6632"/>
      <w:bookmarkEnd w:id="6633"/>
    </w:p>
    <w:p w:rsidR="00F46CD6" w:rsidRDefault="00F25D7C" w:rsidP="00F25D7C">
      <w:pPr>
        <w:pStyle w:val="-"/>
        <w:rPr>
          <w:rtl/>
        </w:rPr>
      </w:pPr>
      <w:bookmarkStart w:id="6634" w:name="ET_speakercontinue_5264_18"/>
      <w:r w:rsidRPr="00F25D7C">
        <w:rPr>
          <w:rStyle w:val="TagStyle"/>
          <w:rtl/>
        </w:rPr>
        <w:t xml:space="preserve"> &lt;&lt; דובר_המשך &gt;&gt;</w:t>
      </w:r>
      <w:r w:rsidR="00F46CD6" w:rsidRPr="00A15B32">
        <w:rPr>
          <w:rStyle w:val="TagStyle"/>
          <w:rtl/>
        </w:rPr>
        <w:t xml:space="preserve"> </w:t>
      </w:r>
      <w:r w:rsidR="00F46CD6">
        <w:rPr>
          <w:rtl/>
        </w:rPr>
        <w:t>אחמד טיבי (הרשימה המשותפת):</w:t>
      </w:r>
      <w:r w:rsidR="00F46CD6" w:rsidRPr="00A15B32">
        <w:rPr>
          <w:rStyle w:val="TagStyle"/>
          <w:rtl/>
        </w:rPr>
        <w:t xml:space="preserve"> </w:t>
      </w:r>
      <w:r w:rsidRPr="00F25D7C">
        <w:rPr>
          <w:rStyle w:val="TagStyle"/>
          <w:rtl/>
        </w:rPr>
        <w:t xml:space="preserve">&lt;&lt; דובר_המשך &gt;&gt; </w:t>
      </w:r>
      <w:r w:rsidR="00F46CD6">
        <w:rPr>
          <w:rtl/>
        </w:rPr>
        <w:t xml:space="preserve"> </w:t>
      </w:r>
      <w:bookmarkStart w:id="6635" w:name="_ETM_Q19_267697"/>
      <w:bookmarkEnd w:id="6635"/>
    </w:p>
    <w:p w:rsidR="00F46CD6" w:rsidRDefault="00F46CD6" w:rsidP="000B178B">
      <w:pPr>
        <w:pStyle w:val="a4"/>
        <w:keepNext/>
        <w:rPr>
          <w:rtl/>
        </w:rPr>
      </w:pPr>
      <w:bookmarkStart w:id="6636" w:name="_ETM_Q19_267784"/>
      <w:bookmarkEnd w:id="6636"/>
      <w:r>
        <w:rPr>
          <w:rtl/>
        </w:rPr>
        <w:t xml:space="preserve"> </w:t>
      </w:r>
      <w:bookmarkEnd w:id="6634"/>
    </w:p>
    <w:p w:rsidR="00F46CD6" w:rsidRDefault="00F46CD6" w:rsidP="00877409">
      <w:pPr>
        <w:rPr>
          <w:rtl/>
          <w:lang w:eastAsia="he-IL"/>
        </w:rPr>
      </w:pPr>
      <w:r>
        <w:rPr>
          <w:rFonts w:hint="cs"/>
          <w:rtl/>
          <w:lang w:eastAsia="he-IL"/>
        </w:rPr>
        <w:t xml:space="preserve">אדוני השר, סוכם בישיבת ועדת הכספים </w:t>
      </w:r>
      <w:bookmarkStart w:id="6637" w:name="_ETM_Q19_269306"/>
      <w:bookmarkEnd w:id="6637"/>
      <w:r>
        <w:rPr>
          <w:rFonts w:hint="cs"/>
          <w:rtl/>
          <w:lang w:eastAsia="he-IL"/>
        </w:rPr>
        <w:t xml:space="preserve">על תמיכה של </w:t>
      </w:r>
      <w:r w:rsidRPr="006C2919">
        <w:rPr>
          <w:rFonts w:hint="cs"/>
          <w:rtl/>
          <w:lang w:eastAsia="he-IL"/>
        </w:rPr>
        <w:t>30</w:t>
      </w:r>
      <w:r>
        <w:rPr>
          <w:rFonts w:hint="cs"/>
          <w:rtl/>
          <w:lang w:eastAsia="he-IL"/>
        </w:rPr>
        <w:t xml:space="preserve"> מיליון שקל </w:t>
      </w:r>
      <w:bookmarkStart w:id="6638" w:name="_ETM_Q19_270657"/>
      <w:bookmarkEnd w:id="6638"/>
      <w:r>
        <w:rPr>
          <w:rFonts w:hint="cs"/>
          <w:rtl/>
          <w:lang w:eastAsia="he-IL"/>
        </w:rPr>
        <w:t>בעיר נצרת, כדוגמת טבריה ואילת. התקבלה החלטה בממשלה על סיוע לגליל ו</w:t>
      </w:r>
      <w:r w:rsidR="006447D5">
        <w:rPr>
          <w:rFonts w:hint="cs"/>
          <w:rtl/>
          <w:lang w:eastAsia="he-IL"/>
        </w:rPr>
        <w:t>ל</w:t>
      </w:r>
      <w:r>
        <w:rPr>
          <w:rFonts w:hint="cs"/>
          <w:rtl/>
          <w:lang w:eastAsia="he-IL"/>
        </w:rPr>
        <w:t xml:space="preserve">צפון, לגבי צפת ואחרים, כולל נצרת. אנחנו רוצים להאיץ את מימוש ההחלטה הזאת, כי נצרת סובלת באופן כלכלי ממשבר הקורונה, עסקים קטנים נפגעו </w:t>
      </w:r>
      <w:r>
        <w:rPr>
          <w:rFonts w:hint="eastAsia"/>
          <w:rtl/>
          <w:lang w:eastAsia="he-IL"/>
        </w:rPr>
        <w:t xml:space="preserve">– </w:t>
      </w:r>
      <w:r>
        <w:rPr>
          <w:rFonts w:hint="cs"/>
          <w:rtl/>
          <w:lang w:eastAsia="he-IL"/>
        </w:rPr>
        <w:t>עיר תיירותית בכל מובן המילה. לכן, אם תוכל לומר</w:t>
      </w:r>
      <w:bookmarkStart w:id="6639" w:name="_ETM_Q19_307008"/>
      <w:bookmarkEnd w:id="6639"/>
      <w:r>
        <w:rPr>
          <w:rFonts w:hint="cs"/>
          <w:rtl/>
          <w:lang w:eastAsia="he-IL"/>
        </w:rPr>
        <w:t xml:space="preserve"> </w:t>
      </w:r>
      <w:r>
        <w:rPr>
          <w:rFonts w:hint="eastAsia"/>
          <w:rtl/>
          <w:lang w:eastAsia="he-IL"/>
        </w:rPr>
        <w:t>–</w:t>
      </w:r>
      <w:r>
        <w:rPr>
          <w:rFonts w:hint="cs"/>
          <w:rtl/>
        </w:rPr>
        <w:t xml:space="preserve"> </w:t>
      </w:r>
      <w:r>
        <w:rPr>
          <w:rFonts w:hint="cs"/>
          <w:rtl/>
          <w:lang w:eastAsia="he-IL"/>
        </w:rPr>
        <w:t xml:space="preserve">הסיכום הזה שהיה איתי בוועדת הכספים </w:t>
      </w:r>
      <w:r w:rsidR="00306703">
        <w:rPr>
          <w:rFonts w:hint="cs"/>
          <w:rtl/>
          <w:lang w:eastAsia="he-IL"/>
        </w:rPr>
        <w:t>– – –</w:t>
      </w:r>
    </w:p>
    <w:p w:rsidR="00F46CD6" w:rsidRDefault="00F46CD6" w:rsidP="00877409">
      <w:pPr>
        <w:rPr>
          <w:rtl/>
          <w:lang w:eastAsia="he-IL"/>
        </w:rPr>
      </w:pPr>
    </w:p>
    <w:p w:rsidR="00F46CD6" w:rsidRDefault="00F46CD6" w:rsidP="000B178B">
      <w:pPr>
        <w:pStyle w:val="-"/>
        <w:rPr>
          <w:rtl/>
        </w:rPr>
      </w:pPr>
      <w:bookmarkStart w:id="6640" w:name="ET_speakercontinue_6096_22"/>
      <w:r w:rsidRPr="003575C7">
        <w:rPr>
          <w:rStyle w:val="TagStyle"/>
          <w:rtl/>
        </w:rPr>
        <w:t xml:space="preserve"> &lt;&lt; דובר_המשך &gt;&gt;</w:t>
      </w:r>
      <w:r w:rsidRPr="00A15B32">
        <w:rPr>
          <w:rStyle w:val="TagStyle"/>
          <w:rtl/>
        </w:rPr>
        <w:t xml:space="preserve"> </w:t>
      </w:r>
      <w:r>
        <w:rPr>
          <w:rtl/>
        </w:rPr>
        <w:t>השר במשרד האוצר יצחק כהן:</w:t>
      </w:r>
      <w:r w:rsidRPr="00A15B32">
        <w:rPr>
          <w:rStyle w:val="TagStyle"/>
          <w:rtl/>
        </w:rPr>
        <w:t xml:space="preserve"> </w:t>
      </w:r>
      <w:r w:rsidRPr="003575C7">
        <w:rPr>
          <w:rStyle w:val="TagStyle"/>
          <w:rtl/>
        </w:rPr>
        <w:t>&lt;&lt; דובר_המשך &gt;&gt;</w:t>
      </w:r>
      <w:r>
        <w:rPr>
          <w:rtl/>
        </w:rPr>
        <w:t xml:space="preserve">  </w:t>
      </w:r>
      <w:bookmarkEnd w:id="6640"/>
    </w:p>
    <w:p w:rsidR="00F46CD6" w:rsidRDefault="00F46CD6" w:rsidP="00877409">
      <w:pPr>
        <w:rPr>
          <w:rtl/>
          <w:lang w:eastAsia="he-IL"/>
        </w:rPr>
      </w:pPr>
    </w:p>
    <w:p w:rsidR="00F46CD6" w:rsidRPr="00A15B32" w:rsidRDefault="00F46CD6" w:rsidP="000B178B">
      <w:pPr>
        <w:rPr>
          <w:rtl/>
          <w:lang w:eastAsia="he-IL"/>
        </w:rPr>
      </w:pPr>
      <w:bookmarkStart w:id="6641" w:name="_ETM_Q19_309331"/>
      <w:bookmarkEnd w:id="6641"/>
      <w:r>
        <w:rPr>
          <w:rFonts w:hint="cs"/>
          <w:rtl/>
          <w:lang w:eastAsia="he-IL"/>
        </w:rPr>
        <w:t>מי עשה אותו?</w:t>
      </w:r>
    </w:p>
    <w:p w:rsidR="00F46CD6" w:rsidRPr="00A15B32" w:rsidRDefault="00F46CD6" w:rsidP="000B178B">
      <w:pPr>
        <w:ind w:firstLine="0"/>
        <w:rPr>
          <w:rtl/>
          <w:lang w:eastAsia="he-IL"/>
        </w:rPr>
      </w:pPr>
      <w:bookmarkStart w:id="6642" w:name="_ETM_Q19_311588"/>
      <w:bookmarkStart w:id="6643" w:name="_ETM_Q19_308780"/>
      <w:bookmarkEnd w:id="6642"/>
      <w:bookmarkEnd w:id="6643"/>
    </w:p>
    <w:p w:rsidR="00F46CD6" w:rsidRDefault="00F46CD6" w:rsidP="000B178B">
      <w:pPr>
        <w:pStyle w:val="-"/>
        <w:rPr>
          <w:rtl/>
        </w:rPr>
      </w:pPr>
      <w:bookmarkStart w:id="6644" w:name="ET_speakercontinue_5264_4"/>
      <w:r w:rsidRPr="003575C7">
        <w:rPr>
          <w:rStyle w:val="TagStyle"/>
          <w:rtl/>
        </w:rPr>
        <w:t xml:space="preserve"> &lt;&lt; דובר_המשך &gt;&gt;</w:t>
      </w:r>
      <w:r w:rsidRPr="00E2749F">
        <w:rPr>
          <w:rStyle w:val="TagStyle"/>
          <w:rtl/>
        </w:rPr>
        <w:t xml:space="preserve"> </w:t>
      </w:r>
      <w:r>
        <w:rPr>
          <w:rtl/>
        </w:rPr>
        <w:t>אחמד טיבי (הרשימה המשותפת):</w:t>
      </w:r>
      <w:r w:rsidRPr="00E2749F">
        <w:rPr>
          <w:rStyle w:val="TagStyle"/>
          <w:rtl/>
        </w:rPr>
        <w:t xml:space="preserve"> </w:t>
      </w:r>
      <w:r w:rsidRPr="003575C7">
        <w:rPr>
          <w:rStyle w:val="TagStyle"/>
          <w:rtl/>
        </w:rPr>
        <w:t>&lt;&lt; דובר_המשך &gt;&gt;</w:t>
      </w:r>
      <w:r>
        <w:rPr>
          <w:rtl/>
        </w:rPr>
        <w:t xml:space="preserve">  </w:t>
      </w:r>
      <w:bookmarkEnd w:id="6644"/>
    </w:p>
    <w:p w:rsidR="00F46CD6" w:rsidRDefault="00F46CD6" w:rsidP="00877409">
      <w:pPr>
        <w:rPr>
          <w:rtl/>
          <w:lang w:eastAsia="he-IL"/>
        </w:rPr>
      </w:pPr>
    </w:p>
    <w:p w:rsidR="00F46CD6" w:rsidRDefault="00F46CD6" w:rsidP="000B178B">
      <w:pPr>
        <w:rPr>
          <w:rtl/>
          <w:lang w:eastAsia="he-IL"/>
        </w:rPr>
      </w:pPr>
      <w:bookmarkStart w:id="6645" w:name="_ETM_Q19_313213"/>
      <w:bookmarkStart w:id="6646" w:name="_ETM_Q19_313291"/>
      <w:bookmarkEnd w:id="6645"/>
      <w:bookmarkEnd w:id="6646"/>
      <w:r>
        <w:rPr>
          <w:rFonts w:hint="cs"/>
          <w:rtl/>
          <w:lang w:eastAsia="he-IL"/>
        </w:rPr>
        <w:t xml:space="preserve">אוקיי, אתה היית שם בישיבה, </w:t>
      </w:r>
      <w:bookmarkStart w:id="6647" w:name="_ETM_Q19_311120"/>
      <w:bookmarkEnd w:id="6647"/>
      <w:r>
        <w:rPr>
          <w:rFonts w:hint="cs"/>
          <w:rtl/>
          <w:lang w:eastAsia="he-IL"/>
        </w:rPr>
        <w:t>גם השר. תוכל לעדכן אותנו, אדוני?</w:t>
      </w:r>
      <w:bookmarkStart w:id="6648" w:name="_ETM_Q19_314533"/>
      <w:bookmarkEnd w:id="6648"/>
    </w:p>
    <w:p w:rsidR="00F46CD6" w:rsidRDefault="00F46CD6" w:rsidP="000B178B">
      <w:pPr>
        <w:ind w:firstLine="0"/>
        <w:rPr>
          <w:rtl/>
          <w:lang w:eastAsia="he-IL"/>
        </w:rPr>
      </w:pPr>
      <w:bookmarkStart w:id="6649" w:name="_ETM_Q19_314606"/>
      <w:bookmarkStart w:id="6650" w:name="_ETM_Q19_316834"/>
      <w:bookmarkEnd w:id="6649"/>
      <w:bookmarkEnd w:id="6650"/>
    </w:p>
    <w:p w:rsidR="00F46CD6" w:rsidRDefault="00F46CD6" w:rsidP="000B178B">
      <w:pPr>
        <w:pStyle w:val="-"/>
        <w:rPr>
          <w:rtl/>
        </w:rPr>
      </w:pPr>
      <w:bookmarkStart w:id="6651" w:name="_ETM_Q19_316910"/>
      <w:bookmarkStart w:id="6652" w:name="ET_speakercontinue_6096_40"/>
      <w:bookmarkEnd w:id="6651"/>
      <w:r w:rsidRPr="003575C7">
        <w:rPr>
          <w:rStyle w:val="TagStyle"/>
          <w:rtl/>
        </w:rPr>
        <w:t>&lt;&lt; דובר_המשך &gt;&gt;</w:t>
      </w:r>
      <w:r w:rsidRPr="00A15B32">
        <w:rPr>
          <w:rStyle w:val="TagStyle"/>
          <w:rtl/>
        </w:rPr>
        <w:t xml:space="preserve"> </w:t>
      </w:r>
      <w:r>
        <w:rPr>
          <w:rtl/>
        </w:rPr>
        <w:t>השר במשרד האוצר יצחק כהן:</w:t>
      </w:r>
      <w:r w:rsidRPr="00A15B32">
        <w:rPr>
          <w:rStyle w:val="TagStyle"/>
          <w:rtl/>
        </w:rPr>
        <w:t xml:space="preserve"> </w:t>
      </w:r>
      <w:r w:rsidRPr="003575C7">
        <w:rPr>
          <w:rStyle w:val="TagStyle"/>
          <w:rtl/>
        </w:rPr>
        <w:t>&lt;&lt; דובר_המשך &gt;&gt;</w:t>
      </w:r>
      <w:bookmarkEnd w:id="6652"/>
      <w:r>
        <w:rPr>
          <w:rtl/>
        </w:rPr>
        <w:t xml:space="preserve">  </w:t>
      </w:r>
    </w:p>
    <w:p w:rsidR="00F46CD6" w:rsidRDefault="00F46CD6" w:rsidP="00877409">
      <w:pPr>
        <w:rPr>
          <w:rtl/>
          <w:lang w:eastAsia="he-IL"/>
        </w:rPr>
      </w:pPr>
    </w:p>
    <w:p w:rsidR="00F46CD6" w:rsidRDefault="00F46CD6" w:rsidP="000B178B">
      <w:pPr>
        <w:rPr>
          <w:rtl/>
          <w:lang w:eastAsia="he-IL"/>
        </w:rPr>
      </w:pPr>
      <w:r>
        <w:rPr>
          <w:rFonts w:hint="cs"/>
          <w:rtl/>
          <w:lang w:eastAsia="he-IL"/>
        </w:rPr>
        <w:t xml:space="preserve">אני אתעדכן ואעדכן. </w:t>
      </w:r>
      <w:bookmarkStart w:id="6653" w:name="_ETM_Q19_317581"/>
      <w:bookmarkEnd w:id="6653"/>
      <w:r>
        <w:rPr>
          <w:rFonts w:hint="cs"/>
          <w:rtl/>
          <w:lang w:eastAsia="he-IL"/>
        </w:rPr>
        <w:t xml:space="preserve">אבל אני הכנתי לך חומר שאתה רוצה. בבקשה. הוא </w:t>
      </w:r>
      <w:bookmarkStart w:id="6654" w:name="_ETM_Q19_321278"/>
      <w:bookmarkEnd w:id="6654"/>
      <w:r>
        <w:rPr>
          <w:rFonts w:hint="cs"/>
          <w:rtl/>
          <w:lang w:eastAsia="he-IL"/>
        </w:rPr>
        <w:t>לא אמר תודה. הוא לא אמר תודה.</w:t>
      </w:r>
    </w:p>
    <w:p w:rsidR="00F46CD6" w:rsidRDefault="00F46CD6" w:rsidP="000B178B">
      <w:pPr>
        <w:rPr>
          <w:rtl/>
          <w:lang w:eastAsia="he-IL"/>
        </w:rPr>
      </w:pPr>
      <w:bookmarkStart w:id="6655" w:name="_ETM_Q19_318647"/>
      <w:bookmarkStart w:id="6656" w:name="_ETM_Q19_318715"/>
      <w:bookmarkStart w:id="6657" w:name="_ETM_Q19_318776"/>
      <w:bookmarkStart w:id="6658" w:name="_ETM_Q19_318881"/>
      <w:bookmarkEnd w:id="6655"/>
      <w:bookmarkEnd w:id="6656"/>
      <w:bookmarkEnd w:id="6657"/>
      <w:bookmarkEnd w:id="6658"/>
    </w:p>
    <w:p w:rsidR="00F46CD6" w:rsidRDefault="00F46CD6" w:rsidP="000B178B">
      <w:pPr>
        <w:pStyle w:val="af7"/>
        <w:rPr>
          <w:rtl/>
        </w:rPr>
      </w:pPr>
      <w:r w:rsidRPr="003575C7">
        <w:rPr>
          <w:rStyle w:val="TagStyle"/>
          <w:rtl/>
        </w:rPr>
        <w:t xml:space="preserve"> &lt;&lt; יור &gt;&gt;</w:t>
      </w:r>
      <w:r w:rsidRPr="00E2749F">
        <w:rPr>
          <w:rStyle w:val="TagStyle"/>
          <w:rtl/>
        </w:rPr>
        <w:t xml:space="preserve"> </w:t>
      </w:r>
      <w:r>
        <w:rPr>
          <w:rtl/>
        </w:rPr>
        <w:t>היו"ר מנסור עבאס:</w:t>
      </w:r>
      <w:r w:rsidRPr="00E2749F">
        <w:rPr>
          <w:rStyle w:val="TagStyle"/>
          <w:rtl/>
        </w:rPr>
        <w:t xml:space="preserve"> </w:t>
      </w:r>
      <w:r w:rsidRPr="003575C7">
        <w:rPr>
          <w:rStyle w:val="TagStyle"/>
          <w:rtl/>
        </w:rPr>
        <w:t>&lt;&lt; יור &gt;&gt;</w:t>
      </w:r>
      <w:r>
        <w:rPr>
          <w:rtl/>
        </w:rPr>
        <w:t xml:space="preserve">  </w:t>
      </w:r>
    </w:p>
    <w:p w:rsidR="00F46CD6" w:rsidRDefault="00F46CD6" w:rsidP="000B178B">
      <w:pPr>
        <w:ind w:firstLine="0"/>
        <w:rPr>
          <w:rtl/>
          <w:lang w:eastAsia="he-IL"/>
        </w:rPr>
      </w:pPr>
    </w:p>
    <w:p w:rsidR="00F46CD6" w:rsidRDefault="00F46CD6" w:rsidP="000B178B">
      <w:pPr>
        <w:rPr>
          <w:rtl/>
          <w:lang w:eastAsia="he-IL"/>
        </w:rPr>
      </w:pPr>
      <w:bookmarkStart w:id="6659" w:name="_ETM_Q19_320596"/>
      <w:bookmarkStart w:id="6660" w:name="_ETM_Q19_320668"/>
      <w:bookmarkEnd w:id="6659"/>
      <w:bookmarkEnd w:id="6660"/>
      <w:r>
        <w:rPr>
          <w:rFonts w:hint="cs"/>
          <w:rtl/>
          <w:lang w:eastAsia="he-IL"/>
        </w:rPr>
        <w:t xml:space="preserve">תודה, אדוני השר. שתי שאילתות לחבר הכנסת אוסאמה </w:t>
      </w:r>
      <w:bookmarkStart w:id="6661" w:name="_ETM_Q19_321785"/>
      <w:bookmarkEnd w:id="6661"/>
      <w:r>
        <w:rPr>
          <w:rFonts w:hint="cs"/>
          <w:rtl/>
          <w:lang w:eastAsia="he-IL"/>
        </w:rPr>
        <w:t xml:space="preserve">סעדי </w:t>
      </w:r>
      <w:r>
        <w:rPr>
          <w:rtl/>
          <w:lang w:eastAsia="he-IL"/>
        </w:rPr>
        <w:t>–</w:t>
      </w:r>
      <w:r>
        <w:rPr>
          <w:rFonts w:hint="cs"/>
          <w:rtl/>
          <w:lang w:eastAsia="he-IL"/>
        </w:rPr>
        <w:t xml:space="preserve"> איננו נוכח. </w:t>
      </w:r>
    </w:p>
    <w:p w:rsidR="00F46CD6" w:rsidRDefault="00F46CD6" w:rsidP="000B178B">
      <w:pPr>
        <w:ind w:firstLine="0"/>
        <w:rPr>
          <w:rtl/>
          <w:lang w:eastAsia="he-IL"/>
        </w:rPr>
      </w:pPr>
      <w:bookmarkStart w:id="6662" w:name="_ETM_Q19_324425"/>
      <w:bookmarkStart w:id="6663" w:name="_ETM_Q19_324462"/>
      <w:bookmarkStart w:id="6664" w:name="_ETM_Q19_325033"/>
      <w:bookmarkStart w:id="6665" w:name="_ETM_Q19_325094"/>
      <w:bookmarkEnd w:id="6662"/>
      <w:bookmarkEnd w:id="6663"/>
      <w:bookmarkEnd w:id="6664"/>
      <w:bookmarkEnd w:id="6665"/>
    </w:p>
    <w:p w:rsidR="00F46CD6" w:rsidRDefault="00F46CD6" w:rsidP="000B178B">
      <w:pPr>
        <w:pStyle w:val="af6"/>
        <w:rPr>
          <w:rtl/>
        </w:rPr>
      </w:pPr>
      <w:bookmarkStart w:id="6666" w:name="ET_interruption_5264_23"/>
      <w:r w:rsidRPr="003575C7">
        <w:rPr>
          <w:rStyle w:val="TagStyle"/>
          <w:rtl/>
        </w:rPr>
        <w:t xml:space="preserve"> &lt;&lt; קריאה &gt;&gt;</w:t>
      </w:r>
      <w:r w:rsidRPr="00A15B32">
        <w:rPr>
          <w:rStyle w:val="TagStyle"/>
          <w:rtl/>
        </w:rPr>
        <w:t xml:space="preserve"> </w:t>
      </w:r>
      <w:r>
        <w:rPr>
          <w:rtl/>
        </w:rPr>
        <w:t>אחמד טיבי (הרשימה המשותפת):</w:t>
      </w:r>
      <w:r w:rsidRPr="00A15B32">
        <w:rPr>
          <w:rStyle w:val="TagStyle"/>
          <w:rtl/>
        </w:rPr>
        <w:t xml:space="preserve"> </w:t>
      </w:r>
      <w:r w:rsidRPr="003575C7">
        <w:rPr>
          <w:rStyle w:val="TagStyle"/>
          <w:rtl/>
        </w:rPr>
        <w:t>&lt;&lt; קריאה &gt;&gt;</w:t>
      </w:r>
      <w:r>
        <w:rPr>
          <w:rtl/>
        </w:rPr>
        <w:t xml:space="preserve">  </w:t>
      </w:r>
      <w:bookmarkEnd w:id="6666"/>
    </w:p>
    <w:p w:rsidR="00F46CD6" w:rsidRDefault="00F46CD6" w:rsidP="00877409">
      <w:pPr>
        <w:rPr>
          <w:rtl/>
          <w:lang w:eastAsia="he-IL"/>
        </w:rPr>
      </w:pPr>
    </w:p>
    <w:p w:rsidR="00F46CD6" w:rsidRDefault="00F46CD6" w:rsidP="000B178B">
      <w:pPr>
        <w:rPr>
          <w:rtl/>
          <w:lang w:eastAsia="he-IL"/>
        </w:rPr>
      </w:pPr>
      <w:bookmarkStart w:id="6667" w:name="_ETM_Q19_324880"/>
      <w:bookmarkEnd w:id="6667"/>
      <w:r>
        <w:rPr>
          <w:rFonts w:hint="cs"/>
          <w:rtl/>
          <w:lang w:eastAsia="he-IL"/>
        </w:rPr>
        <w:t>הוא מגיע.</w:t>
      </w:r>
    </w:p>
    <w:p w:rsidR="00F46CD6" w:rsidRDefault="00F46CD6" w:rsidP="000B178B">
      <w:pPr>
        <w:ind w:firstLine="0"/>
        <w:rPr>
          <w:rtl/>
          <w:lang w:eastAsia="he-IL"/>
        </w:rPr>
      </w:pPr>
      <w:bookmarkStart w:id="6668" w:name="_ETM_Q19_325978"/>
      <w:bookmarkStart w:id="6669" w:name="_ETM_Q19_326043"/>
      <w:bookmarkStart w:id="6670" w:name="_ETM_Q19_326089"/>
      <w:bookmarkStart w:id="6671" w:name="_ETM_Q19_326160"/>
      <w:bookmarkEnd w:id="6668"/>
      <w:bookmarkEnd w:id="6669"/>
      <w:bookmarkEnd w:id="6670"/>
      <w:bookmarkEnd w:id="6671"/>
    </w:p>
    <w:p w:rsidR="00F46CD6" w:rsidRDefault="00F46CD6" w:rsidP="000B178B">
      <w:pPr>
        <w:pStyle w:val="af7"/>
        <w:rPr>
          <w:rtl/>
        </w:rPr>
      </w:pPr>
      <w:r w:rsidRPr="003575C7">
        <w:rPr>
          <w:rStyle w:val="TagStyle"/>
          <w:rtl/>
        </w:rPr>
        <w:t xml:space="preserve"> &lt;&lt; יור &gt;&gt;</w:t>
      </w:r>
      <w:r w:rsidRPr="00A15B32">
        <w:rPr>
          <w:rStyle w:val="TagStyle"/>
          <w:rtl/>
        </w:rPr>
        <w:t xml:space="preserve"> </w:t>
      </w:r>
      <w:r>
        <w:rPr>
          <w:rtl/>
        </w:rPr>
        <w:t>היו"ר מנסור עבאס:</w:t>
      </w:r>
      <w:r w:rsidRPr="00A15B32">
        <w:rPr>
          <w:rStyle w:val="TagStyle"/>
          <w:rtl/>
        </w:rPr>
        <w:t xml:space="preserve"> </w:t>
      </w:r>
      <w:r w:rsidRPr="003575C7">
        <w:rPr>
          <w:rStyle w:val="TagStyle"/>
          <w:rtl/>
        </w:rPr>
        <w:t>&lt;&lt; יור &gt;&gt;</w:t>
      </w:r>
      <w:r>
        <w:rPr>
          <w:rtl/>
        </w:rPr>
        <w:t xml:space="preserve">  </w:t>
      </w:r>
    </w:p>
    <w:p w:rsidR="00F46CD6" w:rsidRPr="00A15B32" w:rsidRDefault="00F46CD6" w:rsidP="000B178B">
      <w:pPr>
        <w:ind w:firstLine="0"/>
        <w:rPr>
          <w:rtl/>
          <w:lang w:eastAsia="he-IL"/>
        </w:rPr>
      </w:pPr>
      <w:bookmarkStart w:id="6672" w:name="_ETM_Q19_327189"/>
      <w:bookmarkEnd w:id="6672"/>
    </w:p>
    <w:p w:rsidR="00F46CD6" w:rsidRDefault="00F46CD6" w:rsidP="006447D5">
      <w:pPr>
        <w:rPr>
          <w:rtl/>
          <w:lang w:eastAsia="he-IL"/>
        </w:rPr>
      </w:pPr>
      <w:bookmarkStart w:id="6673" w:name="_ETM_Q19_324505"/>
      <w:bookmarkStart w:id="6674" w:name="_ETM_Q19_324550"/>
      <w:bookmarkEnd w:id="6673"/>
      <w:bookmarkEnd w:id="6674"/>
      <w:r>
        <w:rPr>
          <w:rFonts w:hint="cs"/>
          <w:rtl/>
          <w:lang w:eastAsia="he-IL"/>
        </w:rPr>
        <w:t xml:space="preserve">קראנו </w:t>
      </w:r>
      <w:bookmarkStart w:id="6675" w:name="_ETM_Q19_330179"/>
      <w:bookmarkEnd w:id="6675"/>
      <w:r>
        <w:rPr>
          <w:rFonts w:hint="cs"/>
          <w:rtl/>
          <w:lang w:eastAsia="he-IL"/>
        </w:rPr>
        <w:t>לו</w:t>
      </w:r>
      <w:r w:rsidR="006447D5">
        <w:rPr>
          <w:rFonts w:hint="cs"/>
          <w:rtl/>
          <w:lang w:eastAsia="he-IL"/>
        </w:rPr>
        <w:t>.</w:t>
      </w:r>
      <w:r>
        <w:rPr>
          <w:rFonts w:hint="cs"/>
          <w:rtl/>
          <w:lang w:eastAsia="he-IL"/>
        </w:rPr>
        <w:t xml:space="preserve"> אוקיי.</w:t>
      </w:r>
    </w:p>
    <w:p w:rsidR="00F46CD6" w:rsidRPr="00E2749F" w:rsidRDefault="00F46CD6" w:rsidP="000B178B">
      <w:pPr>
        <w:rPr>
          <w:rtl/>
          <w:lang w:eastAsia="he-IL"/>
        </w:rPr>
      </w:pPr>
      <w:bookmarkStart w:id="6676" w:name="_ETM_Q19_331667"/>
      <w:bookmarkStart w:id="6677" w:name="_ETM_Q19_331747"/>
      <w:bookmarkEnd w:id="6676"/>
      <w:bookmarkEnd w:id="6677"/>
    </w:p>
    <w:p w:rsidR="00F46CD6" w:rsidRDefault="00F46CD6" w:rsidP="000B178B">
      <w:pPr>
        <w:rPr>
          <w:rtl/>
          <w:lang w:eastAsia="he-IL"/>
        </w:rPr>
      </w:pPr>
      <w:r>
        <w:rPr>
          <w:rFonts w:hint="cs"/>
          <w:rtl/>
          <w:lang w:eastAsia="he-IL"/>
        </w:rPr>
        <w:lastRenderedPageBreak/>
        <w:t xml:space="preserve">אדוני השר, אתה יכול לחזור למושבך. </w:t>
      </w:r>
    </w:p>
    <w:p w:rsidR="00F46CD6" w:rsidRDefault="00F46CD6" w:rsidP="000B178B">
      <w:pPr>
        <w:ind w:firstLine="0"/>
        <w:rPr>
          <w:rtl/>
          <w:lang w:eastAsia="he-IL"/>
        </w:rPr>
      </w:pPr>
      <w:bookmarkStart w:id="6678" w:name="_ETM_Q19_336889"/>
      <w:bookmarkStart w:id="6679" w:name="_ETM_Q19_336947"/>
      <w:bookmarkStart w:id="6680" w:name="_ETM_Q19_336976"/>
      <w:bookmarkStart w:id="6681" w:name="_ETM_Q19_337022"/>
      <w:bookmarkEnd w:id="6678"/>
      <w:bookmarkEnd w:id="6679"/>
      <w:bookmarkEnd w:id="6680"/>
      <w:bookmarkEnd w:id="6681"/>
    </w:p>
    <w:p w:rsidR="00F46CD6" w:rsidRDefault="00F46CD6" w:rsidP="000B178B">
      <w:pPr>
        <w:pStyle w:val="-"/>
        <w:rPr>
          <w:rtl/>
        </w:rPr>
      </w:pPr>
      <w:bookmarkStart w:id="6682" w:name="ET_speakercontinue_6096_25"/>
      <w:r w:rsidRPr="003575C7">
        <w:rPr>
          <w:rStyle w:val="TagStyle"/>
          <w:rtl/>
        </w:rPr>
        <w:t xml:space="preserve"> &lt;&lt; דובר_המשך &gt;&gt;</w:t>
      </w:r>
      <w:r w:rsidRPr="00A15B32">
        <w:rPr>
          <w:rStyle w:val="TagStyle"/>
          <w:rtl/>
        </w:rPr>
        <w:t xml:space="preserve"> </w:t>
      </w:r>
      <w:r>
        <w:rPr>
          <w:rtl/>
        </w:rPr>
        <w:t>השר במשרד האוצר יצחק כהן:</w:t>
      </w:r>
      <w:r w:rsidRPr="00A15B32">
        <w:rPr>
          <w:rStyle w:val="TagStyle"/>
          <w:rtl/>
        </w:rPr>
        <w:t xml:space="preserve"> </w:t>
      </w:r>
      <w:r w:rsidRPr="003575C7">
        <w:rPr>
          <w:rStyle w:val="TagStyle"/>
          <w:rtl/>
        </w:rPr>
        <w:t>&lt;&lt; דובר_המשך &gt;&gt;</w:t>
      </w:r>
      <w:r>
        <w:rPr>
          <w:rtl/>
        </w:rPr>
        <w:t xml:space="preserve">  </w:t>
      </w:r>
      <w:bookmarkEnd w:id="6682"/>
    </w:p>
    <w:p w:rsidR="00F46CD6" w:rsidRDefault="00F46CD6" w:rsidP="00877409">
      <w:pPr>
        <w:rPr>
          <w:rtl/>
          <w:lang w:eastAsia="he-IL"/>
        </w:rPr>
      </w:pPr>
    </w:p>
    <w:p w:rsidR="00F46CD6" w:rsidRPr="00A15B32" w:rsidRDefault="00F46CD6" w:rsidP="000B178B">
      <w:pPr>
        <w:rPr>
          <w:rtl/>
          <w:lang w:eastAsia="he-IL"/>
        </w:rPr>
      </w:pPr>
      <w:bookmarkStart w:id="6683" w:name="_ETM_Q19_332879"/>
      <w:bookmarkEnd w:id="6683"/>
      <w:r>
        <w:rPr>
          <w:rFonts w:hint="cs"/>
          <w:rtl/>
          <w:lang w:eastAsia="he-IL"/>
        </w:rPr>
        <w:t xml:space="preserve">אבל מה </w:t>
      </w:r>
      <w:bookmarkStart w:id="6684" w:name="_ETM_Q19_333570"/>
      <w:bookmarkEnd w:id="6684"/>
      <w:r>
        <w:rPr>
          <w:rFonts w:hint="cs"/>
          <w:rtl/>
          <w:lang w:eastAsia="he-IL"/>
        </w:rPr>
        <w:t>עם אוסאמה סעדי?</w:t>
      </w:r>
    </w:p>
    <w:p w:rsidR="00F46CD6" w:rsidRDefault="00F46CD6" w:rsidP="000B178B">
      <w:pPr>
        <w:ind w:firstLine="0"/>
        <w:rPr>
          <w:rtl/>
          <w:lang w:eastAsia="he-IL"/>
        </w:rPr>
      </w:pPr>
      <w:bookmarkStart w:id="6685" w:name="_ETM_Q19_337395"/>
      <w:bookmarkStart w:id="6686" w:name="_ETM_Q19_337447"/>
      <w:bookmarkEnd w:id="6685"/>
      <w:bookmarkEnd w:id="6686"/>
    </w:p>
    <w:p w:rsidR="00F46CD6" w:rsidRDefault="00F46CD6" w:rsidP="000B178B">
      <w:pPr>
        <w:pStyle w:val="af7"/>
        <w:rPr>
          <w:rtl/>
        </w:rPr>
      </w:pPr>
      <w:r w:rsidRPr="003575C7">
        <w:rPr>
          <w:rStyle w:val="TagStyle"/>
          <w:rtl/>
        </w:rPr>
        <w:t xml:space="preserve"> &lt;&lt; יור &gt;&gt;</w:t>
      </w:r>
      <w:r w:rsidRPr="00A15B32">
        <w:rPr>
          <w:rStyle w:val="TagStyle"/>
          <w:rtl/>
        </w:rPr>
        <w:t xml:space="preserve"> </w:t>
      </w:r>
      <w:r>
        <w:rPr>
          <w:rtl/>
        </w:rPr>
        <w:t>היו"ר מנסור עבאס:</w:t>
      </w:r>
      <w:r w:rsidRPr="00A15B32">
        <w:rPr>
          <w:rStyle w:val="TagStyle"/>
          <w:rtl/>
        </w:rPr>
        <w:t xml:space="preserve"> </w:t>
      </w:r>
      <w:r w:rsidRPr="003575C7">
        <w:rPr>
          <w:rStyle w:val="TagStyle"/>
          <w:rtl/>
        </w:rPr>
        <w:t>&lt;&lt; יור &gt;&gt;</w:t>
      </w:r>
      <w:r>
        <w:rPr>
          <w:rtl/>
        </w:rPr>
        <w:t xml:space="preserve">  </w:t>
      </w:r>
    </w:p>
    <w:p w:rsidR="00F46CD6" w:rsidRDefault="00F46CD6" w:rsidP="00877409">
      <w:pPr>
        <w:rPr>
          <w:rtl/>
          <w:lang w:eastAsia="he-IL"/>
        </w:rPr>
      </w:pPr>
    </w:p>
    <w:p w:rsidR="00F46CD6" w:rsidRDefault="00F46CD6" w:rsidP="000B178B">
      <w:pPr>
        <w:rPr>
          <w:rtl/>
          <w:lang w:eastAsia="he-IL"/>
        </w:rPr>
      </w:pPr>
      <w:bookmarkStart w:id="6687" w:name="_ETM_Q19_338572"/>
      <w:bookmarkEnd w:id="6687"/>
      <w:r>
        <w:rPr>
          <w:rFonts w:hint="cs"/>
          <w:rtl/>
          <w:lang w:eastAsia="he-IL"/>
        </w:rPr>
        <w:t xml:space="preserve">הוא לא נמצא. </w:t>
      </w:r>
      <w:bookmarkStart w:id="6688" w:name="_ETM_Q19_339875"/>
      <w:bookmarkEnd w:id="6688"/>
    </w:p>
    <w:p w:rsidR="00F46CD6" w:rsidRDefault="00F46CD6" w:rsidP="000B178B">
      <w:pPr>
        <w:ind w:firstLine="0"/>
        <w:rPr>
          <w:rtl/>
          <w:lang w:eastAsia="he-IL"/>
        </w:rPr>
      </w:pPr>
      <w:bookmarkStart w:id="6689" w:name="_ETM_Q19_340034"/>
      <w:bookmarkStart w:id="6690" w:name="_ETM_Q19_340058"/>
      <w:bookmarkStart w:id="6691" w:name="_ETM_Q19_340124"/>
      <w:bookmarkEnd w:id="6689"/>
      <w:bookmarkEnd w:id="6690"/>
      <w:bookmarkEnd w:id="6691"/>
    </w:p>
    <w:p w:rsidR="00F46CD6" w:rsidRDefault="00F46CD6" w:rsidP="000B178B">
      <w:pPr>
        <w:pStyle w:val="-"/>
        <w:rPr>
          <w:rtl/>
        </w:rPr>
      </w:pPr>
      <w:bookmarkStart w:id="6692" w:name="ET_speakercontinue_6096_27"/>
      <w:r w:rsidRPr="003575C7">
        <w:rPr>
          <w:rStyle w:val="TagStyle"/>
          <w:rtl/>
        </w:rPr>
        <w:t xml:space="preserve"> &lt;&lt; דובר_המשך &gt;&gt;</w:t>
      </w:r>
      <w:r w:rsidRPr="00A15B32">
        <w:rPr>
          <w:rStyle w:val="TagStyle"/>
          <w:rtl/>
        </w:rPr>
        <w:t xml:space="preserve"> </w:t>
      </w:r>
      <w:r>
        <w:rPr>
          <w:rtl/>
        </w:rPr>
        <w:t>השר במשרד האוצר יצחק כהן:</w:t>
      </w:r>
      <w:r w:rsidRPr="00A15B32">
        <w:rPr>
          <w:rStyle w:val="TagStyle"/>
          <w:rtl/>
        </w:rPr>
        <w:t xml:space="preserve"> </w:t>
      </w:r>
      <w:r w:rsidRPr="003575C7">
        <w:rPr>
          <w:rStyle w:val="TagStyle"/>
          <w:rtl/>
        </w:rPr>
        <w:t>&lt;&lt; דובר_המשך &gt;&gt;</w:t>
      </w:r>
      <w:r>
        <w:rPr>
          <w:rtl/>
        </w:rPr>
        <w:t xml:space="preserve">  </w:t>
      </w:r>
      <w:bookmarkEnd w:id="6692"/>
    </w:p>
    <w:p w:rsidR="00F46CD6" w:rsidRDefault="00F46CD6" w:rsidP="00877409">
      <w:pPr>
        <w:rPr>
          <w:rtl/>
          <w:lang w:eastAsia="he-IL"/>
        </w:rPr>
      </w:pPr>
    </w:p>
    <w:p w:rsidR="00F46CD6" w:rsidRDefault="00F46CD6" w:rsidP="000B178B">
      <w:pPr>
        <w:rPr>
          <w:rtl/>
          <w:lang w:eastAsia="he-IL"/>
        </w:rPr>
      </w:pPr>
      <w:bookmarkStart w:id="6693" w:name="_ETM_Q19_336146"/>
      <w:bookmarkEnd w:id="6693"/>
      <w:r>
        <w:rPr>
          <w:rFonts w:hint="cs"/>
          <w:rtl/>
          <w:lang w:eastAsia="he-IL"/>
        </w:rPr>
        <w:t xml:space="preserve">אוסאמה סעדי לא? תגיד לו </w:t>
      </w:r>
      <w:bookmarkStart w:id="6694" w:name="_ETM_Q19_339993"/>
      <w:bookmarkEnd w:id="6694"/>
      <w:r>
        <w:rPr>
          <w:rFonts w:hint="cs"/>
          <w:rtl/>
          <w:lang w:eastAsia="he-IL"/>
        </w:rPr>
        <w:t>שאני שוקל להיפגע.</w:t>
      </w:r>
    </w:p>
    <w:p w:rsidR="00F46CD6" w:rsidRDefault="00F46CD6" w:rsidP="000B178B">
      <w:pPr>
        <w:ind w:firstLine="0"/>
        <w:rPr>
          <w:rtl/>
          <w:lang w:eastAsia="he-IL"/>
        </w:rPr>
      </w:pPr>
      <w:bookmarkStart w:id="6695" w:name="_ETM_Q19_342504"/>
      <w:bookmarkStart w:id="6696" w:name="_ETM_Q19_342601"/>
      <w:bookmarkEnd w:id="6695"/>
      <w:bookmarkEnd w:id="6696"/>
    </w:p>
    <w:p w:rsidR="00F46CD6" w:rsidRDefault="00F46CD6" w:rsidP="000B178B">
      <w:pPr>
        <w:pStyle w:val="af7"/>
        <w:rPr>
          <w:rtl/>
        </w:rPr>
      </w:pPr>
      <w:r w:rsidRPr="003575C7">
        <w:rPr>
          <w:rStyle w:val="TagStyle"/>
          <w:rtl/>
        </w:rPr>
        <w:t xml:space="preserve"> &lt;&lt; יור &gt;&gt;</w:t>
      </w:r>
      <w:r w:rsidRPr="00E2749F">
        <w:rPr>
          <w:rStyle w:val="TagStyle"/>
          <w:rtl/>
        </w:rPr>
        <w:t xml:space="preserve"> </w:t>
      </w:r>
      <w:r>
        <w:rPr>
          <w:rtl/>
        </w:rPr>
        <w:t>היו"ר מנסור עבאס:</w:t>
      </w:r>
      <w:r w:rsidRPr="00E2749F">
        <w:rPr>
          <w:rStyle w:val="TagStyle"/>
          <w:rtl/>
        </w:rPr>
        <w:t xml:space="preserve"> </w:t>
      </w:r>
      <w:r w:rsidRPr="003575C7">
        <w:rPr>
          <w:rStyle w:val="TagStyle"/>
          <w:rtl/>
        </w:rPr>
        <w:t>&lt;&lt; יור &gt;&gt;</w:t>
      </w:r>
      <w:r>
        <w:rPr>
          <w:rtl/>
        </w:rPr>
        <w:t xml:space="preserve">  </w:t>
      </w:r>
    </w:p>
    <w:p w:rsidR="00F46CD6" w:rsidRPr="00E2749F" w:rsidRDefault="00F46CD6" w:rsidP="000B178B">
      <w:pPr>
        <w:ind w:firstLine="0"/>
        <w:rPr>
          <w:rtl/>
          <w:lang w:eastAsia="he-IL"/>
        </w:rPr>
      </w:pPr>
    </w:p>
    <w:p w:rsidR="00F46CD6" w:rsidRDefault="00F46CD6" w:rsidP="000B178B">
      <w:pPr>
        <w:rPr>
          <w:rtl/>
          <w:lang w:eastAsia="he-IL"/>
        </w:rPr>
      </w:pPr>
      <w:r>
        <w:rPr>
          <w:rFonts w:hint="cs"/>
          <w:rtl/>
          <w:lang w:eastAsia="he-IL"/>
        </w:rPr>
        <w:t>אוקיי. אני מזמין את סגן שרת התחבורה והבטיחות בדרכים, סגן השר אורי מקלב, בבקשה. גם חבר הכנסת מלכיאלי לא נמצא</w:t>
      </w:r>
      <w:bookmarkStart w:id="6697" w:name="_ETM_Q19_366139"/>
      <w:bookmarkEnd w:id="6697"/>
      <w:r>
        <w:rPr>
          <w:rFonts w:hint="cs"/>
          <w:rtl/>
          <w:lang w:eastAsia="he-IL"/>
        </w:rPr>
        <w:t xml:space="preserve">, גם חבר הכנסת יצחק פינדרוס וגם חבר הכנסת אוסאמה </w:t>
      </w:r>
      <w:bookmarkStart w:id="6698" w:name="_ETM_Q19_368597"/>
      <w:bookmarkEnd w:id="6698"/>
      <w:r>
        <w:rPr>
          <w:rFonts w:hint="cs"/>
          <w:rtl/>
          <w:lang w:eastAsia="he-IL"/>
        </w:rPr>
        <w:t xml:space="preserve">סעדי. </w:t>
      </w:r>
    </w:p>
    <w:p w:rsidR="00F46CD6" w:rsidRDefault="00F46CD6" w:rsidP="000B178B">
      <w:pPr>
        <w:ind w:firstLine="0"/>
        <w:rPr>
          <w:rtl/>
          <w:lang w:eastAsia="he-IL"/>
        </w:rPr>
      </w:pPr>
      <w:bookmarkStart w:id="6699" w:name="_ETM_Q19_372676"/>
      <w:bookmarkStart w:id="6700" w:name="_ETM_Q19_372759"/>
      <w:bookmarkStart w:id="6701" w:name="_ETM_Q19_372795"/>
      <w:bookmarkStart w:id="6702" w:name="_ETM_Q19_372838"/>
      <w:bookmarkEnd w:id="6699"/>
      <w:bookmarkEnd w:id="6700"/>
      <w:bookmarkEnd w:id="6701"/>
      <w:bookmarkEnd w:id="6702"/>
    </w:p>
    <w:p w:rsidR="00F46CD6" w:rsidRDefault="00F46CD6" w:rsidP="000B178B">
      <w:pPr>
        <w:pStyle w:val="af6"/>
        <w:rPr>
          <w:rtl/>
        </w:rPr>
      </w:pPr>
      <w:bookmarkStart w:id="6703" w:name="ET_interruption_6005_28"/>
      <w:r w:rsidRPr="003575C7">
        <w:rPr>
          <w:rStyle w:val="TagStyle"/>
          <w:rtl/>
        </w:rPr>
        <w:t xml:space="preserve"> &lt;&lt; קריאה &gt;&gt;</w:t>
      </w:r>
      <w:r w:rsidRPr="00BF5709">
        <w:rPr>
          <w:rStyle w:val="TagStyle"/>
          <w:rtl/>
        </w:rPr>
        <w:t xml:space="preserve"> </w:t>
      </w:r>
      <w:r>
        <w:rPr>
          <w:rtl/>
        </w:rPr>
        <w:t>סגן שרת התחבורה והבטיחות בדרכים אורי מקלב:</w:t>
      </w:r>
      <w:r w:rsidRPr="00BF5709">
        <w:rPr>
          <w:rStyle w:val="TagStyle"/>
          <w:rtl/>
        </w:rPr>
        <w:t xml:space="preserve"> </w:t>
      </w:r>
      <w:r w:rsidRPr="003575C7">
        <w:rPr>
          <w:rStyle w:val="TagStyle"/>
          <w:rtl/>
        </w:rPr>
        <w:t>&lt;&lt; קריאה &gt;&gt;</w:t>
      </w:r>
      <w:r>
        <w:rPr>
          <w:rtl/>
        </w:rPr>
        <w:t xml:space="preserve">  </w:t>
      </w:r>
      <w:bookmarkEnd w:id="6703"/>
    </w:p>
    <w:p w:rsidR="00F46CD6" w:rsidRDefault="00F46CD6" w:rsidP="00877409">
      <w:pPr>
        <w:rPr>
          <w:rtl/>
          <w:lang w:eastAsia="he-IL"/>
        </w:rPr>
      </w:pPr>
    </w:p>
    <w:p w:rsidR="00F46CD6" w:rsidRPr="00BF5709" w:rsidRDefault="00F46CD6" w:rsidP="000B178B">
      <w:pPr>
        <w:rPr>
          <w:rtl/>
          <w:lang w:eastAsia="he-IL"/>
        </w:rPr>
      </w:pPr>
      <w:bookmarkStart w:id="6704" w:name="_ETM_Q19_369337"/>
      <w:bookmarkEnd w:id="6704"/>
      <w:r>
        <w:rPr>
          <w:rFonts w:hint="cs"/>
          <w:rtl/>
          <w:lang w:eastAsia="he-IL"/>
        </w:rPr>
        <w:t xml:space="preserve">חבר הכנסת יצחק פינדרוס הודיע שהוא לא מגיע בעקבות </w:t>
      </w:r>
      <w:bookmarkStart w:id="6705" w:name="_ETM_Q19_372594"/>
      <w:bookmarkEnd w:id="6705"/>
      <w:r>
        <w:rPr>
          <w:rFonts w:hint="cs"/>
          <w:rtl/>
          <w:lang w:eastAsia="he-IL"/>
        </w:rPr>
        <w:t>משהו דחוף. הוא הודיע לי.</w:t>
      </w:r>
    </w:p>
    <w:p w:rsidR="00F46CD6" w:rsidRDefault="00F46CD6" w:rsidP="000B178B">
      <w:pPr>
        <w:ind w:firstLine="0"/>
        <w:rPr>
          <w:rtl/>
          <w:lang w:eastAsia="he-IL"/>
        </w:rPr>
      </w:pPr>
    </w:p>
    <w:p w:rsidR="00F46CD6" w:rsidRDefault="00F46CD6" w:rsidP="000B178B">
      <w:pPr>
        <w:pStyle w:val="af7"/>
        <w:rPr>
          <w:rtl/>
        </w:rPr>
      </w:pPr>
      <w:bookmarkStart w:id="6706" w:name="ET_yor_6032_29"/>
      <w:r w:rsidRPr="003575C7">
        <w:rPr>
          <w:rStyle w:val="TagStyle"/>
          <w:rtl/>
        </w:rPr>
        <w:t xml:space="preserve"> &lt;&lt; יור &gt;&gt;</w:t>
      </w:r>
      <w:r w:rsidRPr="00BF5709">
        <w:rPr>
          <w:rStyle w:val="TagStyle"/>
          <w:rtl/>
        </w:rPr>
        <w:t xml:space="preserve"> </w:t>
      </w:r>
      <w:r>
        <w:rPr>
          <w:rtl/>
        </w:rPr>
        <w:t>היו"ר מנסור עבאס:</w:t>
      </w:r>
      <w:r w:rsidRPr="00BF5709">
        <w:rPr>
          <w:rStyle w:val="TagStyle"/>
          <w:rtl/>
        </w:rPr>
        <w:t xml:space="preserve"> </w:t>
      </w:r>
      <w:r w:rsidRPr="003575C7">
        <w:rPr>
          <w:rStyle w:val="TagStyle"/>
          <w:rtl/>
        </w:rPr>
        <w:t>&lt;&lt; יור &gt;&gt;</w:t>
      </w:r>
      <w:r>
        <w:rPr>
          <w:rtl/>
        </w:rPr>
        <w:t xml:space="preserve">  </w:t>
      </w:r>
      <w:bookmarkEnd w:id="6706"/>
    </w:p>
    <w:p w:rsidR="00F46CD6" w:rsidRDefault="00F46CD6" w:rsidP="00877409">
      <w:pPr>
        <w:rPr>
          <w:rtl/>
          <w:lang w:eastAsia="he-IL"/>
        </w:rPr>
      </w:pPr>
    </w:p>
    <w:p w:rsidR="00F46CD6" w:rsidRDefault="00F46CD6" w:rsidP="000B178B">
      <w:pPr>
        <w:rPr>
          <w:rtl/>
          <w:lang w:eastAsia="he-IL"/>
        </w:rPr>
      </w:pPr>
      <w:bookmarkStart w:id="6707" w:name="_ETM_Q19_374507"/>
      <w:bookmarkEnd w:id="6707"/>
      <w:r>
        <w:rPr>
          <w:rFonts w:hint="cs"/>
          <w:rtl/>
          <w:lang w:eastAsia="he-IL"/>
        </w:rPr>
        <w:t xml:space="preserve">הוא לא מגיע. סעיד </w:t>
      </w:r>
      <w:r>
        <w:rPr>
          <w:rFonts w:hint="eastAsia"/>
          <w:rtl/>
          <w:lang w:eastAsia="he-IL"/>
        </w:rPr>
        <w:t xml:space="preserve">– </w:t>
      </w:r>
      <w:r>
        <w:rPr>
          <w:rFonts w:hint="cs"/>
          <w:rtl/>
          <w:lang w:eastAsia="he-IL"/>
        </w:rPr>
        <w:t xml:space="preserve">אה, </w:t>
      </w:r>
      <w:bookmarkStart w:id="6708" w:name="_ETM_Q19_382505"/>
      <w:bookmarkEnd w:id="6708"/>
      <w:r>
        <w:rPr>
          <w:rFonts w:hint="cs"/>
          <w:rtl/>
          <w:lang w:eastAsia="he-IL"/>
        </w:rPr>
        <w:t xml:space="preserve">סליחה. </w:t>
      </w:r>
    </w:p>
    <w:p w:rsidR="00F46CD6" w:rsidRDefault="00F46CD6" w:rsidP="000B178B">
      <w:pPr>
        <w:rPr>
          <w:rtl/>
          <w:lang w:eastAsia="he-IL"/>
        </w:rPr>
      </w:pPr>
      <w:bookmarkStart w:id="6709" w:name="_ETM_Q19_383337"/>
      <w:bookmarkStart w:id="6710" w:name="_ETM_Q19_383408"/>
      <w:bookmarkEnd w:id="6709"/>
      <w:bookmarkEnd w:id="6710"/>
    </w:p>
    <w:p w:rsidR="00F46CD6" w:rsidRDefault="00F46CD6" w:rsidP="000B178B">
      <w:pPr>
        <w:rPr>
          <w:rtl/>
          <w:lang w:eastAsia="he-IL"/>
        </w:rPr>
      </w:pPr>
      <w:bookmarkStart w:id="6711" w:name="_ETM_Q19_383432"/>
      <w:bookmarkStart w:id="6712" w:name="_ETM_Q19_383495"/>
      <w:bookmarkEnd w:id="6711"/>
      <w:bookmarkEnd w:id="6712"/>
      <w:r>
        <w:rPr>
          <w:rFonts w:hint="cs"/>
          <w:rtl/>
          <w:lang w:eastAsia="he-IL"/>
        </w:rPr>
        <w:t xml:space="preserve">אנחנו מתחילים עם שאילתה מס' 164, של </w:t>
      </w:r>
      <w:bookmarkStart w:id="6713" w:name="_ETM_Q19_376887"/>
      <w:bookmarkEnd w:id="6713"/>
      <w:r>
        <w:rPr>
          <w:rFonts w:hint="cs"/>
          <w:rtl/>
          <w:lang w:eastAsia="he-IL"/>
        </w:rPr>
        <w:t xml:space="preserve">חבר הכנסת סעיד </w:t>
      </w:r>
      <w:bookmarkStart w:id="6714" w:name="_ETM_Q19_387948"/>
      <w:bookmarkEnd w:id="6714"/>
      <w:r>
        <w:rPr>
          <w:rFonts w:hint="cs"/>
          <w:rtl/>
          <w:lang w:eastAsia="he-IL"/>
        </w:rPr>
        <w:t xml:space="preserve">אלחרומי, בנושא: מעקה הפרדה לאורך כביש 40, בבקשה. </w:t>
      </w:r>
    </w:p>
    <w:p w:rsidR="00F46CD6" w:rsidRDefault="00F46CD6" w:rsidP="000B178B">
      <w:pPr>
        <w:rPr>
          <w:rtl/>
          <w:lang w:eastAsia="he-IL"/>
        </w:rPr>
      </w:pPr>
      <w:bookmarkStart w:id="6715" w:name="_ETM_Q19_391637"/>
      <w:bookmarkStart w:id="6716" w:name="_ETM_Q19_391724"/>
      <w:bookmarkEnd w:id="6715"/>
      <w:bookmarkEnd w:id="6716"/>
    </w:p>
    <w:p w:rsidR="00F46CD6" w:rsidRDefault="00F46CD6" w:rsidP="000B178B">
      <w:pPr>
        <w:pStyle w:val="aa"/>
        <w:rPr>
          <w:rtl/>
          <w:lang w:eastAsia="he-IL"/>
        </w:rPr>
      </w:pPr>
      <w:bookmarkStart w:id="6717" w:name="ET_query_621029_30"/>
      <w:r w:rsidRPr="003575C7">
        <w:rPr>
          <w:rStyle w:val="TagStyle"/>
          <w:rtl/>
        </w:rPr>
        <w:t xml:space="preserve"> &lt;&lt; שאילתה &gt;&gt;</w:t>
      </w:r>
      <w:r w:rsidRPr="00BF5709">
        <w:rPr>
          <w:rStyle w:val="TagStyle"/>
          <w:rtl/>
        </w:rPr>
        <w:t xml:space="preserve"> </w:t>
      </w:r>
      <w:bookmarkStart w:id="6718" w:name="_Toc55337982"/>
      <w:r>
        <w:rPr>
          <w:rtl/>
          <w:lang w:eastAsia="he-IL"/>
        </w:rPr>
        <w:t>164. מעקה הפרדה לאורך כביש 40</w:t>
      </w:r>
      <w:bookmarkEnd w:id="6718"/>
      <w:r w:rsidRPr="00BF5709">
        <w:rPr>
          <w:rStyle w:val="TagStyle"/>
          <w:rtl/>
        </w:rPr>
        <w:t xml:space="preserve"> </w:t>
      </w:r>
      <w:r w:rsidRPr="003575C7">
        <w:rPr>
          <w:rStyle w:val="TagStyle"/>
          <w:rtl/>
        </w:rPr>
        <w:t>&lt;&lt; שאילתה &gt;&gt;</w:t>
      </w:r>
      <w:r>
        <w:rPr>
          <w:rtl/>
          <w:lang w:eastAsia="he-IL"/>
        </w:rPr>
        <w:t xml:space="preserve">  </w:t>
      </w:r>
      <w:bookmarkEnd w:id="6717"/>
    </w:p>
    <w:p w:rsidR="00F46CD6" w:rsidRDefault="00F46CD6" w:rsidP="000B178B">
      <w:pPr>
        <w:ind w:firstLine="0"/>
        <w:rPr>
          <w:rtl/>
          <w:lang w:eastAsia="he-IL"/>
        </w:rPr>
      </w:pPr>
    </w:p>
    <w:p w:rsidR="00F46CD6" w:rsidRDefault="00F46CD6" w:rsidP="000B178B">
      <w:pPr>
        <w:pStyle w:val="a4"/>
        <w:rPr>
          <w:rtl/>
        </w:rPr>
      </w:pPr>
      <w:bookmarkStart w:id="6719" w:name="ET_speaker_5682_31"/>
      <w:r w:rsidRPr="003575C7">
        <w:rPr>
          <w:rStyle w:val="TagStyle"/>
          <w:rtl/>
        </w:rPr>
        <w:t xml:space="preserve"> &lt;&lt; דובר &gt;&gt;</w:t>
      </w:r>
      <w:r w:rsidRPr="00BF5709">
        <w:rPr>
          <w:rStyle w:val="TagStyle"/>
          <w:rtl/>
        </w:rPr>
        <w:t xml:space="preserve"> </w:t>
      </w:r>
      <w:bookmarkStart w:id="6720" w:name="_Toc55337983"/>
      <w:r>
        <w:rPr>
          <w:rtl/>
        </w:rPr>
        <w:t>סעיד אלחרומי (הרשימה המשותפת):</w:t>
      </w:r>
      <w:bookmarkEnd w:id="6720"/>
      <w:r w:rsidRPr="00BF5709">
        <w:rPr>
          <w:rStyle w:val="TagStyle"/>
          <w:rtl/>
        </w:rPr>
        <w:t xml:space="preserve"> </w:t>
      </w:r>
      <w:r w:rsidRPr="003575C7">
        <w:rPr>
          <w:rStyle w:val="TagStyle"/>
          <w:rtl/>
        </w:rPr>
        <w:t>&lt;&lt; דובר &gt;&gt;</w:t>
      </w:r>
      <w:r>
        <w:rPr>
          <w:rtl/>
        </w:rPr>
        <w:t xml:space="preserve">  </w:t>
      </w:r>
      <w:bookmarkEnd w:id="6719"/>
    </w:p>
    <w:p w:rsidR="00F46CD6" w:rsidRDefault="00F46CD6" w:rsidP="000B178B">
      <w:pPr>
        <w:ind w:firstLine="0"/>
        <w:rPr>
          <w:rtl/>
          <w:lang w:eastAsia="he-IL"/>
        </w:rPr>
      </w:pPr>
    </w:p>
    <w:p w:rsidR="00F46CD6" w:rsidRPr="009F1FFC" w:rsidRDefault="00F46CD6" w:rsidP="006447D5">
      <w:pPr>
        <w:rPr>
          <w:rtl/>
          <w:lang w:eastAsia="he-IL"/>
        </w:rPr>
      </w:pPr>
      <w:bookmarkStart w:id="6721" w:name="_ETM_Q19_399673"/>
      <w:bookmarkStart w:id="6722" w:name="_ETM_Q19_399742"/>
      <w:bookmarkEnd w:id="6721"/>
      <w:bookmarkEnd w:id="6722"/>
      <w:r>
        <w:rPr>
          <w:rFonts w:hint="cs"/>
          <w:rtl/>
          <w:lang w:eastAsia="he-IL"/>
        </w:rPr>
        <w:lastRenderedPageBreak/>
        <w:t>תודה, אדונ</w:t>
      </w:r>
      <w:bookmarkStart w:id="6723" w:name="_ETM_Q19_401594"/>
      <w:bookmarkEnd w:id="6723"/>
      <w:r>
        <w:rPr>
          <w:rFonts w:hint="cs"/>
          <w:rtl/>
          <w:lang w:eastAsia="he-IL"/>
        </w:rPr>
        <w:t xml:space="preserve">י היושב-ראש. </w:t>
      </w:r>
      <w:bookmarkStart w:id="6724" w:name="_ETM_Q19_398661"/>
      <w:bookmarkStart w:id="6725" w:name="_ETM_Q19_398693"/>
      <w:bookmarkStart w:id="6726" w:name="_ETM_Q19_398732"/>
      <w:bookmarkStart w:id="6727" w:name="_ETM_Q19_398776"/>
      <w:bookmarkEnd w:id="6724"/>
      <w:bookmarkEnd w:id="6725"/>
      <w:bookmarkEnd w:id="6726"/>
      <w:bookmarkEnd w:id="6727"/>
      <w:r>
        <w:rPr>
          <w:rFonts w:hint="cs"/>
          <w:rtl/>
          <w:lang w:eastAsia="he-IL"/>
        </w:rPr>
        <w:t xml:space="preserve">אדוני סגן השרה, </w:t>
      </w:r>
      <w:r>
        <w:rPr>
          <w:rFonts w:hint="cs"/>
          <w:rtl/>
        </w:rPr>
        <w:t xml:space="preserve">בין באר שבע לצומת הנגב, לאורך כביש 40, קיים קיר בטון המפריד בין הנתיבים. הוא חוסם את הכניסות ליישובים הבדואיים הנמצאים לאורך הכביש ומעכב גורמי הצלה וביטחון להגיע במהירות </w:t>
      </w:r>
      <w:r w:rsidR="006447D5">
        <w:rPr>
          <w:rFonts w:hint="cs"/>
          <w:rtl/>
        </w:rPr>
        <w:t>ב</w:t>
      </w:r>
      <w:r>
        <w:rPr>
          <w:rFonts w:hint="cs"/>
          <w:rtl/>
        </w:rPr>
        <w:t xml:space="preserve">מקרים דחופים ולהצלת חיי אדם. </w:t>
      </w:r>
    </w:p>
    <w:p w:rsidR="00F46CD6" w:rsidRDefault="00F46CD6" w:rsidP="000B178B">
      <w:pPr>
        <w:rPr>
          <w:rtl/>
        </w:rPr>
      </w:pPr>
    </w:p>
    <w:p w:rsidR="00F46CD6" w:rsidRDefault="00F46CD6" w:rsidP="000B178B">
      <w:pPr>
        <w:rPr>
          <w:rtl/>
        </w:rPr>
      </w:pPr>
      <w:bookmarkStart w:id="6728" w:name="_ETM_Q19_395960"/>
      <w:bookmarkStart w:id="6729" w:name="_ETM_Q19_396031"/>
      <w:bookmarkEnd w:id="6728"/>
      <w:bookmarkEnd w:id="6729"/>
      <w:r w:rsidRPr="00472AB3">
        <w:rPr>
          <w:rFonts w:hint="cs"/>
          <w:rtl/>
        </w:rPr>
        <w:t>רצוני לשאול:</w:t>
      </w:r>
    </w:p>
    <w:p w:rsidR="00F46CD6" w:rsidRPr="00472AB3" w:rsidRDefault="00F46CD6" w:rsidP="000B178B">
      <w:pPr>
        <w:rPr>
          <w:rtl/>
        </w:rPr>
      </w:pPr>
      <w:bookmarkStart w:id="6730" w:name="_ETM_Q19_395112"/>
      <w:bookmarkStart w:id="6731" w:name="_ETM_Q19_395178"/>
      <w:bookmarkEnd w:id="6730"/>
      <w:bookmarkEnd w:id="6731"/>
    </w:p>
    <w:p w:rsidR="00F46CD6" w:rsidRDefault="00F46CD6" w:rsidP="000B178B">
      <w:pPr>
        <w:rPr>
          <w:rtl/>
        </w:rPr>
      </w:pPr>
      <w:r>
        <w:rPr>
          <w:rFonts w:hint="cs"/>
          <w:rtl/>
        </w:rPr>
        <w:t>מהי תוכנית משרדך לשינוי המצב הקיים?</w:t>
      </w:r>
    </w:p>
    <w:p w:rsidR="00F46CD6" w:rsidRDefault="00F46CD6" w:rsidP="000B178B">
      <w:pPr>
        <w:rPr>
          <w:rtl/>
          <w:lang w:eastAsia="he-IL"/>
        </w:rPr>
      </w:pPr>
      <w:bookmarkStart w:id="6732" w:name="_ETM_Q19_393368"/>
      <w:bookmarkStart w:id="6733" w:name="_ETM_Q19_393467"/>
      <w:bookmarkEnd w:id="6732"/>
      <w:bookmarkEnd w:id="6733"/>
    </w:p>
    <w:p w:rsidR="00F46CD6" w:rsidRDefault="00F46CD6" w:rsidP="000B178B">
      <w:pPr>
        <w:pStyle w:val="a4"/>
        <w:rPr>
          <w:rtl/>
        </w:rPr>
      </w:pPr>
      <w:bookmarkStart w:id="6734" w:name="ET_speaker_6005_6"/>
      <w:r w:rsidRPr="003575C7">
        <w:rPr>
          <w:rStyle w:val="TagStyle"/>
          <w:rtl/>
        </w:rPr>
        <w:t xml:space="preserve"> &lt;&lt; דובר &gt;&gt;</w:t>
      </w:r>
      <w:r w:rsidRPr="00E2749F">
        <w:rPr>
          <w:rStyle w:val="TagStyle"/>
          <w:rtl/>
        </w:rPr>
        <w:t xml:space="preserve"> </w:t>
      </w:r>
      <w:bookmarkStart w:id="6735" w:name="_Toc55337984"/>
      <w:r>
        <w:rPr>
          <w:rtl/>
        </w:rPr>
        <w:t>סגן שרת התחבורה והבטיחות בדרכים אורי מקלב:</w:t>
      </w:r>
      <w:bookmarkEnd w:id="6735"/>
      <w:r w:rsidRPr="00E2749F">
        <w:rPr>
          <w:rStyle w:val="TagStyle"/>
          <w:rtl/>
        </w:rPr>
        <w:t xml:space="preserve"> </w:t>
      </w:r>
      <w:r w:rsidRPr="003575C7">
        <w:rPr>
          <w:rStyle w:val="TagStyle"/>
          <w:rtl/>
        </w:rPr>
        <w:t>&lt;&lt; דובר &gt;&gt;</w:t>
      </w:r>
      <w:r>
        <w:rPr>
          <w:rtl/>
        </w:rPr>
        <w:t xml:space="preserve">  </w:t>
      </w:r>
      <w:bookmarkEnd w:id="6734"/>
    </w:p>
    <w:p w:rsidR="00F46CD6" w:rsidRDefault="00F46CD6" w:rsidP="00877409">
      <w:pPr>
        <w:rPr>
          <w:rtl/>
          <w:lang w:eastAsia="he-IL"/>
        </w:rPr>
      </w:pPr>
    </w:p>
    <w:p w:rsidR="00F46CD6" w:rsidRDefault="00F46CD6" w:rsidP="000B178B">
      <w:pPr>
        <w:rPr>
          <w:rtl/>
          <w:lang w:eastAsia="he-IL"/>
        </w:rPr>
      </w:pPr>
      <w:bookmarkStart w:id="6736" w:name="_ETM_Q19_428576"/>
      <w:bookmarkStart w:id="6737" w:name="_ETM_Q19_428643"/>
      <w:bookmarkEnd w:id="6736"/>
      <w:bookmarkEnd w:id="6737"/>
      <w:r>
        <w:rPr>
          <w:rFonts w:hint="cs"/>
          <w:rtl/>
          <w:lang w:eastAsia="he-IL"/>
        </w:rPr>
        <w:t xml:space="preserve">תודה רבה לך, </w:t>
      </w:r>
      <w:bookmarkStart w:id="6738" w:name="_ETM_Q19_425769"/>
      <w:bookmarkEnd w:id="6738"/>
      <w:r>
        <w:rPr>
          <w:rFonts w:hint="cs"/>
          <w:rtl/>
          <w:lang w:eastAsia="he-IL"/>
        </w:rPr>
        <w:t xml:space="preserve">חבר הכנסת סעיד אלחרומי. צר לי לאכזב אותך שהתוכנית </w:t>
      </w:r>
      <w:bookmarkStart w:id="6739" w:name="_ETM_Q19_433225"/>
      <w:bookmarkEnd w:id="6739"/>
      <w:r>
        <w:rPr>
          <w:rFonts w:hint="cs"/>
          <w:rtl/>
          <w:lang w:eastAsia="he-IL"/>
        </w:rPr>
        <w:t xml:space="preserve">שלנו היא לא לשנות את זה, ואני אגיד לך </w:t>
      </w:r>
      <w:r>
        <w:rPr>
          <w:rFonts w:hint="eastAsia"/>
          <w:rtl/>
          <w:lang w:eastAsia="he-IL"/>
        </w:rPr>
        <w:t xml:space="preserve">– </w:t>
      </w:r>
      <w:r>
        <w:rPr>
          <w:rFonts w:hint="cs"/>
          <w:rtl/>
          <w:lang w:eastAsia="he-IL"/>
        </w:rPr>
        <w:t xml:space="preserve">לא מסיבות </w:t>
      </w:r>
      <w:bookmarkStart w:id="6740" w:name="_ETM_Q19_435228"/>
      <w:bookmarkEnd w:id="6740"/>
      <w:r>
        <w:rPr>
          <w:rFonts w:hint="cs"/>
          <w:rtl/>
          <w:lang w:eastAsia="he-IL"/>
        </w:rPr>
        <w:t xml:space="preserve">תקציביות אלא מתפיסות מקצועיות. כפי </w:t>
      </w:r>
      <w:proofErr w:type="spellStart"/>
      <w:r>
        <w:rPr>
          <w:rFonts w:hint="cs"/>
          <w:rtl/>
          <w:lang w:eastAsia="he-IL"/>
        </w:rPr>
        <w:t>שהינך</w:t>
      </w:r>
      <w:proofErr w:type="spellEnd"/>
      <w:r>
        <w:rPr>
          <w:rFonts w:hint="cs"/>
          <w:rtl/>
          <w:lang w:eastAsia="he-IL"/>
        </w:rPr>
        <w:t xml:space="preserve"> יודע, ואתה מכיר טוב, </w:t>
      </w:r>
      <w:bookmarkStart w:id="6741" w:name="_ETM_Q19_439737"/>
      <w:bookmarkEnd w:id="6741"/>
      <w:r>
        <w:rPr>
          <w:rFonts w:hint="cs"/>
          <w:rtl/>
          <w:lang w:eastAsia="he-IL"/>
        </w:rPr>
        <w:t xml:space="preserve">ואתה באמת ער לבקשות, ההפרדה הזאת ומניעת הכניסה צפונה נעשית </w:t>
      </w:r>
      <w:bookmarkStart w:id="6742" w:name="_ETM_Q19_448541"/>
      <w:bookmarkEnd w:id="6742"/>
      <w:r>
        <w:rPr>
          <w:rFonts w:hint="cs"/>
          <w:rtl/>
          <w:lang w:eastAsia="he-IL"/>
        </w:rPr>
        <w:t>בשביל בטיחות הנוסעים, בגלל תאונות חזיתיות שהיו שם, בפנייה הזא</w:t>
      </w:r>
      <w:bookmarkStart w:id="6743" w:name="_ETM_Q19_451204"/>
      <w:bookmarkEnd w:id="6743"/>
      <w:r>
        <w:rPr>
          <w:rFonts w:hint="cs"/>
          <w:rtl/>
          <w:lang w:eastAsia="he-IL"/>
        </w:rPr>
        <w:t xml:space="preserve">ת, כך שלכל האורך, במרחקים סבירים, </w:t>
      </w:r>
      <w:bookmarkStart w:id="6744" w:name="_ETM_Q19_454235"/>
      <w:bookmarkEnd w:id="6744"/>
      <w:r>
        <w:rPr>
          <w:rFonts w:hint="cs"/>
          <w:rtl/>
          <w:lang w:eastAsia="he-IL"/>
        </w:rPr>
        <w:t xml:space="preserve">כפי שנאמר לי, יש אפשרות </w:t>
      </w:r>
      <w:proofErr w:type="spellStart"/>
      <w:r>
        <w:rPr>
          <w:rFonts w:hint="cs"/>
          <w:rtl/>
          <w:lang w:eastAsia="he-IL"/>
        </w:rPr>
        <w:t>לפרסס</w:t>
      </w:r>
      <w:proofErr w:type="spellEnd"/>
      <w:r>
        <w:rPr>
          <w:rFonts w:hint="cs"/>
          <w:rtl/>
          <w:lang w:eastAsia="he-IL"/>
        </w:rPr>
        <w:t>, זה נקרא,</w:t>
      </w:r>
      <w:r>
        <w:rPr>
          <w:rFonts w:hint="eastAsia"/>
          <w:rtl/>
          <w:lang w:eastAsia="he-IL"/>
        </w:rPr>
        <w:t xml:space="preserve"> </w:t>
      </w:r>
      <w:r>
        <w:rPr>
          <w:rFonts w:hint="cs"/>
          <w:rtl/>
          <w:lang w:eastAsia="he-IL"/>
        </w:rPr>
        <w:t>יותר מערבה,</w:t>
      </w:r>
      <w:r>
        <w:rPr>
          <w:rFonts w:hint="eastAsia"/>
          <w:rtl/>
          <w:lang w:eastAsia="he-IL"/>
        </w:rPr>
        <w:t xml:space="preserve"> </w:t>
      </w:r>
      <w:r>
        <w:rPr>
          <w:rFonts w:hint="cs"/>
          <w:rtl/>
          <w:lang w:eastAsia="he-IL"/>
        </w:rPr>
        <w:t>להגיע חזרה ולהיכנס צפונה</w:t>
      </w:r>
      <w:r w:rsidR="006447D5">
        <w:rPr>
          <w:rFonts w:hint="cs"/>
          <w:rtl/>
          <w:lang w:eastAsia="he-IL"/>
        </w:rPr>
        <w:t>,</w:t>
      </w:r>
      <w:r>
        <w:rPr>
          <w:rFonts w:hint="cs"/>
          <w:rtl/>
          <w:lang w:eastAsia="he-IL"/>
        </w:rPr>
        <w:t xml:space="preserve"> בכל הכניסות שאתה מדבר עליהן. </w:t>
      </w:r>
    </w:p>
    <w:p w:rsidR="00F46CD6" w:rsidRDefault="00F46CD6" w:rsidP="000B178B">
      <w:pPr>
        <w:rPr>
          <w:rtl/>
          <w:lang w:eastAsia="he-IL"/>
        </w:rPr>
      </w:pPr>
    </w:p>
    <w:p w:rsidR="00F46CD6" w:rsidRDefault="00F46CD6" w:rsidP="006447D5">
      <w:pPr>
        <w:rPr>
          <w:rtl/>
          <w:lang w:eastAsia="he-IL"/>
        </w:rPr>
      </w:pPr>
      <w:bookmarkStart w:id="6745" w:name="_ETM_Q19_467594"/>
      <w:bookmarkStart w:id="6746" w:name="_ETM_Q19_467654"/>
      <w:bookmarkEnd w:id="6745"/>
      <w:bookmarkEnd w:id="6746"/>
      <w:r>
        <w:rPr>
          <w:rFonts w:hint="cs"/>
          <w:rtl/>
          <w:lang w:eastAsia="he-IL"/>
        </w:rPr>
        <w:t xml:space="preserve">יש לנו </w:t>
      </w:r>
      <w:bookmarkStart w:id="6747" w:name="_ETM_Q19_469466"/>
      <w:bookmarkEnd w:id="6747"/>
      <w:r>
        <w:rPr>
          <w:rFonts w:hint="cs"/>
          <w:rtl/>
          <w:lang w:eastAsia="he-IL"/>
        </w:rPr>
        <w:t xml:space="preserve">תפיסה שכשיש כביש שיש בו קו הפרדה ויש יציאות באמצע, לפנות שמאלה, כשאין מספיק ראות, כשהפניה הזאת לא נעשית באופן בטיחותי, עם רמזור או </w:t>
      </w:r>
      <w:bookmarkStart w:id="6748" w:name="_ETM_Q19_482662"/>
      <w:bookmarkEnd w:id="6748"/>
      <w:r>
        <w:rPr>
          <w:rFonts w:hint="cs"/>
          <w:rtl/>
          <w:lang w:eastAsia="he-IL"/>
        </w:rPr>
        <w:t xml:space="preserve">דברים כאלה, וגם כשזה יכול להפריע לתנועה הזורמת ממזרח למערב, ממערב למזרח </w:t>
      </w:r>
      <w:r>
        <w:rPr>
          <w:rFonts w:hint="eastAsia"/>
          <w:rtl/>
          <w:lang w:eastAsia="he-IL"/>
        </w:rPr>
        <w:t xml:space="preserve">– </w:t>
      </w:r>
      <w:r>
        <w:rPr>
          <w:rFonts w:hint="cs"/>
          <w:rtl/>
          <w:lang w:eastAsia="he-IL"/>
        </w:rPr>
        <w:t xml:space="preserve">התפיסה של המומחים, של מהנדסי התנועה, שמתחשבים בנתונים שיש </w:t>
      </w:r>
      <w:r>
        <w:rPr>
          <w:rFonts w:hint="eastAsia"/>
          <w:rtl/>
          <w:lang w:eastAsia="he-IL"/>
        </w:rPr>
        <w:t xml:space="preserve">– </w:t>
      </w:r>
      <w:r>
        <w:rPr>
          <w:rFonts w:hint="cs"/>
          <w:rtl/>
          <w:lang w:eastAsia="he-IL"/>
        </w:rPr>
        <w:t xml:space="preserve">נפח התנועה, תנאי הדרך, תנאי הכביש </w:t>
      </w:r>
      <w:r>
        <w:rPr>
          <w:rFonts w:hint="eastAsia"/>
          <w:rtl/>
          <w:lang w:eastAsia="he-IL"/>
        </w:rPr>
        <w:t xml:space="preserve">– </w:t>
      </w:r>
      <w:r>
        <w:rPr>
          <w:rFonts w:hint="cs"/>
          <w:rtl/>
          <w:lang w:eastAsia="he-IL"/>
        </w:rPr>
        <w:t>היא</w:t>
      </w:r>
      <w:r>
        <w:rPr>
          <w:rFonts w:hint="eastAsia"/>
          <w:rtl/>
          <w:lang w:eastAsia="he-IL"/>
        </w:rPr>
        <w:t xml:space="preserve"> </w:t>
      </w:r>
      <w:r>
        <w:rPr>
          <w:rFonts w:hint="cs"/>
          <w:rtl/>
          <w:lang w:eastAsia="he-IL"/>
        </w:rPr>
        <w:t>לא לאפשר את הפנייה שמאלה אלא לאפשר לצאת רק ישר, ו</w:t>
      </w:r>
      <w:r w:rsidR="006447D5">
        <w:rPr>
          <w:rFonts w:hint="cs"/>
          <w:rtl/>
          <w:lang w:eastAsia="he-IL"/>
        </w:rPr>
        <w:t>ה</w:t>
      </w:r>
      <w:r>
        <w:rPr>
          <w:rFonts w:hint="cs"/>
          <w:rtl/>
          <w:lang w:eastAsia="he-IL"/>
        </w:rPr>
        <w:t xml:space="preserve">פנייה שמאלה </w:t>
      </w:r>
      <w:bookmarkStart w:id="6749" w:name="_ETM_Q19_503081"/>
      <w:bookmarkEnd w:id="6749"/>
      <w:r>
        <w:rPr>
          <w:rFonts w:hint="cs"/>
          <w:rtl/>
          <w:lang w:eastAsia="he-IL"/>
        </w:rPr>
        <w:t xml:space="preserve">נעשית באופן ובמקומות שאפשר </w:t>
      </w:r>
      <w:proofErr w:type="spellStart"/>
      <w:r>
        <w:rPr>
          <w:rFonts w:hint="cs"/>
          <w:rtl/>
          <w:lang w:eastAsia="he-IL"/>
        </w:rPr>
        <w:t>לפרסס</w:t>
      </w:r>
      <w:proofErr w:type="spellEnd"/>
      <w:r>
        <w:rPr>
          <w:rFonts w:hint="cs"/>
          <w:rtl/>
          <w:lang w:eastAsia="he-IL"/>
        </w:rPr>
        <w:t xml:space="preserve"> ואז להגיע בבטחה לכניסות האלה. זו התשו</w:t>
      </w:r>
      <w:bookmarkStart w:id="6750" w:name="_ETM_Q19_511960"/>
      <w:bookmarkEnd w:id="6750"/>
      <w:r>
        <w:rPr>
          <w:rFonts w:hint="cs"/>
          <w:rtl/>
          <w:lang w:eastAsia="he-IL"/>
        </w:rPr>
        <w:t>בה שיש לי.</w:t>
      </w:r>
    </w:p>
    <w:p w:rsidR="00F46CD6" w:rsidRDefault="00F46CD6" w:rsidP="000B178B">
      <w:pPr>
        <w:rPr>
          <w:rtl/>
          <w:lang w:eastAsia="he-IL"/>
        </w:rPr>
      </w:pPr>
      <w:bookmarkStart w:id="6751" w:name="_ETM_Q19_515636"/>
      <w:bookmarkStart w:id="6752" w:name="_ETM_Q19_515711"/>
      <w:bookmarkEnd w:id="6751"/>
      <w:bookmarkEnd w:id="6752"/>
    </w:p>
    <w:p w:rsidR="00F46CD6" w:rsidRDefault="00F46CD6" w:rsidP="000B178B">
      <w:pPr>
        <w:pStyle w:val="-"/>
        <w:rPr>
          <w:rtl/>
        </w:rPr>
      </w:pPr>
      <w:bookmarkStart w:id="6753" w:name="ET_speakercontinue_5682_9"/>
      <w:r w:rsidRPr="006C2919">
        <w:rPr>
          <w:rStyle w:val="TagStyle"/>
          <w:rtl/>
        </w:rPr>
        <w:t xml:space="preserve"> &lt;&lt; דובר_המשך &gt;&gt;</w:t>
      </w:r>
      <w:r w:rsidRPr="00E2749F">
        <w:rPr>
          <w:rStyle w:val="TagStyle"/>
          <w:rtl/>
        </w:rPr>
        <w:t xml:space="preserve"> </w:t>
      </w:r>
      <w:r>
        <w:rPr>
          <w:rtl/>
        </w:rPr>
        <w:t>סעיד אלחרומי (הרשימה המשותפת):</w:t>
      </w:r>
      <w:r w:rsidRPr="00E2749F">
        <w:rPr>
          <w:rStyle w:val="TagStyle"/>
          <w:rtl/>
        </w:rPr>
        <w:t xml:space="preserve"> </w:t>
      </w:r>
      <w:r w:rsidRPr="006C2919">
        <w:rPr>
          <w:rStyle w:val="TagStyle"/>
          <w:rtl/>
        </w:rPr>
        <w:t xml:space="preserve">&lt;&lt; דובר_המשך &gt;&gt;  </w:t>
      </w:r>
      <w:r>
        <w:rPr>
          <w:rtl/>
        </w:rPr>
        <w:t xml:space="preserve">  </w:t>
      </w:r>
      <w:bookmarkEnd w:id="6753"/>
    </w:p>
    <w:p w:rsidR="00F46CD6" w:rsidRDefault="00F46CD6" w:rsidP="00877409">
      <w:pPr>
        <w:rPr>
          <w:rtl/>
          <w:lang w:eastAsia="he-IL"/>
        </w:rPr>
      </w:pPr>
    </w:p>
    <w:p w:rsidR="00F46CD6" w:rsidRDefault="00F46CD6" w:rsidP="000B178B">
      <w:pPr>
        <w:rPr>
          <w:rtl/>
          <w:lang w:eastAsia="he-IL"/>
        </w:rPr>
      </w:pPr>
      <w:r>
        <w:rPr>
          <w:rFonts w:hint="cs"/>
          <w:rtl/>
          <w:lang w:eastAsia="he-IL"/>
        </w:rPr>
        <w:t xml:space="preserve">אדוני סגן השר, בכביש הזה, באזור הזה, לאו דווקא מדברים על כניסות רכבים. אין שם אפילו לבני אדם. לצערי הרב, רוב התושבים שחיים </w:t>
      </w:r>
      <w:bookmarkStart w:id="6754" w:name="_ETM_Q19_529287"/>
      <w:bookmarkEnd w:id="6754"/>
      <w:r>
        <w:rPr>
          <w:rFonts w:hint="cs"/>
          <w:rtl/>
          <w:lang w:eastAsia="he-IL"/>
        </w:rPr>
        <w:t xml:space="preserve">בשני הצדדים, לפחות בין צומת שרה לצומת אוהלים, עוברים מעל המעקה הזה, ולכן הסכנה היא יותר גרועה. בכביש 40 עצמו, ליד רהט ובמקומות אחרים צפונה, יש מעברים, לפחות לבעלי חיים ובני אדם. אני לא מדבר כאן על עלות תקציבית ועל צמתים ורמזורים. יש צמתים, אבל לבני אדם. המצב הקיים </w:t>
      </w:r>
      <w:bookmarkStart w:id="6755" w:name="_ETM_Q19_559267"/>
      <w:bookmarkEnd w:id="6755"/>
      <w:r>
        <w:rPr>
          <w:rtl/>
          <w:lang w:eastAsia="he-IL"/>
        </w:rPr>
        <w:t>–</w:t>
      </w:r>
      <w:r>
        <w:rPr>
          <w:rFonts w:hint="cs"/>
          <w:rtl/>
          <w:lang w:eastAsia="he-IL"/>
        </w:rPr>
        <w:t xml:space="preserve"> יש בעלי חיים משוטטים שלפעמים משוטטים בכביש ואין להם מעבר, והתאונה היא בלתי נמנעת.</w:t>
      </w:r>
    </w:p>
    <w:p w:rsidR="00F46CD6" w:rsidRDefault="00F46CD6" w:rsidP="00877409">
      <w:pPr>
        <w:rPr>
          <w:rtl/>
          <w:lang w:eastAsia="he-IL"/>
        </w:rPr>
      </w:pPr>
    </w:p>
    <w:p w:rsidR="00F46CD6" w:rsidRDefault="00F46CD6" w:rsidP="000B178B">
      <w:pPr>
        <w:pStyle w:val="-"/>
        <w:rPr>
          <w:rtl/>
        </w:rPr>
      </w:pPr>
      <w:bookmarkStart w:id="6756" w:name="ET_speakercontinue_6005_39"/>
      <w:r w:rsidRPr="003575C7">
        <w:rPr>
          <w:rStyle w:val="TagStyle"/>
          <w:rtl/>
        </w:rPr>
        <w:t xml:space="preserve"> &lt;&lt; דובר_המשך &gt;&gt;</w:t>
      </w:r>
      <w:r w:rsidRPr="006200CC">
        <w:rPr>
          <w:rStyle w:val="TagStyle"/>
          <w:rtl/>
        </w:rPr>
        <w:t xml:space="preserve"> </w:t>
      </w:r>
      <w:r>
        <w:rPr>
          <w:rtl/>
        </w:rPr>
        <w:t>סגן שרת התחבורה והבטיחות בדרכים אורי מקלב:</w:t>
      </w:r>
      <w:r w:rsidRPr="006200CC">
        <w:rPr>
          <w:rStyle w:val="TagStyle"/>
          <w:rtl/>
        </w:rPr>
        <w:t xml:space="preserve"> </w:t>
      </w:r>
      <w:r w:rsidRPr="003575C7">
        <w:rPr>
          <w:rStyle w:val="TagStyle"/>
          <w:rtl/>
        </w:rPr>
        <w:t>&lt;&lt; דובר_המשך &gt;&gt;</w:t>
      </w:r>
      <w:r>
        <w:rPr>
          <w:rtl/>
        </w:rPr>
        <w:t xml:space="preserve">  </w:t>
      </w:r>
      <w:bookmarkEnd w:id="6756"/>
    </w:p>
    <w:p w:rsidR="00F46CD6" w:rsidRPr="006200CC" w:rsidRDefault="00F46CD6" w:rsidP="000B178B">
      <w:pPr>
        <w:ind w:firstLine="0"/>
        <w:rPr>
          <w:rtl/>
          <w:lang w:eastAsia="he-IL"/>
        </w:rPr>
      </w:pPr>
    </w:p>
    <w:p w:rsidR="00F46CD6" w:rsidRDefault="00F46CD6" w:rsidP="006447D5">
      <w:pPr>
        <w:rPr>
          <w:rtl/>
          <w:lang w:eastAsia="he-IL"/>
        </w:rPr>
      </w:pPr>
      <w:bookmarkStart w:id="6757" w:name="_ETM_Q19_570990"/>
      <w:bookmarkStart w:id="6758" w:name="_ETM_Q19_571070"/>
      <w:bookmarkEnd w:id="6757"/>
      <w:bookmarkEnd w:id="6758"/>
      <w:r>
        <w:rPr>
          <w:rFonts w:hint="cs"/>
          <w:rtl/>
          <w:lang w:eastAsia="he-IL"/>
        </w:rPr>
        <w:lastRenderedPageBreak/>
        <w:t xml:space="preserve">אני לא יודע להתמודד עם מעבר לבעלי </w:t>
      </w:r>
      <w:bookmarkStart w:id="6759" w:name="_ETM_Q19_570202"/>
      <w:bookmarkEnd w:id="6759"/>
      <w:r>
        <w:rPr>
          <w:rFonts w:hint="cs"/>
          <w:rtl/>
          <w:lang w:eastAsia="he-IL"/>
        </w:rPr>
        <w:t xml:space="preserve">חיים, אני מוכן לבדוק את זה. זה לא היה בשאילתה, </w:t>
      </w:r>
      <w:bookmarkStart w:id="6760" w:name="_ETM_Q19_571983"/>
      <w:bookmarkEnd w:id="6760"/>
      <w:r>
        <w:rPr>
          <w:rFonts w:hint="cs"/>
          <w:rtl/>
          <w:lang w:eastAsia="he-IL"/>
        </w:rPr>
        <w:t xml:space="preserve">כך שלא ידעתי לבדוק את זה, אין לי ניסיון. אבל אני כן יכול להגיד לך שחברת </w:t>
      </w:r>
      <w:bookmarkStart w:id="6761" w:name="_ETM_Q19_577661"/>
      <w:bookmarkEnd w:id="6761"/>
      <w:r>
        <w:rPr>
          <w:rFonts w:hint="cs"/>
          <w:rtl/>
          <w:lang w:eastAsia="he-IL"/>
        </w:rPr>
        <w:t xml:space="preserve">נתיבי ישראל השקיעה בכביש 40 ובמקטע שאתה מדבר עליו, 19 קילומטר של חידוש הכביש, להפוך את חלקו לדו-מסלולי, והוספת 16 קילומטר של מפרדה קשיחה בין הנתיבים, ויש גם רמזורים, ויש מחלוף </w:t>
      </w:r>
      <w:bookmarkStart w:id="6762" w:name="_ETM_Q19_600315"/>
      <w:bookmarkEnd w:id="6762"/>
      <w:r>
        <w:rPr>
          <w:rFonts w:hint="cs"/>
          <w:rtl/>
          <w:lang w:eastAsia="he-IL"/>
        </w:rPr>
        <w:t xml:space="preserve">צמתים, מה שנקרא, לרבות הנגשה לפזורה. אלו הנתונים שקיבלתי </w:t>
      </w:r>
      <w:r>
        <w:rPr>
          <w:rFonts w:hint="eastAsia"/>
          <w:rtl/>
          <w:lang w:eastAsia="he-IL"/>
        </w:rPr>
        <w:t>–</w:t>
      </w:r>
      <w:r>
        <w:rPr>
          <w:rFonts w:hint="cs"/>
          <w:rtl/>
          <w:lang w:eastAsia="he-IL"/>
        </w:rPr>
        <w:t xml:space="preserve"> </w:t>
      </w:r>
      <w:bookmarkStart w:id="6763" w:name="_ETM_Q19_606603"/>
      <w:bookmarkEnd w:id="6763"/>
      <w:r>
        <w:rPr>
          <w:rFonts w:hint="cs"/>
          <w:rtl/>
          <w:lang w:eastAsia="he-IL"/>
        </w:rPr>
        <w:t xml:space="preserve">שזו השקעה של מאות מיליוני שקלים שנעשתה במקטע הזה. נכון, הם אומרים: אנחנו לא מאפשרים את הכניסה ואנחנו סתמנו </w:t>
      </w:r>
      <w:r>
        <w:rPr>
          <w:rFonts w:hint="eastAsia"/>
          <w:rtl/>
          <w:lang w:eastAsia="he-IL"/>
        </w:rPr>
        <w:t xml:space="preserve">– </w:t>
      </w:r>
      <w:r>
        <w:rPr>
          <w:rFonts w:hint="cs"/>
          <w:rtl/>
          <w:lang w:eastAsia="he-IL"/>
        </w:rPr>
        <w:t xml:space="preserve">סגרו </w:t>
      </w:r>
      <w:bookmarkStart w:id="6764" w:name="_ETM_Q19_617399"/>
      <w:bookmarkEnd w:id="6764"/>
      <w:r>
        <w:rPr>
          <w:rFonts w:hint="cs"/>
          <w:rtl/>
          <w:lang w:eastAsia="he-IL"/>
        </w:rPr>
        <w:t xml:space="preserve">את היציאות האלה כדי למנוע תאונות חזיתיות. אומרים לי שמאז שעשו את זה נמנעו </w:t>
      </w:r>
      <w:bookmarkStart w:id="6765" w:name="_ETM_Q19_624284"/>
      <w:bookmarkEnd w:id="6765"/>
      <w:r>
        <w:rPr>
          <w:rFonts w:hint="cs"/>
          <w:rtl/>
          <w:lang w:eastAsia="he-IL"/>
        </w:rPr>
        <w:t>תאונות חזיתיות שגבו חיי אדם רבים. אני מבין את השיקולים, אני מבין את מה שאתה אומר, זה נכון</w:t>
      </w:r>
      <w:r w:rsidR="006447D5">
        <w:rPr>
          <w:rFonts w:hint="cs"/>
          <w:rtl/>
          <w:lang w:eastAsia="he-IL"/>
        </w:rPr>
        <w:t>,</w:t>
      </w:r>
      <w:r>
        <w:rPr>
          <w:rFonts w:hint="cs"/>
          <w:rtl/>
          <w:lang w:eastAsia="he-IL"/>
        </w:rPr>
        <w:t xml:space="preserve"> מצד אחד, אבל חיי אדם </w:t>
      </w:r>
      <w:r w:rsidR="006447D5">
        <w:rPr>
          <w:rFonts w:hint="eastAsia"/>
          <w:rtl/>
          <w:lang w:eastAsia="he-IL"/>
        </w:rPr>
        <w:t xml:space="preserve">– </w:t>
      </w:r>
      <w:r>
        <w:rPr>
          <w:rFonts w:hint="cs"/>
          <w:rtl/>
          <w:lang w:eastAsia="he-IL"/>
        </w:rPr>
        <w:t>כשבאים</w:t>
      </w:r>
      <w:bookmarkStart w:id="6766" w:name="_ETM_Q19_634406"/>
      <w:bookmarkEnd w:id="6766"/>
      <w:r>
        <w:rPr>
          <w:rFonts w:hint="cs"/>
          <w:rtl/>
          <w:lang w:eastAsia="he-IL"/>
        </w:rPr>
        <w:t xml:space="preserve"> לתת בטיחות הרבה יותר טובה, אז ההפרדה היא לפעמים בלתי נמנעת, אף שהיא מקשה. אבל מה שאתה מדבר עליו</w:t>
      </w:r>
      <w:r w:rsidR="006447D5">
        <w:rPr>
          <w:rFonts w:hint="cs"/>
          <w:rtl/>
          <w:lang w:eastAsia="he-IL"/>
        </w:rPr>
        <w:t>,</w:t>
      </w:r>
      <w:r>
        <w:rPr>
          <w:rFonts w:hint="cs"/>
          <w:rtl/>
          <w:lang w:eastAsia="he-IL"/>
        </w:rPr>
        <w:t xml:space="preserve"> על </w:t>
      </w:r>
      <w:bookmarkStart w:id="6767" w:name="_ETM_Q19_638292"/>
      <w:bookmarkEnd w:id="6767"/>
      <w:r>
        <w:rPr>
          <w:rFonts w:hint="cs"/>
          <w:rtl/>
          <w:lang w:eastAsia="he-IL"/>
        </w:rPr>
        <w:t xml:space="preserve">בעלי חיים, אני לא יודע לענות לך, כפי שאמרתי בתחילת </w:t>
      </w:r>
      <w:bookmarkStart w:id="6768" w:name="_ETM_Q19_641540"/>
      <w:bookmarkEnd w:id="6768"/>
      <w:r>
        <w:rPr>
          <w:rFonts w:hint="cs"/>
          <w:rtl/>
          <w:lang w:eastAsia="he-IL"/>
        </w:rPr>
        <w:t>דבריי. אני אבדוק את זה.</w:t>
      </w:r>
    </w:p>
    <w:p w:rsidR="00F46CD6" w:rsidRDefault="00F46CD6" w:rsidP="000B178B">
      <w:pPr>
        <w:ind w:firstLine="0"/>
        <w:rPr>
          <w:rtl/>
          <w:lang w:eastAsia="he-IL"/>
        </w:rPr>
      </w:pPr>
    </w:p>
    <w:p w:rsidR="00F46CD6" w:rsidRDefault="00F46CD6" w:rsidP="000B178B">
      <w:pPr>
        <w:pStyle w:val="af7"/>
        <w:rPr>
          <w:rtl/>
        </w:rPr>
      </w:pPr>
      <w:r w:rsidRPr="003575C7">
        <w:rPr>
          <w:rStyle w:val="TagStyle"/>
          <w:rtl/>
        </w:rPr>
        <w:t xml:space="preserve"> &lt;&lt; יור &gt;&gt;</w:t>
      </w:r>
      <w:r w:rsidRPr="00E2749F">
        <w:rPr>
          <w:rStyle w:val="TagStyle"/>
          <w:rtl/>
        </w:rPr>
        <w:t xml:space="preserve"> </w:t>
      </w:r>
      <w:r>
        <w:rPr>
          <w:rtl/>
        </w:rPr>
        <w:t>היו"ר מנסור עבאס:</w:t>
      </w:r>
      <w:r w:rsidRPr="00E2749F">
        <w:rPr>
          <w:rStyle w:val="TagStyle"/>
          <w:rtl/>
        </w:rPr>
        <w:t xml:space="preserve"> </w:t>
      </w:r>
      <w:r w:rsidRPr="003575C7">
        <w:rPr>
          <w:rStyle w:val="TagStyle"/>
          <w:rtl/>
        </w:rPr>
        <w:t>&lt;&lt; יור &gt;&gt;</w:t>
      </w:r>
      <w:r>
        <w:rPr>
          <w:rtl/>
        </w:rPr>
        <w:t xml:space="preserve">  </w:t>
      </w:r>
    </w:p>
    <w:p w:rsidR="00F46CD6" w:rsidRDefault="00F46CD6" w:rsidP="00877409">
      <w:pPr>
        <w:rPr>
          <w:rtl/>
          <w:lang w:eastAsia="he-IL"/>
        </w:rPr>
      </w:pPr>
    </w:p>
    <w:p w:rsidR="00F46CD6" w:rsidRDefault="00F46CD6" w:rsidP="000B178B">
      <w:pPr>
        <w:rPr>
          <w:rtl/>
          <w:lang w:eastAsia="he-IL"/>
        </w:rPr>
      </w:pPr>
      <w:r>
        <w:rPr>
          <w:rFonts w:hint="cs"/>
          <w:rtl/>
          <w:lang w:eastAsia="he-IL"/>
        </w:rPr>
        <w:t>תודה, אדוני סגן השר.</w:t>
      </w:r>
    </w:p>
    <w:p w:rsidR="00F46CD6" w:rsidRDefault="00F46CD6" w:rsidP="000B178B">
      <w:pPr>
        <w:rPr>
          <w:rtl/>
          <w:lang w:eastAsia="he-IL"/>
        </w:rPr>
      </w:pPr>
      <w:bookmarkStart w:id="6769" w:name="_ETM_Q19_642861"/>
      <w:bookmarkEnd w:id="6769"/>
    </w:p>
    <w:p w:rsidR="00F46CD6" w:rsidRDefault="00F46CD6" w:rsidP="006447D5">
      <w:pPr>
        <w:rPr>
          <w:rtl/>
          <w:lang w:eastAsia="he-IL"/>
        </w:rPr>
      </w:pPr>
      <w:bookmarkStart w:id="6770" w:name="_ETM_Q19_642981"/>
      <w:bookmarkStart w:id="6771" w:name="_ETM_Q19_643001"/>
      <w:bookmarkStart w:id="6772" w:name="_ETM_Q19_643046"/>
      <w:bookmarkEnd w:id="6770"/>
      <w:bookmarkEnd w:id="6771"/>
      <w:bookmarkEnd w:id="6772"/>
      <w:r>
        <w:rPr>
          <w:rFonts w:hint="cs"/>
          <w:rtl/>
          <w:lang w:eastAsia="he-IL"/>
        </w:rPr>
        <w:t xml:space="preserve">השאילתה הבאה </w:t>
      </w:r>
      <w:r w:rsidR="006447D5">
        <w:rPr>
          <w:rFonts w:hint="eastAsia"/>
          <w:rtl/>
          <w:lang w:eastAsia="he-IL"/>
        </w:rPr>
        <w:t xml:space="preserve">– </w:t>
      </w:r>
      <w:r>
        <w:rPr>
          <w:rFonts w:hint="cs"/>
          <w:rtl/>
          <w:lang w:eastAsia="he-IL"/>
        </w:rPr>
        <w:t xml:space="preserve">מס' 278, של חבר הכנסת סעיד </w:t>
      </w:r>
      <w:bookmarkStart w:id="6773" w:name="_ETM_Q19_646925"/>
      <w:bookmarkEnd w:id="6773"/>
      <w:r>
        <w:rPr>
          <w:rFonts w:hint="cs"/>
          <w:rtl/>
          <w:lang w:eastAsia="he-IL"/>
        </w:rPr>
        <w:t xml:space="preserve">אלחרומי, בנושא: הכביש בין בית קמה לעיר רהט מכיוון </w:t>
      </w:r>
      <w:bookmarkStart w:id="6774" w:name="_ETM_Q19_656061"/>
      <w:bookmarkEnd w:id="6774"/>
      <w:r>
        <w:rPr>
          <w:rFonts w:hint="cs"/>
          <w:rtl/>
          <w:lang w:eastAsia="he-IL"/>
        </w:rPr>
        <w:t>קיבוץ שובל.</w:t>
      </w:r>
    </w:p>
    <w:p w:rsidR="00F46CD6" w:rsidRDefault="00F46CD6" w:rsidP="000B178B">
      <w:pPr>
        <w:rPr>
          <w:rtl/>
          <w:lang w:eastAsia="he-IL"/>
        </w:rPr>
      </w:pPr>
      <w:bookmarkStart w:id="6775" w:name="_ETM_Q19_654595"/>
      <w:bookmarkStart w:id="6776" w:name="_ETM_Q19_654657"/>
      <w:bookmarkEnd w:id="6775"/>
      <w:bookmarkEnd w:id="6776"/>
    </w:p>
    <w:p w:rsidR="00F46CD6" w:rsidRDefault="00F46CD6" w:rsidP="000B178B">
      <w:pPr>
        <w:pStyle w:val="aa"/>
        <w:rPr>
          <w:rtl/>
          <w:lang w:eastAsia="he-IL"/>
        </w:rPr>
      </w:pPr>
      <w:bookmarkStart w:id="6777" w:name="ET_query_621031_32"/>
      <w:r w:rsidRPr="003575C7">
        <w:rPr>
          <w:rStyle w:val="TagStyle"/>
          <w:rtl/>
        </w:rPr>
        <w:t xml:space="preserve"> &lt;&lt; שאילתה &gt;&gt;</w:t>
      </w:r>
      <w:r w:rsidRPr="006200CC">
        <w:rPr>
          <w:rStyle w:val="TagStyle"/>
          <w:rtl/>
        </w:rPr>
        <w:t xml:space="preserve"> </w:t>
      </w:r>
      <w:bookmarkStart w:id="6778" w:name="_Toc55337985"/>
      <w:r>
        <w:rPr>
          <w:rtl/>
          <w:lang w:eastAsia="he-IL"/>
        </w:rPr>
        <w:t>278. הכביש בין בית קמה לעיר רהט מכיוון הקיבוץ שובל</w:t>
      </w:r>
      <w:bookmarkEnd w:id="6778"/>
      <w:r w:rsidRPr="006200CC">
        <w:rPr>
          <w:rStyle w:val="TagStyle"/>
          <w:rtl/>
        </w:rPr>
        <w:t xml:space="preserve"> </w:t>
      </w:r>
      <w:r w:rsidRPr="003575C7">
        <w:rPr>
          <w:rStyle w:val="TagStyle"/>
          <w:rtl/>
        </w:rPr>
        <w:t>&lt;&lt; שאילתה &gt;&gt;</w:t>
      </w:r>
      <w:r>
        <w:rPr>
          <w:rtl/>
          <w:lang w:eastAsia="he-IL"/>
        </w:rPr>
        <w:t xml:space="preserve">  </w:t>
      </w:r>
      <w:bookmarkEnd w:id="6777"/>
    </w:p>
    <w:p w:rsidR="00F46CD6" w:rsidRDefault="00F46CD6" w:rsidP="000B178B">
      <w:pPr>
        <w:ind w:firstLine="0"/>
        <w:rPr>
          <w:rtl/>
        </w:rPr>
      </w:pPr>
      <w:bookmarkStart w:id="6779" w:name="_ETM_Q19_654334"/>
      <w:bookmarkStart w:id="6780" w:name="_ETM_Q19_654440"/>
      <w:bookmarkStart w:id="6781" w:name="_ETM_Q19_655710"/>
      <w:bookmarkEnd w:id="6779"/>
      <w:bookmarkEnd w:id="6780"/>
      <w:bookmarkEnd w:id="6781"/>
    </w:p>
    <w:p w:rsidR="00F46CD6" w:rsidRDefault="00F46CD6" w:rsidP="000B178B">
      <w:pPr>
        <w:pStyle w:val="a4"/>
        <w:rPr>
          <w:rtl/>
        </w:rPr>
      </w:pPr>
      <w:bookmarkStart w:id="6782" w:name="ET_speaker_5682_33"/>
      <w:r w:rsidRPr="003575C7">
        <w:rPr>
          <w:rStyle w:val="TagStyle"/>
          <w:rtl/>
        </w:rPr>
        <w:t xml:space="preserve"> &lt;&lt; דובר &gt;&gt;</w:t>
      </w:r>
      <w:r w:rsidRPr="006200CC">
        <w:rPr>
          <w:rStyle w:val="TagStyle"/>
          <w:rtl/>
        </w:rPr>
        <w:t xml:space="preserve"> </w:t>
      </w:r>
      <w:bookmarkStart w:id="6783" w:name="_Toc55337986"/>
      <w:r>
        <w:rPr>
          <w:rtl/>
        </w:rPr>
        <w:t>סעיד אלחרומי (הרשימה המשותפת):</w:t>
      </w:r>
      <w:bookmarkEnd w:id="6783"/>
      <w:r w:rsidRPr="006200CC">
        <w:rPr>
          <w:rStyle w:val="TagStyle"/>
          <w:rtl/>
        </w:rPr>
        <w:t xml:space="preserve"> </w:t>
      </w:r>
      <w:r w:rsidRPr="003575C7">
        <w:rPr>
          <w:rStyle w:val="TagStyle"/>
          <w:rtl/>
        </w:rPr>
        <w:t>&lt;&lt; דובר &gt;&gt;</w:t>
      </w:r>
      <w:r>
        <w:rPr>
          <w:rtl/>
        </w:rPr>
        <w:t xml:space="preserve">  </w:t>
      </w:r>
      <w:bookmarkEnd w:id="6782"/>
    </w:p>
    <w:p w:rsidR="00F46CD6" w:rsidRDefault="00F46CD6" w:rsidP="00877409">
      <w:pPr>
        <w:rPr>
          <w:rtl/>
          <w:lang w:eastAsia="he-IL"/>
        </w:rPr>
      </w:pPr>
    </w:p>
    <w:p w:rsidR="00F46CD6" w:rsidRPr="009F1FFC" w:rsidRDefault="00F46CD6" w:rsidP="000B178B">
      <w:pPr>
        <w:rPr>
          <w:rtl/>
          <w:lang w:eastAsia="he-IL"/>
        </w:rPr>
      </w:pPr>
      <w:bookmarkStart w:id="6784" w:name="_ETM_Q19_656490"/>
      <w:bookmarkStart w:id="6785" w:name="_ETM_Q19_656566"/>
      <w:bookmarkEnd w:id="6784"/>
      <w:bookmarkEnd w:id="6785"/>
      <w:r>
        <w:rPr>
          <w:rFonts w:hint="cs"/>
          <w:rtl/>
          <w:lang w:eastAsia="he-IL"/>
        </w:rPr>
        <w:t xml:space="preserve">תודה, אדוני היושב-ראש. אדוני סגן השרה, </w:t>
      </w:r>
      <w:r>
        <w:rPr>
          <w:rFonts w:hint="cs"/>
          <w:rtl/>
        </w:rPr>
        <w:t>כביש זה סואן ברכבים במשך כל שעות היום. מדובר בכביש צר, מסוכן וללא שוליים בטיחותיים. כביש זה הפך למוקד לתאונות דרכים רבות.</w:t>
      </w:r>
      <w:r>
        <w:br/>
      </w:r>
    </w:p>
    <w:p w:rsidR="00F46CD6" w:rsidRDefault="00F46CD6" w:rsidP="000B178B">
      <w:pPr>
        <w:rPr>
          <w:rtl/>
        </w:rPr>
      </w:pPr>
      <w:r w:rsidRPr="00472AB3">
        <w:rPr>
          <w:rFonts w:hint="cs"/>
          <w:rtl/>
        </w:rPr>
        <w:t>רצוני לשאול:</w:t>
      </w:r>
    </w:p>
    <w:p w:rsidR="00F46CD6" w:rsidRPr="00472AB3" w:rsidRDefault="00F46CD6" w:rsidP="000B178B">
      <w:pPr>
        <w:rPr>
          <w:rtl/>
        </w:rPr>
      </w:pPr>
      <w:bookmarkStart w:id="6786" w:name="_ETM_Q19_672362"/>
      <w:bookmarkStart w:id="6787" w:name="_ETM_Q19_672428"/>
      <w:bookmarkEnd w:id="6786"/>
      <w:bookmarkEnd w:id="6787"/>
    </w:p>
    <w:p w:rsidR="00F46CD6" w:rsidRDefault="00F46CD6" w:rsidP="000B178B">
      <w:r>
        <w:rPr>
          <w:rFonts w:hint="cs"/>
          <w:rtl/>
        </w:rPr>
        <w:t>1. מדוע לא מרחיבים את הכביש?</w:t>
      </w:r>
    </w:p>
    <w:p w:rsidR="00F46CD6" w:rsidRPr="006200CC" w:rsidRDefault="00F46CD6" w:rsidP="000B178B">
      <w:pPr>
        <w:rPr>
          <w:rtl/>
        </w:rPr>
      </w:pPr>
    </w:p>
    <w:p w:rsidR="00F46CD6" w:rsidRPr="009F1FFC" w:rsidRDefault="00F46CD6" w:rsidP="000B178B">
      <w:pPr>
        <w:rPr>
          <w:rtl/>
        </w:rPr>
      </w:pPr>
      <w:bookmarkStart w:id="6788" w:name="_ETM_Q19_673595"/>
      <w:bookmarkStart w:id="6789" w:name="_ETM_Q19_673640"/>
      <w:bookmarkStart w:id="6790" w:name="_ETM_Q19_676986"/>
      <w:bookmarkEnd w:id="6788"/>
      <w:bookmarkEnd w:id="6789"/>
      <w:bookmarkEnd w:id="6790"/>
      <w:r>
        <w:rPr>
          <w:rFonts w:hint="cs"/>
          <w:rtl/>
        </w:rPr>
        <w:t>2. מהי תוכנית משרדך לטיפול בנושא?</w:t>
      </w:r>
    </w:p>
    <w:p w:rsidR="00F46CD6" w:rsidRDefault="00F46CD6" w:rsidP="000B178B">
      <w:pPr>
        <w:ind w:firstLine="0"/>
        <w:rPr>
          <w:rtl/>
          <w:lang w:eastAsia="he-IL"/>
        </w:rPr>
      </w:pPr>
    </w:p>
    <w:p w:rsidR="00F46CD6" w:rsidRDefault="00F46CD6" w:rsidP="000B178B">
      <w:pPr>
        <w:pStyle w:val="a4"/>
        <w:rPr>
          <w:rtl/>
        </w:rPr>
      </w:pPr>
      <w:bookmarkStart w:id="6791" w:name="ET_speakercontinue_6005_38"/>
      <w:r w:rsidRPr="006C2919">
        <w:rPr>
          <w:rStyle w:val="TagStyle"/>
          <w:rtl/>
        </w:rPr>
        <w:t xml:space="preserve"> &lt;&lt; דובר &gt;&gt;</w:t>
      </w:r>
      <w:r w:rsidRPr="006200CC">
        <w:rPr>
          <w:rStyle w:val="TagStyle"/>
          <w:rtl/>
        </w:rPr>
        <w:t xml:space="preserve"> </w:t>
      </w:r>
      <w:bookmarkStart w:id="6792" w:name="_Toc55337987"/>
      <w:r>
        <w:rPr>
          <w:rtl/>
        </w:rPr>
        <w:t>סגן שרת התחבורה והבטיחות בדרכים אורי מקלב:</w:t>
      </w:r>
      <w:bookmarkEnd w:id="6792"/>
      <w:r w:rsidRPr="006200CC">
        <w:rPr>
          <w:rStyle w:val="TagStyle"/>
          <w:rtl/>
        </w:rPr>
        <w:t xml:space="preserve"> </w:t>
      </w:r>
      <w:r w:rsidRPr="006C2919">
        <w:rPr>
          <w:rStyle w:val="TagStyle"/>
          <w:rtl/>
        </w:rPr>
        <w:t xml:space="preserve">&lt;&lt; דובר &gt;&gt; </w:t>
      </w:r>
      <w:r>
        <w:rPr>
          <w:rtl/>
        </w:rPr>
        <w:t xml:space="preserve">  </w:t>
      </w:r>
      <w:bookmarkEnd w:id="6791"/>
    </w:p>
    <w:p w:rsidR="00F46CD6" w:rsidRPr="006200CC" w:rsidRDefault="00F46CD6" w:rsidP="000B178B">
      <w:pPr>
        <w:ind w:firstLine="0"/>
        <w:rPr>
          <w:rtl/>
          <w:lang w:eastAsia="he-IL"/>
        </w:rPr>
      </w:pPr>
    </w:p>
    <w:p w:rsidR="00F46CD6" w:rsidRDefault="00F46CD6" w:rsidP="000B178B">
      <w:pPr>
        <w:rPr>
          <w:rtl/>
          <w:lang w:eastAsia="he-IL"/>
        </w:rPr>
      </w:pPr>
      <w:r>
        <w:rPr>
          <w:rFonts w:hint="cs"/>
          <w:rtl/>
          <w:lang w:eastAsia="he-IL"/>
        </w:rPr>
        <w:lastRenderedPageBreak/>
        <w:t xml:space="preserve">תודה רבה על שאילתה מס' 278. במקרה הזה יש לי כן בשורה טובה לך, חבר הכנסת סעיד אלחרומי. אנחנו קוראים לזה </w:t>
      </w:r>
      <w:bookmarkStart w:id="6793" w:name="_ETM_Q19_685808"/>
      <w:bookmarkEnd w:id="6793"/>
      <w:r>
        <w:rPr>
          <w:rFonts w:hint="cs"/>
          <w:rtl/>
          <w:lang w:eastAsia="he-IL"/>
        </w:rPr>
        <w:t xml:space="preserve">פרויקט כביש 264 שבקטע שמצומת בית קמה ועד צומת משמר הנגב, ואני מבין שזה עונה על מה שאתה </w:t>
      </w:r>
      <w:bookmarkStart w:id="6794" w:name="_ETM_Q19_698216"/>
      <w:bookmarkEnd w:id="6794"/>
      <w:r>
        <w:rPr>
          <w:rFonts w:hint="cs"/>
          <w:rtl/>
          <w:lang w:eastAsia="he-IL"/>
        </w:rPr>
        <w:t xml:space="preserve">אומר </w:t>
      </w:r>
      <w:r>
        <w:rPr>
          <w:rFonts w:hint="eastAsia"/>
          <w:rtl/>
          <w:lang w:eastAsia="he-IL"/>
        </w:rPr>
        <w:t xml:space="preserve">– </w:t>
      </w:r>
      <w:r>
        <w:rPr>
          <w:rFonts w:hint="cs"/>
          <w:rtl/>
          <w:lang w:eastAsia="he-IL"/>
        </w:rPr>
        <w:t xml:space="preserve">זה המספר של הכביש הזה. </w:t>
      </w:r>
    </w:p>
    <w:p w:rsidR="00F46CD6" w:rsidRDefault="00F46CD6" w:rsidP="000B178B">
      <w:pPr>
        <w:rPr>
          <w:rtl/>
          <w:lang w:eastAsia="he-IL"/>
        </w:rPr>
      </w:pPr>
      <w:bookmarkStart w:id="6795" w:name="_ETM_Q19_701912"/>
      <w:bookmarkStart w:id="6796" w:name="_ETM_Q19_701985"/>
      <w:bookmarkEnd w:id="6795"/>
      <w:bookmarkEnd w:id="6796"/>
    </w:p>
    <w:p w:rsidR="00F46CD6" w:rsidRDefault="00F46CD6" w:rsidP="000B178B">
      <w:pPr>
        <w:rPr>
          <w:rtl/>
          <w:lang w:eastAsia="he-IL"/>
        </w:rPr>
      </w:pPr>
      <w:bookmarkStart w:id="6797" w:name="_ETM_Q19_702008"/>
      <w:bookmarkStart w:id="6798" w:name="_ETM_Q19_702078"/>
      <w:bookmarkStart w:id="6799" w:name="_ETM_Q19_702376"/>
      <w:bookmarkEnd w:id="6797"/>
      <w:bookmarkEnd w:id="6798"/>
      <w:bookmarkEnd w:id="6799"/>
      <w:r>
        <w:rPr>
          <w:rFonts w:hint="cs"/>
          <w:rtl/>
          <w:lang w:eastAsia="he-IL"/>
        </w:rPr>
        <w:t xml:space="preserve">עכשיו זה נמצא בהליך מכרז, והליך המכרז הזה כולל הוספת </w:t>
      </w:r>
      <w:bookmarkStart w:id="6800" w:name="_ETM_Q19_704921"/>
      <w:bookmarkEnd w:id="6800"/>
      <w:r>
        <w:rPr>
          <w:rFonts w:hint="cs"/>
          <w:rtl/>
          <w:lang w:eastAsia="he-IL"/>
        </w:rPr>
        <w:t xml:space="preserve">נתיב לאורך כל התוואי, ביצוע הפרדה קשיחה </w:t>
      </w:r>
      <w:r>
        <w:rPr>
          <w:rFonts w:hint="eastAsia"/>
          <w:rtl/>
          <w:lang w:eastAsia="he-IL"/>
        </w:rPr>
        <w:t>–</w:t>
      </w:r>
      <w:bookmarkStart w:id="6801" w:name="_ETM_Q19_714184"/>
      <w:bookmarkEnd w:id="6801"/>
      <w:r>
        <w:rPr>
          <w:rFonts w:hint="cs"/>
          <w:rtl/>
          <w:lang w:eastAsia="he-IL"/>
        </w:rPr>
        <w:t xml:space="preserve"> מה שאתה לא אוהב; אולי במקרה הזה כן </w:t>
      </w:r>
      <w:r>
        <w:rPr>
          <w:rFonts w:hint="eastAsia"/>
          <w:rtl/>
          <w:lang w:eastAsia="he-IL"/>
        </w:rPr>
        <w:t>–</w:t>
      </w:r>
      <w:r>
        <w:rPr>
          <w:rFonts w:hint="cs"/>
          <w:rtl/>
          <w:lang w:eastAsia="he-IL"/>
        </w:rPr>
        <w:t xml:space="preserve"> והסדרת צמתים. ההשקעה שם היא רבה, בתקווה שאם אנחנו מוסיפים נתיב </w:t>
      </w:r>
      <w:bookmarkStart w:id="6802" w:name="_ETM_Q19_720001"/>
      <w:bookmarkEnd w:id="6802"/>
      <w:r>
        <w:rPr>
          <w:rFonts w:hint="cs"/>
          <w:rtl/>
          <w:lang w:eastAsia="he-IL"/>
        </w:rPr>
        <w:t xml:space="preserve">לכל האורך ואנחנו מטפלים במקומות שיש עומס והצמתים לא מסודרים, זה גורם לעומסי תנועה לאנשים שבאים לצומת, ואת זה אנחנו מתכוננים באמת לסדר ולשפר. אני מקווה שהשאילתה לך </w:t>
      </w:r>
      <w:r>
        <w:rPr>
          <w:rtl/>
          <w:lang w:eastAsia="he-IL"/>
        </w:rPr>
        <w:t>–</w:t>
      </w:r>
      <w:r>
        <w:rPr>
          <w:rFonts w:hint="cs"/>
          <w:rtl/>
          <w:lang w:eastAsia="he-IL"/>
        </w:rPr>
        <w:t xml:space="preserve"> תהיה לה תשובה אמיתית שתמנע את העומסים שיש שם.</w:t>
      </w:r>
    </w:p>
    <w:p w:rsidR="00F46CD6" w:rsidRDefault="00F46CD6" w:rsidP="000B178B">
      <w:pPr>
        <w:ind w:firstLine="0"/>
        <w:rPr>
          <w:rtl/>
          <w:lang w:eastAsia="he-IL"/>
        </w:rPr>
      </w:pPr>
    </w:p>
    <w:p w:rsidR="00F46CD6" w:rsidRDefault="00F46CD6" w:rsidP="000B178B">
      <w:pPr>
        <w:pStyle w:val="af7"/>
        <w:rPr>
          <w:rtl/>
        </w:rPr>
      </w:pPr>
      <w:r w:rsidRPr="003575C7">
        <w:rPr>
          <w:rStyle w:val="TagStyle"/>
          <w:rtl/>
        </w:rPr>
        <w:t xml:space="preserve"> &lt;&lt; יור &gt;&gt;</w:t>
      </w:r>
      <w:r w:rsidRPr="00E2749F">
        <w:rPr>
          <w:rStyle w:val="TagStyle"/>
          <w:rtl/>
        </w:rPr>
        <w:t xml:space="preserve"> </w:t>
      </w:r>
      <w:r>
        <w:rPr>
          <w:rtl/>
        </w:rPr>
        <w:t>היו"ר מנסור עבאס:</w:t>
      </w:r>
      <w:r w:rsidRPr="00E2749F">
        <w:rPr>
          <w:rStyle w:val="TagStyle"/>
          <w:rtl/>
        </w:rPr>
        <w:t xml:space="preserve"> </w:t>
      </w:r>
      <w:r w:rsidRPr="003575C7">
        <w:rPr>
          <w:rStyle w:val="TagStyle"/>
          <w:rtl/>
        </w:rPr>
        <w:t>&lt;&lt; יור &gt;&gt;</w:t>
      </w:r>
      <w:r>
        <w:rPr>
          <w:rtl/>
        </w:rPr>
        <w:t xml:space="preserve">  </w:t>
      </w:r>
    </w:p>
    <w:p w:rsidR="00F46CD6" w:rsidRDefault="00F46CD6" w:rsidP="00877409">
      <w:pPr>
        <w:rPr>
          <w:rtl/>
          <w:lang w:eastAsia="he-IL"/>
        </w:rPr>
      </w:pPr>
    </w:p>
    <w:p w:rsidR="00F46CD6" w:rsidRDefault="00F46CD6" w:rsidP="000B178B">
      <w:pPr>
        <w:rPr>
          <w:rtl/>
          <w:lang w:eastAsia="he-IL"/>
        </w:rPr>
      </w:pPr>
      <w:r>
        <w:rPr>
          <w:rFonts w:hint="cs"/>
          <w:rtl/>
          <w:lang w:eastAsia="he-IL"/>
        </w:rPr>
        <w:t>שאלה נוספת.</w:t>
      </w:r>
    </w:p>
    <w:p w:rsidR="00F46CD6" w:rsidRDefault="00F46CD6" w:rsidP="000B178B">
      <w:pPr>
        <w:ind w:firstLine="0"/>
        <w:rPr>
          <w:rtl/>
          <w:lang w:eastAsia="he-IL"/>
        </w:rPr>
      </w:pPr>
    </w:p>
    <w:p w:rsidR="00F46CD6" w:rsidRDefault="00F46CD6" w:rsidP="000B178B">
      <w:pPr>
        <w:pStyle w:val="-"/>
        <w:rPr>
          <w:rtl/>
        </w:rPr>
      </w:pPr>
      <w:bookmarkStart w:id="6803" w:name="ET_speakercontinue_5682_15"/>
      <w:r w:rsidRPr="006C2919">
        <w:rPr>
          <w:rStyle w:val="TagStyle"/>
          <w:rtl/>
        </w:rPr>
        <w:t xml:space="preserve"> &lt;&lt; דובר_המשך &gt;&gt;</w:t>
      </w:r>
      <w:r w:rsidRPr="00E2749F">
        <w:rPr>
          <w:rStyle w:val="TagStyle"/>
          <w:rtl/>
        </w:rPr>
        <w:t xml:space="preserve"> </w:t>
      </w:r>
      <w:r>
        <w:rPr>
          <w:rtl/>
        </w:rPr>
        <w:t>סעיד אלחרומי (הרשימה המשותפת):</w:t>
      </w:r>
      <w:r w:rsidRPr="00E2749F">
        <w:rPr>
          <w:rStyle w:val="TagStyle"/>
          <w:rtl/>
        </w:rPr>
        <w:t xml:space="preserve"> </w:t>
      </w:r>
      <w:r w:rsidRPr="006C2919">
        <w:rPr>
          <w:rStyle w:val="TagStyle"/>
          <w:rtl/>
        </w:rPr>
        <w:t xml:space="preserve">&lt;&lt; דובר_המשך &gt;&gt; </w:t>
      </w:r>
      <w:r>
        <w:rPr>
          <w:rtl/>
        </w:rPr>
        <w:t xml:space="preserve">  </w:t>
      </w:r>
      <w:bookmarkEnd w:id="6803"/>
    </w:p>
    <w:p w:rsidR="00F46CD6" w:rsidRDefault="00F46CD6" w:rsidP="00877409">
      <w:pPr>
        <w:rPr>
          <w:rtl/>
          <w:lang w:eastAsia="he-IL"/>
        </w:rPr>
      </w:pPr>
    </w:p>
    <w:p w:rsidR="00F46CD6" w:rsidRDefault="00F46CD6" w:rsidP="000B178B">
      <w:pPr>
        <w:rPr>
          <w:rtl/>
          <w:lang w:eastAsia="he-IL"/>
        </w:rPr>
      </w:pPr>
      <w:r>
        <w:rPr>
          <w:rFonts w:hint="cs"/>
          <w:rtl/>
          <w:lang w:eastAsia="he-IL"/>
        </w:rPr>
        <w:t>תודה</w:t>
      </w:r>
      <w:bookmarkStart w:id="6804" w:name="_ETM_Q19_750988"/>
      <w:bookmarkEnd w:id="6804"/>
      <w:r>
        <w:rPr>
          <w:rFonts w:hint="cs"/>
          <w:rtl/>
          <w:lang w:eastAsia="he-IL"/>
        </w:rPr>
        <w:t>, אדוני סגן השרה. זו בשורה לתושבי רהט, שובל, משמר הנגב וכל האזור. כשאמרת נתיב נוסף, אתה מתכוון לשני נתיבים בכל</w:t>
      </w:r>
      <w:bookmarkStart w:id="6805" w:name="_ETM_Q19_767483"/>
      <w:bookmarkEnd w:id="6805"/>
      <w:r>
        <w:rPr>
          <w:rFonts w:hint="cs"/>
          <w:rtl/>
          <w:lang w:eastAsia="he-IL"/>
        </w:rPr>
        <w:t xml:space="preserve"> כיוון, אני מבין – זו השאלה. והשנייה </w:t>
      </w:r>
      <w:r>
        <w:rPr>
          <w:rFonts w:hint="eastAsia"/>
          <w:rtl/>
          <w:lang w:eastAsia="he-IL"/>
        </w:rPr>
        <w:t>–</w:t>
      </w:r>
      <w:r>
        <w:rPr>
          <w:rFonts w:hint="cs"/>
          <w:rtl/>
          <w:lang w:eastAsia="he-IL"/>
        </w:rPr>
        <w:t xml:space="preserve"> מה </w:t>
      </w:r>
      <w:proofErr w:type="spellStart"/>
      <w:r>
        <w:rPr>
          <w:rFonts w:hint="cs"/>
          <w:rtl/>
          <w:lang w:eastAsia="he-IL"/>
        </w:rPr>
        <w:t>הלו"ז</w:t>
      </w:r>
      <w:proofErr w:type="spellEnd"/>
      <w:r>
        <w:rPr>
          <w:rFonts w:hint="cs"/>
          <w:rtl/>
          <w:lang w:eastAsia="he-IL"/>
        </w:rPr>
        <w:t>? מה הצפי של שדרוג הכביש הזה?</w:t>
      </w:r>
    </w:p>
    <w:p w:rsidR="00F46CD6" w:rsidRDefault="00F46CD6" w:rsidP="00877409">
      <w:pPr>
        <w:rPr>
          <w:rtl/>
          <w:lang w:eastAsia="he-IL"/>
        </w:rPr>
      </w:pPr>
    </w:p>
    <w:p w:rsidR="00F46CD6" w:rsidRDefault="00F46CD6" w:rsidP="000B178B">
      <w:pPr>
        <w:pStyle w:val="-"/>
        <w:rPr>
          <w:rtl/>
        </w:rPr>
      </w:pPr>
      <w:bookmarkStart w:id="6806" w:name="ET_speakercontinue_6005_37"/>
      <w:r w:rsidRPr="003575C7">
        <w:rPr>
          <w:rStyle w:val="TagStyle"/>
          <w:rtl/>
        </w:rPr>
        <w:t xml:space="preserve"> &lt;&lt; דובר_המשך &gt;&gt;</w:t>
      </w:r>
      <w:r w:rsidRPr="006200CC">
        <w:rPr>
          <w:rStyle w:val="TagStyle"/>
          <w:rtl/>
        </w:rPr>
        <w:t xml:space="preserve"> </w:t>
      </w:r>
      <w:r>
        <w:rPr>
          <w:rtl/>
        </w:rPr>
        <w:t>סגן שרת התחבורה והבטיחות בדרכים אורי מקלב:</w:t>
      </w:r>
      <w:r w:rsidRPr="006200CC">
        <w:rPr>
          <w:rStyle w:val="TagStyle"/>
          <w:rtl/>
        </w:rPr>
        <w:t xml:space="preserve"> </w:t>
      </w:r>
      <w:r w:rsidRPr="003575C7">
        <w:rPr>
          <w:rStyle w:val="TagStyle"/>
          <w:rtl/>
        </w:rPr>
        <w:t>&lt;&lt; דובר_המשך &gt;&gt;</w:t>
      </w:r>
      <w:r>
        <w:rPr>
          <w:rtl/>
        </w:rPr>
        <w:t xml:space="preserve">  </w:t>
      </w:r>
      <w:bookmarkEnd w:id="6806"/>
    </w:p>
    <w:p w:rsidR="00F46CD6" w:rsidRPr="006200CC" w:rsidRDefault="00F46CD6" w:rsidP="000B178B">
      <w:pPr>
        <w:ind w:firstLine="0"/>
        <w:rPr>
          <w:rtl/>
          <w:lang w:eastAsia="he-IL"/>
        </w:rPr>
      </w:pPr>
    </w:p>
    <w:p w:rsidR="00F46CD6" w:rsidRDefault="00F46CD6" w:rsidP="000B178B">
      <w:pPr>
        <w:rPr>
          <w:rtl/>
          <w:lang w:eastAsia="he-IL"/>
        </w:rPr>
      </w:pPr>
      <w:r>
        <w:rPr>
          <w:rFonts w:hint="cs"/>
          <w:rtl/>
          <w:lang w:eastAsia="he-IL"/>
        </w:rPr>
        <w:t>תודה רבה לך. כפי שאמרו לי, כאן שמו דגש: לאורך כל התוואי;</w:t>
      </w:r>
      <w:bookmarkStart w:id="6807" w:name="_ETM_Q19_782124"/>
      <w:bookmarkEnd w:id="6807"/>
      <w:r>
        <w:rPr>
          <w:rFonts w:hint="eastAsia"/>
          <w:rtl/>
          <w:lang w:eastAsia="he-IL"/>
        </w:rPr>
        <w:t xml:space="preserve"> </w:t>
      </w:r>
      <w:r>
        <w:rPr>
          <w:rFonts w:hint="cs"/>
          <w:rtl/>
          <w:lang w:eastAsia="he-IL"/>
        </w:rPr>
        <w:t xml:space="preserve">הוספת נתיב לאורך כל התוואי. אני מבין שמדברים על לאורך כל הקטע </w:t>
      </w:r>
      <w:bookmarkStart w:id="6808" w:name="_ETM_Q19_780225"/>
      <w:bookmarkEnd w:id="6808"/>
      <w:r>
        <w:rPr>
          <w:rFonts w:hint="cs"/>
          <w:rtl/>
          <w:lang w:eastAsia="he-IL"/>
        </w:rPr>
        <w:t xml:space="preserve">שאתה מדבר, ולא מקטעים כפי שהיום אוהבים לעשות. מדברים על </w:t>
      </w:r>
      <w:bookmarkStart w:id="6809" w:name="_ETM_Q19_788689"/>
      <w:bookmarkEnd w:id="6809"/>
      <w:r>
        <w:rPr>
          <w:rFonts w:hint="cs"/>
          <w:rtl/>
          <w:lang w:eastAsia="he-IL"/>
        </w:rPr>
        <w:t xml:space="preserve">הוספת נתיב לאורך כל התוואי. </w:t>
      </w:r>
    </w:p>
    <w:p w:rsidR="00F46CD6" w:rsidRDefault="00F46CD6" w:rsidP="000B178B">
      <w:pPr>
        <w:rPr>
          <w:b/>
          <w:bCs/>
          <w:rtl/>
          <w:lang w:eastAsia="he-IL"/>
        </w:rPr>
      </w:pPr>
      <w:r w:rsidRPr="00E2749F">
        <w:rPr>
          <w:rFonts w:hint="cs"/>
          <w:b/>
          <w:bCs/>
          <w:rtl/>
          <w:lang w:eastAsia="he-IL"/>
        </w:rPr>
        <w:t xml:space="preserve"> </w:t>
      </w:r>
    </w:p>
    <w:p w:rsidR="00852B87" w:rsidRDefault="00852B87" w:rsidP="000B178B">
      <w:pPr>
        <w:rPr>
          <w:rtl/>
        </w:rPr>
      </w:pPr>
      <w:bookmarkStart w:id="6810" w:name="TOR_Q20"/>
      <w:bookmarkStart w:id="6811" w:name="_ETM_Q20_178878"/>
      <w:bookmarkStart w:id="6812" w:name="_ETM_Q20_178973"/>
      <w:bookmarkEnd w:id="6810"/>
      <w:bookmarkEnd w:id="6811"/>
      <w:bookmarkEnd w:id="6812"/>
      <w:r>
        <w:rPr>
          <w:rFonts w:hint="cs"/>
          <w:rtl/>
        </w:rPr>
        <w:t xml:space="preserve">לגבי הפרויקט, הוא צפוי להיפתח במהלך שנת 2023. אני מניח שאתה מדבר על הכול. </w:t>
      </w:r>
      <w:bookmarkStart w:id="6813" w:name="_ETM_Q20_198246"/>
      <w:bookmarkEnd w:id="6813"/>
      <w:r>
        <w:rPr>
          <w:rFonts w:hint="cs"/>
          <w:rtl/>
        </w:rPr>
        <w:t xml:space="preserve">ייפתחו וישלבו בקטעים. אנחנו מדברים על עוד סלילה, של עוד </w:t>
      </w:r>
      <w:bookmarkStart w:id="6814" w:name="_ETM_Q20_203290"/>
      <w:bookmarkEnd w:id="6814"/>
      <w:r>
        <w:rPr>
          <w:rFonts w:hint="cs"/>
          <w:rtl/>
        </w:rPr>
        <w:t xml:space="preserve">תוואי, משני הצדדים </w:t>
      </w:r>
      <w:r>
        <w:rPr>
          <w:rFonts w:hint="eastAsia"/>
          <w:rtl/>
        </w:rPr>
        <w:t xml:space="preserve">– </w:t>
      </w:r>
      <w:r>
        <w:rPr>
          <w:rFonts w:hint="cs"/>
          <w:rtl/>
        </w:rPr>
        <w:t xml:space="preserve">עוד נתיב. זה לוקח פרק זמן ארוך, </w:t>
      </w:r>
      <w:bookmarkStart w:id="6815" w:name="_ETM_Q20_208725"/>
      <w:bookmarkEnd w:id="6815"/>
      <w:r>
        <w:rPr>
          <w:rFonts w:hint="cs"/>
          <w:rtl/>
        </w:rPr>
        <w:t xml:space="preserve">אבל כפי שאנחנו יודעים </w:t>
      </w:r>
      <w:r>
        <w:rPr>
          <w:rFonts w:hint="eastAsia"/>
          <w:rtl/>
        </w:rPr>
        <w:t xml:space="preserve">– </w:t>
      </w:r>
      <w:r>
        <w:rPr>
          <w:rFonts w:hint="cs"/>
          <w:rtl/>
        </w:rPr>
        <w:t xml:space="preserve">ויש לך גם ניסיון </w:t>
      </w:r>
      <w:r>
        <w:rPr>
          <w:rFonts w:hint="eastAsia"/>
          <w:rtl/>
        </w:rPr>
        <w:t xml:space="preserve">– </w:t>
      </w:r>
      <w:r>
        <w:rPr>
          <w:rFonts w:hint="cs"/>
          <w:rtl/>
        </w:rPr>
        <w:t xml:space="preserve">הדברים האלה </w:t>
      </w:r>
      <w:bookmarkStart w:id="6816" w:name="_ETM_Q20_212633"/>
      <w:bookmarkEnd w:id="6816"/>
      <w:r>
        <w:rPr>
          <w:rFonts w:hint="cs"/>
          <w:rtl/>
        </w:rPr>
        <w:t xml:space="preserve">משתפרים. היעד הסופי הוא 2023, ככה שהמקטעים יושלמו וייפתחו </w:t>
      </w:r>
      <w:bookmarkStart w:id="6817" w:name="_ETM_Q20_220160"/>
      <w:bookmarkEnd w:id="6817"/>
      <w:r>
        <w:rPr>
          <w:rFonts w:hint="cs"/>
          <w:rtl/>
        </w:rPr>
        <w:t>בהתאמה.</w:t>
      </w:r>
      <w:bookmarkStart w:id="6818" w:name="_ETM_Q20_219879"/>
      <w:bookmarkEnd w:id="6818"/>
    </w:p>
    <w:p w:rsidR="00852B87" w:rsidRDefault="00852B87" w:rsidP="000B178B">
      <w:pPr>
        <w:rPr>
          <w:rtl/>
        </w:rPr>
      </w:pPr>
      <w:bookmarkStart w:id="6819" w:name="_ETM_Q20_219935"/>
      <w:bookmarkEnd w:id="6819"/>
    </w:p>
    <w:p w:rsidR="00852B87" w:rsidRDefault="00852B87" w:rsidP="000B178B">
      <w:pPr>
        <w:pStyle w:val="af7"/>
        <w:keepNext/>
        <w:rPr>
          <w:rtl/>
        </w:rPr>
      </w:pPr>
      <w:r w:rsidRPr="00AE0B81">
        <w:rPr>
          <w:rStyle w:val="TagStyle"/>
          <w:rtl/>
        </w:rPr>
        <w:t xml:space="preserve"> &lt;&lt; יור &gt;&gt; </w:t>
      </w:r>
      <w:r>
        <w:rPr>
          <w:rtl/>
        </w:rPr>
        <w:t>היו"ר מנסור עבאס:</w:t>
      </w:r>
      <w:r w:rsidRPr="00AE0B81">
        <w:rPr>
          <w:rStyle w:val="TagStyle"/>
          <w:rtl/>
        </w:rPr>
        <w:t xml:space="preserve"> &lt;&lt; יור &gt;&gt;</w:t>
      </w:r>
      <w:r>
        <w:rPr>
          <w:rtl/>
        </w:rPr>
        <w:t xml:space="preserve">   </w:t>
      </w:r>
    </w:p>
    <w:p w:rsidR="00852B87" w:rsidRDefault="00852B87" w:rsidP="00877409">
      <w:pPr>
        <w:rPr>
          <w:rtl/>
          <w:lang w:eastAsia="he-IL"/>
        </w:rPr>
      </w:pPr>
    </w:p>
    <w:p w:rsidR="00852B87" w:rsidRPr="00AE0B81" w:rsidRDefault="00852B87" w:rsidP="000B178B">
      <w:pPr>
        <w:rPr>
          <w:rtl/>
          <w:lang w:eastAsia="he-IL"/>
        </w:rPr>
      </w:pPr>
      <w:bookmarkStart w:id="6820" w:name="_ETM_Q20_220701"/>
      <w:bookmarkEnd w:id="6820"/>
      <w:r>
        <w:rPr>
          <w:rFonts w:hint="cs"/>
          <w:rtl/>
          <w:lang w:eastAsia="he-IL"/>
        </w:rPr>
        <w:t xml:space="preserve">תודה, אדוני סגן השרה. שאילתה אחרונה, של חבר הכנסת אוסאמה סעדי, </w:t>
      </w:r>
      <w:bookmarkStart w:id="6821" w:name="_ETM_Q20_225019"/>
      <w:bookmarkEnd w:id="6821"/>
      <w:r>
        <w:rPr>
          <w:rFonts w:hint="cs"/>
          <w:rtl/>
          <w:lang w:eastAsia="he-IL"/>
        </w:rPr>
        <w:t>מס' 327: עומס תנועה כבד בכביש 70. בבקשה.</w:t>
      </w:r>
    </w:p>
    <w:p w:rsidR="00852B87" w:rsidRDefault="00852B87" w:rsidP="009635F5">
      <w:pPr>
        <w:rPr>
          <w:rtl/>
        </w:rPr>
      </w:pPr>
    </w:p>
    <w:p w:rsidR="00852B87" w:rsidRDefault="00852B87" w:rsidP="000B178B">
      <w:pPr>
        <w:pStyle w:val="aa"/>
        <w:rPr>
          <w:rtl/>
        </w:rPr>
      </w:pPr>
      <w:bookmarkStart w:id="6822" w:name="ET_query_621033_1"/>
      <w:r w:rsidRPr="00545CDA">
        <w:rPr>
          <w:rStyle w:val="TagStyle"/>
          <w:rtl/>
        </w:rPr>
        <w:lastRenderedPageBreak/>
        <w:t xml:space="preserve"> &lt;&lt; שאילתה &gt;&gt; </w:t>
      </w:r>
      <w:bookmarkStart w:id="6823" w:name="_Toc55337988"/>
      <w:r>
        <w:rPr>
          <w:rtl/>
        </w:rPr>
        <w:t>327. עומס תנועה כבד בכביש 70</w:t>
      </w:r>
      <w:bookmarkEnd w:id="6823"/>
      <w:r w:rsidRPr="00545CDA">
        <w:rPr>
          <w:rStyle w:val="TagStyle"/>
          <w:rtl/>
        </w:rPr>
        <w:t xml:space="preserve"> &lt;&lt; שאילתה &gt;&gt;</w:t>
      </w:r>
      <w:r>
        <w:rPr>
          <w:rtl/>
        </w:rPr>
        <w:t xml:space="preserve">   </w:t>
      </w:r>
      <w:bookmarkEnd w:id="6822"/>
    </w:p>
    <w:p w:rsidR="00852B87" w:rsidRDefault="00852B87" w:rsidP="000B178B">
      <w:pPr>
        <w:rPr>
          <w:rtl/>
        </w:rPr>
      </w:pPr>
    </w:p>
    <w:p w:rsidR="00852B87" w:rsidRDefault="00852B87" w:rsidP="000B178B">
      <w:pPr>
        <w:pStyle w:val="a4"/>
        <w:keepNext/>
        <w:rPr>
          <w:rtl/>
        </w:rPr>
      </w:pPr>
      <w:bookmarkStart w:id="6824" w:name="_ETM_Q20_232463"/>
      <w:bookmarkStart w:id="6825" w:name="ET_speaker_5292_16"/>
      <w:bookmarkEnd w:id="6824"/>
      <w:r w:rsidRPr="00AE0B81">
        <w:rPr>
          <w:rStyle w:val="TagStyle"/>
          <w:rtl/>
        </w:rPr>
        <w:t xml:space="preserve"> &lt;&lt; דובר &gt;&gt; </w:t>
      </w:r>
      <w:bookmarkStart w:id="6826" w:name="_Toc55337989"/>
      <w:r>
        <w:rPr>
          <w:rtl/>
        </w:rPr>
        <w:t>אוסאמה סעדי (הרשימה המשותפת):</w:t>
      </w:r>
      <w:bookmarkEnd w:id="6826"/>
      <w:r w:rsidRPr="00AE0B81">
        <w:rPr>
          <w:rStyle w:val="TagStyle"/>
          <w:rtl/>
        </w:rPr>
        <w:t xml:space="preserve"> &lt;&lt; דובר &gt;&gt;</w:t>
      </w:r>
      <w:r>
        <w:rPr>
          <w:rtl/>
        </w:rPr>
        <w:t xml:space="preserve">   </w:t>
      </w:r>
      <w:bookmarkEnd w:id="6825"/>
    </w:p>
    <w:p w:rsidR="00852B87" w:rsidRDefault="00852B87" w:rsidP="00877409">
      <w:pPr>
        <w:rPr>
          <w:rtl/>
          <w:lang w:eastAsia="he-IL"/>
        </w:rPr>
      </w:pPr>
    </w:p>
    <w:p w:rsidR="00852B87" w:rsidRDefault="00852B87" w:rsidP="000B178B">
      <w:pPr>
        <w:rPr>
          <w:rtl/>
        </w:rPr>
      </w:pPr>
      <w:bookmarkStart w:id="6827" w:name="_ETM_Q20_233049"/>
      <w:bookmarkStart w:id="6828" w:name="_ETM_Q20_233101"/>
      <w:bookmarkEnd w:id="6827"/>
      <w:bookmarkEnd w:id="6828"/>
      <w:r>
        <w:rPr>
          <w:rFonts w:hint="cs"/>
          <w:rtl/>
        </w:rPr>
        <w:t xml:space="preserve">כבוד </w:t>
      </w:r>
      <w:bookmarkStart w:id="6829" w:name="_ETM_Q20_252782"/>
      <w:bookmarkEnd w:id="6829"/>
      <w:r>
        <w:rPr>
          <w:rFonts w:hint="cs"/>
          <w:rtl/>
        </w:rPr>
        <w:t xml:space="preserve">היושב-ראש, כבוד סגן השרה, שאילתה זו הוגשה ביום 30 בספטמבר. </w:t>
      </w:r>
      <w:bookmarkStart w:id="6830" w:name="_ETM_Q20_260569"/>
      <w:bookmarkEnd w:id="6830"/>
    </w:p>
    <w:p w:rsidR="00852B87" w:rsidRDefault="00852B87" w:rsidP="000B178B">
      <w:pPr>
        <w:rPr>
          <w:rtl/>
        </w:rPr>
      </w:pPr>
      <w:bookmarkStart w:id="6831" w:name="_ETM_Q20_261456"/>
      <w:bookmarkStart w:id="6832" w:name="_ETM_Q20_261528"/>
      <w:bookmarkEnd w:id="6831"/>
      <w:bookmarkEnd w:id="6832"/>
    </w:p>
    <w:p w:rsidR="00852B87" w:rsidRDefault="00852B87" w:rsidP="006447D5">
      <w:pPr>
        <w:rPr>
          <w:rtl/>
        </w:rPr>
      </w:pPr>
      <w:bookmarkStart w:id="6833" w:name="_ETM_Q20_261617"/>
      <w:bookmarkStart w:id="6834" w:name="_ETM_Q20_261669"/>
      <w:bookmarkEnd w:id="6833"/>
      <w:bookmarkEnd w:id="6834"/>
      <w:r>
        <w:rPr>
          <w:rFonts w:hint="cs"/>
          <w:rtl/>
        </w:rPr>
        <w:t>נהגים רבים ומשתמשים בדרך נתקלים באופן יום-יומי בעומסי תנועה כבדים בכביש 70, בעיקר במקטע של צומת שפרעם-</w:t>
      </w:r>
      <w:proofErr w:type="spellStart"/>
      <w:r>
        <w:rPr>
          <w:rFonts w:hint="cs"/>
          <w:rtl/>
        </w:rPr>
        <w:t>אעבלין</w:t>
      </w:r>
      <w:proofErr w:type="spellEnd"/>
      <w:r>
        <w:rPr>
          <w:rFonts w:hint="cs"/>
          <w:rtl/>
        </w:rPr>
        <w:t xml:space="preserve">. בשעות הבוקר העומס הוא לכיוון דרום ובשעות אחר </w:t>
      </w:r>
      <w:proofErr w:type="spellStart"/>
      <w:r>
        <w:rPr>
          <w:rFonts w:hint="cs"/>
          <w:rtl/>
        </w:rPr>
        <w:t>הצ</w:t>
      </w:r>
      <w:r w:rsidR="00877409">
        <w:rPr>
          <w:rFonts w:hint="cs"/>
          <w:rtl/>
        </w:rPr>
        <w:t>ו</w:t>
      </w:r>
      <w:r>
        <w:rPr>
          <w:rFonts w:hint="cs"/>
          <w:rtl/>
        </w:rPr>
        <w:t>הריים</w:t>
      </w:r>
      <w:proofErr w:type="spellEnd"/>
      <w:r>
        <w:rPr>
          <w:rFonts w:hint="cs"/>
          <w:rtl/>
        </w:rPr>
        <w:t xml:space="preserve"> העומס לכיוון צפון. כמובן שכל התושבים של האזור משתמשים בצומת הזה </w:t>
      </w:r>
      <w:r>
        <w:rPr>
          <w:rFonts w:hint="eastAsia"/>
          <w:rtl/>
        </w:rPr>
        <w:t xml:space="preserve">– </w:t>
      </w:r>
      <w:r>
        <w:rPr>
          <w:rFonts w:hint="cs"/>
          <w:rtl/>
        </w:rPr>
        <w:t xml:space="preserve">גם כבוד היושב-ראש, גם אני; גם </w:t>
      </w:r>
      <w:bookmarkStart w:id="6835" w:name="_ETM_Q20_290921"/>
      <w:bookmarkEnd w:id="6835"/>
      <w:r>
        <w:rPr>
          <w:rFonts w:hint="cs"/>
          <w:rtl/>
        </w:rPr>
        <w:t>אתה בטח, סגן השרה, אם אתה נק</w:t>
      </w:r>
      <w:r w:rsidR="006447D5">
        <w:rPr>
          <w:rFonts w:hint="cs"/>
          <w:rtl/>
        </w:rPr>
        <w:t>ל</w:t>
      </w:r>
      <w:r>
        <w:rPr>
          <w:rFonts w:hint="cs"/>
          <w:rtl/>
        </w:rPr>
        <w:t>ע לצומת הזה.</w:t>
      </w:r>
    </w:p>
    <w:p w:rsidR="00852B87" w:rsidRDefault="00852B87" w:rsidP="000B178B">
      <w:pPr>
        <w:ind w:left="720" w:firstLine="0"/>
        <w:rPr>
          <w:rtl/>
        </w:rPr>
      </w:pPr>
      <w:bookmarkStart w:id="6836" w:name="_ETM_Q20_238559"/>
      <w:bookmarkStart w:id="6837" w:name="_ETM_Q20_238635"/>
      <w:bookmarkEnd w:id="6836"/>
      <w:bookmarkEnd w:id="6837"/>
      <w:r>
        <w:br/>
      </w:r>
      <w:r>
        <w:rPr>
          <w:rFonts w:hint="cs"/>
          <w:rtl/>
        </w:rPr>
        <w:t>ב</w:t>
      </w:r>
      <w:r w:rsidRPr="00472AB3">
        <w:rPr>
          <w:rFonts w:hint="cs"/>
          <w:rtl/>
        </w:rPr>
        <w:t>רצוני לשאול:</w:t>
      </w:r>
    </w:p>
    <w:p w:rsidR="00852B87" w:rsidRPr="00472AB3" w:rsidRDefault="00852B87" w:rsidP="000B178B">
      <w:pPr>
        <w:ind w:left="720" w:firstLine="0"/>
        <w:rPr>
          <w:rtl/>
        </w:rPr>
      </w:pPr>
      <w:bookmarkStart w:id="6838" w:name="_ETM_Q20_296244"/>
      <w:bookmarkStart w:id="6839" w:name="_ETM_Q20_296312"/>
      <w:bookmarkEnd w:id="6838"/>
      <w:bookmarkEnd w:id="6839"/>
    </w:p>
    <w:p w:rsidR="00852B87" w:rsidRDefault="00852B87" w:rsidP="000B178B">
      <w:pPr>
        <w:rPr>
          <w:rtl/>
        </w:rPr>
      </w:pPr>
      <w:r>
        <w:rPr>
          <w:rFonts w:hint="cs"/>
          <w:rtl/>
        </w:rPr>
        <w:t>1. האם משרדך מגבש תוכנית לפתרון בעיה זו?</w:t>
      </w:r>
    </w:p>
    <w:p w:rsidR="00852B87" w:rsidRPr="009F1FFC" w:rsidRDefault="00852B87" w:rsidP="000B178B">
      <w:pPr>
        <w:rPr>
          <w:rtl/>
        </w:rPr>
      </w:pPr>
      <w:bookmarkStart w:id="6840" w:name="_ETM_Q20_300462"/>
      <w:bookmarkStart w:id="6841" w:name="_ETM_Q20_300532"/>
      <w:bookmarkEnd w:id="6840"/>
      <w:bookmarkEnd w:id="6841"/>
    </w:p>
    <w:p w:rsidR="00852B87" w:rsidRDefault="00852B87" w:rsidP="000B178B">
      <w:pPr>
        <w:rPr>
          <w:rtl/>
        </w:rPr>
      </w:pPr>
      <w:r>
        <w:rPr>
          <w:rFonts w:hint="cs"/>
          <w:rtl/>
        </w:rPr>
        <w:t xml:space="preserve">2. </w:t>
      </w:r>
      <w:bookmarkStart w:id="6842" w:name="_ETM_Q20_299821"/>
      <w:bookmarkEnd w:id="6842"/>
      <w:r>
        <w:rPr>
          <w:rFonts w:hint="cs"/>
          <w:rtl/>
        </w:rPr>
        <w:t xml:space="preserve">אם כן </w:t>
      </w:r>
      <w:r>
        <w:rPr>
          <w:rFonts w:hint="eastAsia"/>
          <w:rtl/>
        </w:rPr>
        <w:t xml:space="preserve">– </w:t>
      </w:r>
      <w:r>
        <w:rPr>
          <w:rFonts w:hint="cs"/>
          <w:rtl/>
        </w:rPr>
        <w:t>מהי ומה הצפי להשלמתה? תודה.</w:t>
      </w:r>
    </w:p>
    <w:p w:rsidR="00852B87" w:rsidRDefault="00852B87" w:rsidP="000B178B">
      <w:pPr>
        <w:rPr>
          <w:rtl/>
        </w:rPr>
      </w:pPr>
    </w:p>
    <w:p w:rsidR="00852B87" w:rsidRDefault="00852B87" w:rsidP="000B178B">
      <w:pPr>
        <w:pStyle w:val="a4"/>
        <w:keepNext/>
        <w:rPr>
          <w:rtl/>
        </w:rPr>
      </w:pPr>
      <w:bookmarkStart w:id="6843" w:name="ET_speaker_6005_2"/>
      <w:r w:rsidRPr="00545CDA">
        <w:rPr>
          <w:rStyle w:val="TagStyle"/>
          <w:rtl/>
        </w:rPr>
        <w:t xml:space="preserve"> &lt;&lt; דובר &gt;&gt; </w:t>
      </w:r>
      <w:bookmarkStart w:id="6844" w:name="_Toc55337990"/>
      <w:r>
        <w:rPr>
          <w:rtl/>
        </w:rPr>
        <w:t>סגן שרת התחבורה והבטיחות בדרכים אורי מקלב:</w:t>
      </w:r>
      <w:bookmarkEnd w:id="6844"/>
      <w:r w:rsidRPr="00545CDA">
        <w:rPr>
          <w:rStyle w:val="TagStyle"/>
          <w:rtl/>
        </w:rPr>
        <w:t xml:space="preserve"> &lt;&lt; דובר &gt;&gt;</w:t>
      </w:r>
      <w:r>
        <w:rPr>
          <w:rtl/>
        </w:rPr>
        <w:t xml:space="preserve">   </w:t>
      </w:r>
      <w:bookmarkEnd w:id="6843"/>
    </w:p>
    <w:p w:rsidR="00852B87" w:rsidRDefault="00852B87" w:rsidP="00877409">
      <w:pPr>
        <w:rPr>
          <w:rtl/>
          <w:lang w:eastAsia="he-IL"/>
        </w:rPr>
      </w:pPr>
    </w:p>
    <w:p w:rsidR="00852B87" w:rsidRDefault="00852B87" w:rsidP="000B178B">
      <w:pPr>
        <w:rPr>
          <w:rtl/>
          <w:lang w:eastAsia="he-IL"/>
        </w:rPr>
      </w:pPr>
      <w:bookmarkStart w:id="6845" w:name="_ETM_Q20_304077"/>
      <w:bookmarkStart w:id="6846" w:name="_ETM_Q20_304157"/>
      <w:bookmarkEnd w:id="6845"/>
      <w:bookmarkEnd w:id="6846"/>
      <w:r>
        <w:rPr>
          <w:rFonts w:hint="cs"/>
          <w:rtl/>
          <w:lang w:eastAsia="he-IL"/>
        </w:rPr>
        <w:t xml:space="preserve">תודה רבה. חבר הכנסת אוסאמה סעדי, אנחנו כבר דאגנו שאולי לא תהיה פה לשמוע את השאילתה </w:t>
      </w:r>
      <w:r>
        <w:rPr>
          <w:rFonts w:hint="eastAsia"/>
          <w:rtl/>
          <w:lang w:eastAsia="he-IL"/>
        </w:rPr>
        <w:t xml:space="preserve">– </w:t>
      </w:r>
      <w:r>
        <w:rPr>
          <w:rFonts w:hint="cs"/>
          <w:rtl/>
          <w:lang w:eastAsia="he-IL"/>
        </w:rPr>
        <w:t xml:space="preserve">לשאול את השאילתה </w:t>
      </w:r>
      <w:bookmarkStart w:id="6847" w:name="_ETM_Q20_315079"/>
      <w:bookmarkEnd w:id="6847"/>
      <w:r>
        <w:rPr>
          <w:rFonts w:hint="eastAsia"/>
          <w:rtl/>
          <w:lang w:eastAsia="he-IL"/>
        </w:rPr>
        <w:t xml:space="preserve">– </w:t>
      </w:r>
      <w:r>
        <w:rPr>
          <w:rFonts w:hint="cs"/>
          <w:rtl/>
          <w:lang w:eastAsia="he-IL"/>
        </w:rPr>
        <w:t xml:space="preserve">אז עשיתי מאמץ אפילו להאריך בשאילתות האחרות ולהגיע לשאילתה, בגלל </w:t>
      </w:r>
      <w:bookmarkStart w:id="6848" w:name="_ETM_Q20_316874"/>
      <w:bookmarkEnd w:id="6848"/>
      <w:r>
        <w:rPr>
          <w:rFonts w:hint="cs"/>
          <w:rtl/>
          <w:lang w:eastAsia="he-IL"/>
        </w:rPr>
        <w:t>שכשיש לך תשובה טובה, בשורה משמחת, אתה לא רוצה לנצור את זה.</w:t>
      </w:r>
    </w:p>
    <w:p w:rsidR="00852B87" w:rsidRDefault="00852B87" w:rsidP="000B178B">
      <w:pPr>
        <w:rPr>
          <w:rtl/>
          <w:lang w:eastAsia="he-IL"/>
        </w:rPr>
      </w:pPr>
    </w:p>
    <w:p w:rsidR="00852B87" w:rsidRDefault="00852B87" w:rsidP="000B178B">
      <w:pPr>
        <w:pStyle w:val="af6"/>
        <w:keepNext/>
        <w:rPr>
          <w:rtl/>
        </w:rPr>
      </w:pPr>
      <w:r w:rsidRPr="00AE0B81">
        <w:rPr>
          <w:rStyle w:val="TagStyle"/>
          <w:rtl/>
        </w:rPr>
        <w:t xml:space="preserve"> &lt;&lt; קריאה &gt;&gt; </w:t>
      </w:r>
      <w:r>
        <w:rPr>
          <w:rtl/>
        </w:rPr>
        <w:t>אוסאמה סעדי (הרשימה המשותפת):</w:t>
      </w:r>
      <w:r w:rsidRPr="00AE0B81">
        <w:rPr>
          <w:rStyle w:val="TagStyle"/>
          <w:rtl/>
        </w:rPr>
        <w:t xml:space="preserve"> &lt;&lt; קריאה &gt;&gt;</w:t>
      </w:r>
      <w:r>
        <w:rPr>
          <w:rtl/>
        </w:rPr>
        <w:t xml:space="preserve">   </w:t>
      </w:r>
    </w:p>
    <w:p w:rsidR="00852B87" w:rsidRDefault="00852B87" w:rsidP="00877409">
      <w:pPr>
        <w:rPr>
          <w:rtl/>
          <w:lang w:eastAsia="he-IL"/>
        </w:rPr>
      </w:pPr>
    </w:p>
    <w:p w:rsidR="00852B87" w:rsidRDefault="00852B87" w:rsidP="000B178B">
      <w:pPr>
        <w:rPr>
          <w:rtl/>
          <w:lang w:eastAsia="he-IL"/>
        </w:rPr>
      </w:pPr>
      <w:bookmarkStart w:id="6849" w:name="_ETM_Q20_320400"/>
      <w:bookmarkEnd w:id="6849"/>
      <w:r>
        <w:rPr>
          <w:rFonts w:hint="cs"/>
          <w:rtl/>
          <w:lang w:eastAsia="he-IL"/>
        </w:rPr>
        <w:t xml:space="preserve">אחרון </w:t>
      </w:r>
      <w:proofErr w:type="spellStart"/>
      <w:r>
        <w:rPr>
          <w:rFonts w:hint="cs"/>
          <w:rtl/>
          <w:lang w:eastAsia="he-IL"/>
        </w:rPr>
        <w:t>אחרון</w:t>
      </w:r>
      <w:proofErr w:type="spellEnd"/>
      <w:r>
        <w:rPr>
          <w:rFonts w:hint="cs"/>
          <w:rtl/>
          <w:lang w:eastAsia="he-IL"/>
        </w:rPr>
        <w:t xml:space="preserve"> חביב, מה שנקרא.</w:t>
      </w:r>
    </w:p>
    <w:p w:rsidR="00852B87" w:rsidRDefault="00852B87" w:rsidP="000B178B">
      <w:pPr>
        <w:rPr>
          <w:rtl/>
          <w:lang w:eastAsia="he-IL"/>
        </w:rPr>
      </w:pPr>
    </w:p>
    <w:p w:rsidR="00852B87" w:rsidRDefault="00852B87" w:rsidP="000B178B">
      <w:pPr>
        <w:pStyle w:val="-"/>
        <w:keepNext/>
        <w:rPr>
          <w:rtl/>
        </w:rPr>
      </w:pPr>
      <w:bookmarkStart w:id="6850" w:name="ET_speakercontinue_6005_3"/>
      <w:r w:rsidRPr="00545CDA">
        <w:rPr>
          <w:rStyle w:val="TagStyle"/>
          <w:rtl/>
        </w:rPr>
        <w:t xml:space="preserve"> &lt;&lt; דובר_המשך &gt;&gt; </w:t>
      </w:r>
      <w:r>
        <w:rPr>
          <w:rtl/>
        </w:rPr>
        <w:t>סגן שרת התחבורה והבטיחות בדרכים אורי מקלב:</w:t>
      </w:r>
      <w:r w:rsidRPr="00545CDA">
        <w:rPr>
          <w:rStyle w:val="TagStyle"/>
          <w:rtl/>
        </w:rPr>
        <w:t xml:space="preserve"> &lt;&lt; דובר_המשך &gt;&gt;</w:t>
      </w:r>
      <w:r>
        <w:rPr>
          <w:rtl/>
        </w:rPr>
        <w:t xml:space="preserve">   </w:t>
      </w:r>
      <w:bookmarkEnd w:id="6850"/>
    </w:p>
    <w:p w:rsidR="00852B87" w:rsidRDefault="00852B87" w:rsidP="00877409">
      <w:pPr>
        <w:rPr>
          <w:rtl/>
          <w:lang w:eastAsia="he-IL"/>
        </w:rPr>
      </w:pPr>
    </w:p>
    <w:p w:rsidR="00852B87" w:rsidRDefault="00852B87" w:rsidP="000B178B">
      <w:pPr>
        <w:rPr>
          <w:rtl/>
          <w:lang w:eastAsia="he-IL"/>
        </w:rPr>
      </w:pPr>
      <w:r>
        <w:rPr>
          <w:rFonts w:hint="cs"/>
          <w:rtl/>
          <w:lang w:eastAsia="he-IL"/>
        </w:rPr>
        <w:t xml:space="preserve">ודאי. </w:t>
      </w:r>
      <w:bookmarkStart w:id="6851" w:name="_ETM_Q20_324494"/>
      <w:bookmarkEnd w:id="6851"/>
      <w:r>
        <w:rPr>
          <w:rFonts w:hint="cs"/>
          <w:rtl/>
          <w:lang w:eastAsia="he-IL"/>
        </w:rPr>
        <w:t xml:space="preserve">תמיד אתה חביב, גם כשאתה לא אחרון. לא רציתי לנצור את </w:t>
      </w:r>
      <w:bookmarkStart w:id="6852" w:name="_ETM_Q20_329359"/>
      <w:bookmarkEnd w:id="6852"/>
      <w:r>
        <w:rPr>
          <w:rFonts w:hint="cs"/>
          <w:rtl/>
          <w:lang w:eastAsia="he-IL"/>
        </w:rPr>
        <w:t>הבשורה, רציתי באמת לבשר לך עליה. מבחינתי זו בשורה.</w:t>
      </w:r>
      <w:bookmarkStart w:id="6853" w:name="_ETM_Q20_333423"/>
      <w:bookmarkStart w:id="6854" w:name="_ETM_Q20_333504"/>
      <w:bookmarkStart w:id="6855" w:name="_ETM_Q20_333654"/>
      <w:bookmarkStart w:id="6856" w:name="_ETM_Q20_333718"/>
      <w:bookmarkEnd w:id="6853"/>
      <w:bookmarkEnd w:id="6854"/>
      <w:bookmarkEnd w:id="6855"/>
      <w:bookmarkEnd w:id="6856"/>
      <w:r>
        <w:rPr>
          <w:rFonts w:hint="cs"/>
          <w:rtl/>
          <w:lang w:eastAsia="he-IL"/>
        </w:rPr>
        <w:t xml:space="preserve"> העובדה ששאלת</w:t>
      </w:r>
      <w:bookmarkStart w:id="6857" w:name="_ETM_Q20_337446"/>
      <w:bookmarkEnd w:id="6857"/>
      <w:r>
        <w:rPr>
          <w:rFonts w:hint="cs"/>
          <w:rtl/>
          <w:lang w:eastAsia="he-IL"/>
        </w:rPr>
        <w:t xml:space="preserve"> בסוף ספטמבר וכבר אחרי שלושה שבועות אתה מקבל </w:t>
      </w:r>
      <w:bookmarkStart w:id="6858" w:name="_ETM_Q20_339089"/>
      <w:bookmarkEnd w:id="6858"/>
      <w:r>
        <w:rPr>
          <w:rFonts w:hint="cs"/>
          <w:rtl/>
          <w:lang w:eastAsia="he-IL"/>
        </w:rPr>
        <w:t xml:space="preserve">תשובה </w:t>
      </w:r>
      <w:r>
        <w:rPr>
          <w:rFonts w:hint="eastAsia"/>
          <w:rtl/>
          <w:lang w:eastAsia="he-IL"/>
        </w:rPr>
        <w:t xml:space="preserve">– </w:t>
      </w:r>
      <w:r>
        <w:rPr>
          <w:rFonts w:hint="cs"/>
          <w:rtl/>
          <w:lang w:eastAsia="he-IL"/>
        </w:rPr>
        <w:t>זה לא דבר מובן מאליו במסגרת השאילתות.</w:t>
      </w:r>
    </w:p>
    <w:p w:rsidR="00852B87" w:rsidRDefault="00852B87" w:rsidP="000B178B">
      <w:pPr>
        <w:rPr>
          <w:rtl/>
          <w:lang w:eastAsia="he-IL"/>
        </w:rPr>
      </w:pPr>
      <w:bookmarkStart w:id="6859" w:name="_ETM_Q20_341999"/>
      <w:bookmarkStart w:id="6860" w:name="_ETM_Q20_342111"/>
      <w:bookmarkEnd w:id="6859"/>
      <w:bookmarkEnd w:id="6860"/>
    </w:p>
    <w:p w:rsidR="00852B87" w:rsidRDefault="00852B87" w:rsidP="00E343DE">
      <w:pPr>
        <w:rPr>
          <w:rtl/>
          <w:lang w:eastAsia="he-IL"/>
        </w:rPr>
      </w:pPr>
      <w:bookmarkStart w:id="6861" w:name="_ETM_Q20_342167"/>
      <w:bookmarkStart w:id="6862" w:name="_ETM_Q20_342237"/>
      <w:bookmarkEnd w:id="6861"/>
      <w:bookmarkEnd w:id="6862"/>
      <w:r>
        <w:rPr>
          <w:rFonts w:hint="cs"/>
          <w:rtl/>
          <w:lang w:eastAsia="he-IL"/>
        </w:rPr>
        <w:t xml:space="preserve">אז כך: ראשית, </w:t>
      </w:r>
      <w:bookmarkStart w:id="6863" w:name="_ETM_Q20_344121"/>
      <w:bookmarkEnd w:id="6863"/>
      <w:r>
        <w:rPr>
          <w:rFonts w:hint="cs"/>
          <w:rtl/>
          <w:lang w:eastAsia="he-IL"/>
        </w:rPr>
        <w:t xml:space="preserve">משרד התחבורה, דרך נתיבי ישראל, מטפל בכמה פרויקטים, בדגש על מה שאמרת, צומת שפרעם </w:t>
      </w:r>
      <w:r>
        <w:rPr>
          <w:rFonts w:hint="eastAsia"/>
          <w:rtl/>
          <w:lang w:eastAsia="he-IL"/>
        </w:rPr>
        <w:t xml:space="preserve">– </w:t>
      </w:r>
      <w:r>
        <w:rPr>
          <w:rFonts w:hint="cs"/>
          <w:rtl/>
          <w:lang w:eastAsia="he-IL"/>
        </w:rPr>
        <w:t xml:space="preserve">שאצלי זה כתוב כביש 771; כנראה זה </w:t>
      </w:r>
      <w:bookmarkStart w:id="6864" w:name="_ETM_Q20_354496"/>
      <w:bookmarkEnd w:id="6864"/>
      <w:r>
        <w:rPr>
          <w:rFonts w:hint="cs"/>
          <w:rtl/>
          <w:lang w:eastAsia="he-IL"/>
        </w:rPr>
        <w:t>החיבור</w:t>
      </w:r>
      <w:r w:rsidR="00E343DE">
        <w:rPr>
          <w:rFonts w:hint="cs"/>
          <w:rtl/>
          <w:lang w:eastAsia="he-IL"/>
        </w:rPr>
        <w:t>.</w:t>
      </w:r>
      <w:r>
        <w:rPr>
          <w:rFonts w:hint="cs"/>
          <w:rtl/>
          <w:lang w:eastAsia="he-IL"/>
        </w:rPr>
        <w:t xml:space="preserve"> בכל אופן הוא בכניסה לשפרעם</w:t>
      </w:r>
      <w:r w:rsidR="00E343DE">
        <w:rPr>
          <w:rFonts w:hint="cs"/>
          <w:rtl/>
          <w:lang w:eastAsia="he-IL"/>
        </w:rPr>
        <w:t>.</w:t>
      </w:r>
      <w:r>
        <w:rPr>
          <w:rFonts w:hint="eastAsia"/>
          <w:rtl/>
          <w:lang w:eastAsia="he-IL"/>
        </w:rPr>
        <w:t xml:space="preserve"> </w:t>
      </w:r>
      <w:r>
        <w:rPr>
          <w:rFonts w:hint="cs"/>
          <w:rtl/>
          <w:lang w:eastAsia="he-IL"/>
        </w:rPr>
        <w:t>יהיה מעגל תנועה עם תוספת נתיב למעגל התנועה</w:t>
      </w:r>
      <w:bookmarkStart w:id="6865" w:name="_ETM_Q20_368694"/>
      <w:bookmarkEnd w:id="6865"/>
      <w:r>
        <w:rPr>
          <w:rFonts w:hint="cs"/>
          <w:rtl/>
          <w:lang w:eastAsia="he-IL"/>
        </w:rPr>
        <w:t xml:space="preserve"> </w:t>
      </w:r>
      <w:r>
        <w:rPr>
          <w:rFonts w:hint="eastAsia"/>
          <w:rtl/>
          <w:lang w:eastAsia="he-IL"/>
        </w:rPr>
        <w:t xml:space="preserve">– </w:t>
      </w:r>
      <w:r>
        <w:rPr>
          <w:rFonts w:hint="cs"/>
          <w:rtl/>
          <w:lang w:eastAsia="he-IL"/>
        </w:rPr>
        <w:t xml:space="preserve">שני נתיבים </w:t>
      </w:r>
      <w:bookmarkStart w:id="6866" w:name="_ETM_Q20_363357"/>
      <w:bookmarkEnd w:id="6866"/>
      <w:r>
        <w:rPr>
          <w:rFonts w:hint="cs"/>
          <w:rtl/>
          <w:lang w:eastAsia="he-IL"/>
        </w:rPr>
        <w:t xml:space="preserve">במעגל התנועה, שזה </w:t>
      </w:r>
      <w:r>
        <w:rPr>
          <w:rFonts w:hint="cs"/>
          <w:rtl/>
          <w:lang w:eastAsia="he-IL"/>
        </w:rPr>
        <w:lastRenderedPageBreak/>
        <w:t xml:space="preserve">אמור לפתור, לפי דעת המומחים. אבל יותר </w:t>
      </w:r>
      <w:bookmarkStart w:id="6867" w:name="_ETM_Q20_367121"/>
      <w:bookmarkEnd w:id="6867"/>
      <w:r>
        <w:rPr>
          <w:rFonts w:hint="cs"/>
          <w:rtl/>
          <w:lang w:eastAsia="he-IL"/>
        </w:rPr>
        <w:t xml:space="preserve">מזה, משרד התחבורה הולך להשקיע 11 מיליון שקל בביצוע כמה שיפורים לאורך הכביש, שזה במקטע שאתה מדבר עליו, </w:t>
      </w:r>
      <w:bookmarkStart w:id="6868" w:name="_ETM_Q20_377911"/>
      <w:bookmarkEnd w:id="6868"/>
      <w:r>
        <w:rPr>
          <w:rFonts w:hint="cs"/>
          <w:rtl/>
          <w:lang w:eastAsia="he-IL"/>
        </w:rPr>
        <w:t xml:space="preserve">שנמצא במחלף סומך, צומת דשנים, צומת כברי, צופת שפיה, </w:t>
      </w:r>
      <w:bookmarkStart w:id="6869" w:name="_ETM_Q20_386983"/>
      <w:bookmarkEnd w:id="6869"/>
      <w:r>
        <w:rPr>
          <w:rFonts w:hint="cs"/>
          <w:rtl/>
          <w:lang w:eastAsia="he-IL"/>
        </w:rPr>
        <w:t xml:space="preserve">בין טמרה לכבול ובין כבול לטמרה. בנוסף, אנחנו מטפלים במסגרת </w:t>
      </w:r>
      <w:bookmarkStart w:id="6870" w:name="_ETM_Q20_392474"/>
      <w:bookmarkEnd w:id="6870"/>
      <w:r>
        <w:rPr>
          <w:rFonts w:hint="cs"/>
          <w:rtl/>
          <w:lang w:eastAsia="he-IL"/>
        </w:rPr>
        <w:t xml:space="preserve">מוקד סיכון וסל גודש, שזה שני סלים שמשרד התחבורה עובד </w:t>
      </w:r>
      <w:bookmarkStart w:id="6871" w:name="_ETM_Q20_397834"/>
      <w:bookmarkEnd w:id="6871"/>
      <w:r>
        <w:rPr>
          <w:rFonts w:hint="cs"/>
          <w:rtl/>
          <w:lang w:eastAsia="he-IL"/>
        </w:rPr>
        <w:t xml:space="preserve">על תקציבים ועל מכרזים, בצומת </w:t>
      </w:r>
      <w:proofErr w:type="spellStart"/>
      <w:r>
        <w:rPr>
          <w:rFonts w:hint="cs"/>
          <w:rtl/>
          <w:lang w:eastAsia="he-IL"/>
        </w:rPr>
        <w:t>אבליים</w:t>
      </w:r>
      <w:proofErr w:type="spellEnd"/>
      <w:r>
        <w:rPr>
          <w:rFonts w:hint="cs"/>
          <w:rtl/>
          <w:lang w:eastAsia="he-IL"/>
        </w:rPr>
        <w:t>.</w:t>
      </w:r>
    </w:p>
    <w:p w:rsidR="00852B87" w:rsidRDefault="00852B87" w:rsidP="000B178B">
      <w:pPr>
        <w:rPr>
          <w:rtl/>
          <w:lang w:eastAsia="he-IL"/>
        </w:rPr>
      </w:pPr>
      <w:bookmarkStart w:id="6872" w:name="_ETM_Q20_403869"/>
      <w:bookmarkStart w:id="6873" w:name="_ETM_Q20_403951"/>
      <w:bookmarkEnd w:id="6872"/>
      <w:bookmarkEnd w:id="6873"/>
    </w:p>
    <w:p w:rsidR="00852B87" w:rsidRDefault="00852B87" w:rsidP="00E343DE">
      <w:pPr>
        <w:rPr>
          <w:rtl/>
          <w:lang w:eastAsia="he-IL"/>
        </w:rPr>
      </w:pPr>
      <w:bookmarkStart w:id="6874" w:name="_ETM_Q20_404061"/>
      <w:bookmarkStart w:id="6875" w:name="_ETM_Q20_404148"/>
      <w:bookmarkEnd w:id="6874"/>
      <w:bookmarkEnd w:id="6875"/>
      <w:r>
        <w:rPr>
          <w:rFonts w:hint="cs"/>
          <w:rtl/>
          <w:lang w:eastAsia="he-IL"/>
        </w:rPr>
        <w:t xml:space="preserve">תחילת הביצוע </w:t>
      </w:r>
      <w:r w:rsidR="00E343DE">
        <w:rPr>
          <w:rFonts w:hint="eastAsia"/>
          <w:rtl/>
          <w:lang w:eastAsia="he-IL"/>
        </w:rPr>
        <w:t xml:space="preserve">– </w:t>
      </w:r>
      <w:r>
        <w:rPr>
          <w:rFonts w:hint="cs"/>
          <w:rtl/>
          <w:lang w:eastAsia="he-IL"/>
        </w:rPr>
        <w:t xml:space="preserve">אני רוצה </w:t>
      </w:r>
      <w:bookmarkStart w:id="6876" w:name="_ETM_Q20_403064"/>
      <w:bookmarkEnd w:id="6876"/>
      <w:r>
        <w:rPr>
          <w:rFonts w:hint="cs"/>
          <w:rtl/>
          <w:lang w:eastAsia="he-IL"/>
        </w:rPr>
        <w:t xml:space="preserve">לבשר לך שהיא בתוך חודש וחצי. בתוך חודש וחצי </w:t>
      </w:r>
      <w:bookmarkStart w:id="6877" w:name="_ETM_Q20_407423"/>
      <w:bookmarkEnd w:id="6877"/>
      <w:r>
        <w:rPr>
          <w:rFonts w:hint="cs"/>
          <w:rtl/>
          <w:lang w:eastAsia="he-IL"/>
        </w:rPr>
        <w:t xml:space="preserve">זה הולך לביצוע במכרז, שהוא כנראה בסוף התהליך שלו. </w:t>
      </w:r>
      <w:bookmarkStart w:id="6878" w:name="_ETM_Q20_413518"/>
      <w:bookmarkEnd w:id="6878"/>
      <w:r>
        <w:rPr>
          <w:rFonts w:hint="cs"/>
          <w:rtl/>
          <w:lang w:eastAsia="he-IL"/>
        </w:rPr>
        <w:t xml:space="preserve">ואנחנו אמורים לשפר בכמה היבטים: הדבר הראשון </w:t>
      </w:r>
      <w:r>
        <w:rPr>
          <w:rFonts w:hint="eastAsia"/>
          <w:rtl/>
          <w:lang w:eastAsia="he-IL"/>
        </w:rPr>
        <w:t xml:space="preserve">– </w:t>
      </w:r>
      <w:r>
        <w:rPr>
          <w:rFonts w:hint="cs"/>
          <w:rtl/>
          <w:lang w:eastAsia="he-IL"/>
        </w:rPr>
        <w:t xml:space="preserve">הרחבות אספלט לאורך </w:t>
      </w:r>
      <w:bookmarkStart w:id="6879" w:name="_ETM_Q20_420426"/>
      <w:bookmarkEnd w:id="6879"/>
      <w:r>
        <w:rPr>
          <w:rFonts w:hint="cs"/>
          <w:rtl/>
          <w:lang w:eastAsia="he-IL"/>
        </w:rPr>
        <w:t>כל המקטע, תוספות של נתיבים</w:t>
      </w:r>
      <w:r w:rsidR="00E343DE">
        <w:rPr>
          <w:rFonts w:hint="cs"/>
          <w:rtl/>
          <w:lang w:eastAsia="he-IL"/>
        </w:rPr>
        <w:t>;</w:t>
      </w:r>
      <w:r>
        <w:rPr>
          <w:rFonts w:hint="cs"/>
          <w:rtl/>
          <w:lang w:eastAsia="he-IL"/>
        </w:rPr>
        <w:t xml:space="preserve"> לא לכל האורך, אבל יהיו </w:t>
      </w:r>
      <w:bookmarkStart w:id="6880" w:name="_ETM_Q20_423947"/>
      <w:bookmarkEnd w:id="6880"/>
      <w:r>
        <w:rPr>
          <w:rFonts w:hint="cs"/>
          <w:rtl/>
          <w:lang w:eastAsia="he-IL"/>
        </w:rPr>
        <w:t xml:space="preserve">נתיבים שיוסיפו לאורך המקטעים שאנחנו מדברים עליהם; כמובן תאורה, צבע, </w:t>
      </w:r>
      <w:bookmarkStart w:id="6881" w:name="_ETM_Q20_429018"/>
      <w:bookmarkEnd w:id="6881"/>
      <w:r>
        <w:rPr>
          <w:rFonts w:hint="cs"/>
          <w:rtl/>
          <w:lang w:eastAsia="he-IL"/>
        </w:rPr>
        <w:t xml:space="preserve">שילוט; הארכות של מחסניות של פניות שמאלה </w:t>
      </w:r>
      <w:r>
        <w:rPr>
          <w:rFonts w:hint="eastAsia"/>
          <w:rtl/>
          <w:lang w:eastAsia="he-IL"/>
        </w:rPr>
        <w:t xml:space="preserve">– </w:t>
      </w:r>
      <w:r>
        <w:rPr>
          <w:rFonts w:hint="cs"/>
          <w:rtl/>
          <w:lang w:eastAsia="he-IL"/>
        </w:rPr>
        <w:t xml:space="preserve">הפניות שמאלה </w:t>
      </w:r>
      <w:bookmarkStart w:id="6882" w:name="_ETM_Q20_434391"/>
      <w:bookmarkEnd w:id="6882"/>
      <w:r>
        <w:rPr>
          <w:rFonts w:hint="cs"/>
          <w:rtl/>
          <w:lang w:eastAsia="he-IL"/>
        </w:rPr>
        <w:t xml:space="preserve">לפעמים גורמות לפקקים שזולגים לנתיב המרכזי, וההארכות של המחסניות </w:t>
      </w:r>
      <w:r>
        <w:rPr>
          <w:rFonts w:hint="eastAsia"/>
          <w:rtl/>
          <w:lang w:eastAsia="he-IL"/>
        </w:rPr>
        <w:t xml:space="preserve">– </w:t>
      </w:r>
      <w:r>
        <w:rPr>
          <w:rFonts w:hint="cs"/>
          <w:rtl/>
          <w:lang w:eastAsia="he-IL"/>
        </w:rPr>
        <w:t xml:space="preserve">שיוכלו </w:t>
      </w:r>
      <w:bookmarkStart w:id="6883" w:name="_ETM_Q20_441295"/>
      <w:bookmarkEnd w:id="6883"/>
      <w:r>
        <w:rPr>
          <w:rFonts w:hint="cs"/>
          <w:rtl/>
          <w:lang w:eastAsia="he-IL"/>
        </w:rPr>
        <w:t xml:space="preserve">יותר להיכנס, כמובן כשמדובר על משאיות עם חול, כשיהיה מספר </w:t>
      </w:r>
      <w:bookmarkStart w:id="6884" w:name="_ETM_Q20_446008"/>
      <w:bookmarkEnd w:id="6884"/>
      <w:r>
        <w:rPr>
          <w:rFonts w:hint="cs"/>
          <w:rtl/>
          <w:lang w:eastAsia="he-IL"/>
        </w:rPr>
        <w:t xml:space="preserve">גדול של רכבים, שיוכלו להיכנס שמאלה, ככה שהם לא יחסמו </w:t>
      </w:r>
      <w:bookmarkStart w:id="6885" w:name="_ETM_Q20_449527"/>
      <w:bookmarkEnd w:id="6885"/>
      <w:r>
        <w:rPr>
          <w:rFonts w:hint="cs"/>
          <w:rtl/>
          <w:lang w:eastAsia="he-IL"/>
        </w:rPr>
        <w:t xml:space="preserve">את הכביש; גל ירוק בין הרמזורים ועדכוני רמזור. כל </w:t>
      </w:r>
      <w:bookmarkStart w:id="6886" w:name="_ETM_Q20_453311"/>
      <w:bookmarkEnd w:id="6886"/>
      <w:r>
        <w:rPr>
          <w:rFonts w:hint="cs"/>
          <w:rtl/>
          <w:lang w:eastAsia="he-IL"/>
        </w:rPr>
        <w:t>זה נעשה בתוך המקטעים.</w:t>
      </w:r>
    </w:p>
    <w:p w:rsidR="00852B87" w:rsidRDefault="00852B87" w:rsidP="000B178B">
      <w:pPr>
        <w:rPr>
          <w:rtl/>
          <w:lang w:eastAsia="he-IL"/>
        </w:rPr>
      </w:pPr>
    </w:p>
    <w:p w:rsidR="00852B87" w:rsidRDefault="00852B87" w:rsidP="000B178B">
      <w:pPr>
        <w:pStyle w:val="af7"/>
        <w:keepNext/>
        <w:rPr>
          <w:rtl/>
        </w:rPr>
      </w:pPr>
      <w:r w:rsidRPr="0020254F">
        <w:rPr>
          <w:rStyle w:val="TagStyle"/>
          <w:rtl/>
        </w:rPr>
        <w:t xml:space="preserve"> &lt;&lt; יור &gt;&gt; </w:t>
      </w:r>
      <w:r>
        <w:rPr>
          <w:rtl/>
        </w:rPr>
        <w:t>היו"ר מנסור עבאס:</w:t>
      </w:r>
      <w:r w:rsidRPr="0020254F">
        <w:rPr>
          <w:rStyle w:val="TagStyle"/>
          <w:rtl/>
        </w:rPr>
        <w:t xml:space="preserve"> &lt;&lt; יור &gt;&gt;</w:t>
      </w:r>
      <w:r>
        <w:rPr>
          <w:rtl/>
        </w:rPr>
        <w:t xml:space="preserve">   </w:t>
      </w:r>
    </w:p>
    <w:p w:rsidR="00852B87" w:rsidRDefault="00852B87" w:rsidP="00877409">
      <w:pPr>
        <w:rPr>
          <w:rtl/>
          <w:lang w:eastAsia="he-IL"/>
        </w:rPr>
      </w:pPr>
    </w:p>
    <w:p w:rsidR="00852B87" w:rsidRDefault="00852B87" w:rsidP="000B178B">
      <w:pPr>
        <w:rPr>
          <w:rtl/>
          <w:lang w:eastAsia="he-IL"/>
        </w:rPr>
      </w:pPr>
      <w:r>
        <w:rPr>
          <w:rFonts w:hint="cs"/>
          <w:rtl/>
          <w:lang w:eastAsia="he-IL"/>
        </w:rPr>
        <w:t>זה לא ביטול רמזורים.</w:t>
      </w:r>
    </w:p>
    <w:p w:rsidR="00852B87" w:rsidRDefault="00852B87" w:rsidP="000B178B">
      <w:pPr>
        <w:rPr>
          <w:rtl/>
          <w:lang w:eastAsia="he-IL"/>
        </w:rPr>
      </w:pPr>
    </w:p>
    <w:p w:rsidR="00852B87" w:rsidRDefault="00852B87" w:rsidP="000B178B">
      <w:pPr>
        <w:pStyle w:val="-"/>
        <w:keepNext/>
        <w:rPr>
          <w:rtl/>
        </w:rPr>
      </w:pPr>
      <w:bookmarkStart w:id="6887" w:name="ET_speakercontinue_6005_6"/>
      <w:r w:rsidRPr="0020254F">
        <w:rPr>
          <w:rStyle w:val="TagStyle"/>
          <w:rtl/>
        </w:rPr>
        <w:t xml:space="preserve"> &lt;&lt; דובר_המשך &gt;&gt; </w:t>
      </w:r>
      <w:r>
        <w:rPr>
          <w:rtl/>
        </w:rPr>
        <w:t>סגן שרת התחבורה והבטיחות בדרכים אורי מקלב:</w:t>
      </w:r>
      <w:r w:rsidRPr="0020254F">
        <w:rPr>
          <w:rStyle w:val="TagStyle"/>
          <w:rtl/>
        </w:rPr>
        <w:t xml:space="preserve"> &lt;&lt; דובר_המשך &gt;&gt;</w:t>
      </w:r>
      <w:r>
        <w:rPr>
          <w:rtl/>
        </w:rPr>
        <w:t xml:space="preserve">   </w:t>
      </w:r>
      <w:bookmarkEnd w:id="6887"/>
    </w:p>
    <w:p w:rsidR="00852B87" w:rsidRDefault="00852B87" w:rsidP="00877409">
      <w:pPr>
        <w:rPr>
          <w:rtl/>
          <w:lang w:eastAsia="he-IL"/>
        </w:rPr>
      </w:pPr>
    </w:p>
    <w:p w:rsidR="00852B87" w:rsidRDefault="00852B87" w:rsidP="00E343DE">
      <w:pPr>
        <w:rPr>
          <w:rtl/>
          <w:lang w:eastAsia="he-IL"/>
        </w:rPr>
      </w:pPr>
      <w:bookmarkStart w:id="6888" w:name="_ETM_Q20_456113"/>
      <w:bookmarkEnd w:id="6888"/>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גל ירוק. עדכוני רמזורים </w:t>
      </w:r>
      <w:bookmarkStart w:id="6889" w:name="_ETM_Q20_460446"/>
      <w:bookmarkEnd w:id="6889"/>
      <w:r>
        <w:rPr>
          <w:rtl/>
          <w:lang w:eastAsia="he-IL"/>
        </w:rPr>
        <w:t>–</w:t>
      </w:r>
      <w:r>
        <w:rPr>
          <w:rFonts w:hint="cs"/>
          <w:rtl/>
          <w:lang w:eastAsia="he-IL"/>
        </w:rPr>
        <w:t xml:space="preserve"> הפירוש הוא שזה תהליך של הנדוס ומחשוב של </w:t>
      </w:r>
      <w:bookmarkStart w:id="6890" w:name="_ETM_Q20_464857"/>
      <w:bookmarkEnd w:id="6890"/>
      <w:r>
        <w:rPr>
          <w:rFonts w:hint="cs"/>
          <w:rtl/>
          <w:lang w:eastAsia="he-IL"/>
        </w:rPr>
        <w:t xml:space="preserve">הרמזורים האלה, מכיוון שאם אתה עושה גל ירוק, אתה צריך לשנות </w:t>
      </w:r>
      <w:bookmarkStart w:id="6891" w:name="_ETM_Q20_470447"/>
      <w:bookmarkEnd w:id="6891"/>
      <w:r>
        <w:rPr>
          <w:rFonts w:hint="cs"/>
          <w:rtl/>
          <w:lang w:eastAsia="he-IL"/>
        </w:rPr>
        <w:t xml:space="preserve">ולתכנת מערכת שלמה של רמזורים. אחד הדברים שהתגלו לי זה שתכנות רמזורים, אין הרבה </w:t>
      </w:r>
      <w:bookmarkStart w:id="6892" w:name="_ETM_Q20_474021"/>
      <w:bookmarkEnd w:id="6892"/>
      <w:r>
        <w:rPr>
          <w:rFonts w:hint="cs"/>
          <w:rtl/>
          <w:lang w:eastAsia="he-IL"/>
        </w:rPr>
        <w:t xml:space="preserve">שיודעים לעשות את זה טוב, וזה באמת מומחיות גדולה מאוד </w:t>
      </w:r>
      <w:bookmarkStart w:id="6893" w:name="_ETM_Q20_479638"/>
      <w:bookmarkEnd w:id="6893"/>
      <w:r>
        <w:rPr>
          <w:rFonts w:hint="cs"/>
          <w:rtl/>
          <w:lang w:eastAsia="he-IL"/>
        </w:rPr>
        <w:t xml:space="preserve">לעשות את </w:t>
      </w:r>
      <w:bookmarkStart w:id="6894" w:name="_ETM_Q20_484224"/>
      <w:bookmarkEnd w:id="6894"/>
      <w:r>
        <w:rPr>
          <w:rFonts w:hint="cs"/>
          <w:rtl/>
          <w:lang w:eastAsia="he-IL"/>
        </w:rPr>
        <w:t xml:space="preserve">זה. אנחנו מדברים על שניות </w:t>
      </w:r>
      <w:r>
        <w:rPr>
          <w:rFonts w:hint="eastAsia"/>
          <w:rtl/>
          <w:lang w:eastAsia="he-IL"/>
        </w:rPr>
        <w:t xml:space="preserve">– </w:t>
      </w:r>
      <w:r>
        <w:rPr>
          <w:rFonts w:hint="cs"/>
          <w:rtl/>
          <w:lang w:eastAsia="he-IL"/>
        </w:rPr>
        <w:t xml:space="preserve">לפעמים הבדל של </w:t>
      </w:r>
      <w:bookmarkStart w:id="6895" w:name="_ETM_Q20_482419"/>
      <w:bookmarkEnd w:id="6895"/>
      <w:r>
        <w:rPr>
          <w:rFonts w:hint="cs"/>
          <w:rtl/>
          <w:lang w:eastAsia="he-IL"/>
        </w:rPr>
        <w:t xml:space="preserve">שתי שניות ושלוש שניות עושים הבדל מאוד גדול בירוק, באדום </w:t>
      </w:r>
      <w:bookmarkStart w:id="6896" w:name="_ETM_Q20_487951"/>
      <w:bookmarkEnd w:id="6896"/>
      <w:r>
        <w:rPr>
          <w:rFonts w:hint="cs"/>
          <w:rtl/>
          <w:lang w:eastAsia="he-IL"/>
        </w:rPr>
        <w:t xml:space="preserve">ובחיבור לשאר הרמזורים ושזה באמת יזרים את התנועה. </w:t>
      </w:r>
      <w:bookmarkStart w:id="6897" w:name="_ETM_Q20_491716"/>
      <w:bookmarkEnd w:id="6897"/>
      <w:r>
        <w:rPr>
          <w:rFonts w:hint="cs"/>
          <w:rtl/>
          <w:lang w:eastAsia="he-IL"/>
        </w:rPr>
        <w:t xml:space="preserve">זה תכנות שלוקח הרבה זמן וגם יקר מאוד, לכן </w:t>
      </w:r>
      <w:bookmarkStart w:id="6898" w:name="_ETM_Q20_494415"/>
      <w:bookmarkEnd w:id="6898"/>
      <w:r>
        <w:rPr>
          <w:rFonts w:hint="cs"/>
          <w:rtl/>
          <w:lang w:eastAsia="he-IL"/>
        </w:rPr>
        <w:t xml:space="preserve">זה ראוי לציון. וזה לא רק הדבר הזה </w:t>
      </w:r>
      <w:r>
        <w:rPr>
          <w:rFonts w:hint="eastAsia"/>
          <w:rtl/>
          <w:lang w:eastAsia="he-IL"/>
        </w:rPr>
        <w:t xml:space="preserve">– </w:t>
      </w:r>
      <w:r>
        <w:rPr>
          <w:rFonts w:hint="cs"/>
          <w:rtl/>
          <w:lang w:eastAsia="he-IL"/>
        </w:rPr>
        <w:t xml:space="preserve">אנחנו מדברים </w:t>
      </w:r>
      <w:bookmarkStart w:id="6899" w:name="_ETM_Q20_496577"/>
      <w:bookmarkEnd w:id="6899"/>
      <w:r>
        <w:rPr>
          <w:rFonts w:hint="cs"/>
          <w:rtl/>
          <w:lang w:eastAsia="he-IL"/>
        </w:rPr>
        <w:t xml:space="preserve">על גל ירוק, אבל העיקר זה תוספת של נתיבים. אנחנו </w:t>
      </w:r>
      <w:bookmarkStart w:id="6900" w:name="_ETM_Q20_501234"/>
      <w:bookmarkEnd w:id="6900"/>
      <w:r>
        <w:rPr>
          <w:rFonts w:hint="cs"/>
          <w:rtl/>
          <w:lang w:eastAsia="he-IL"/>
        </w:rPr>
        <w:t>מדברים על הרחבות האספלט, שירחיבו את המקום, שיית</w:t>
      </w:r>
      <w:r w:rsidR="00E343DE">
        <w:rPr>
          <w:rFonts w:hint="cs"/>
          <w:rtl/>
          <w:lang w:eastAsia="he-IL"/>
        </w:rPr>
        <w:t>נו</w:t>
      </w:r>
      <w:r>
        <w:rPr>
          <w:rFonts w:hint="cs"/>
          <w:rtl/>
          <w:lang w:eastAsia="he-IL"/>
        </w:rPr>
        <w:t xml:space="preserve"> לתנועה לזרום. </w:t>
      </w:r>
      <w:bookmarkStart w:id="6901" w:name="_ETM_Q20_506260"/>
      <w:bookmarkEnd w:id="6901"/>
      <w:r>
        <w:rPr>
          <w:rFonts w:hint="cs"/>
          <w:rtl/>
          <w:lang w:eastAsia="he-IL"/>
        </w:rPr>
        <w:t xml:space="preserve">ומה שאמרנו בתחילת הדברים, ששאל אוסאמה סעדי, זה הכניסה לשפרעם, </w:t>
      </w:r>
      <w:bookmarkStart w:id="6902" w:name="_ETM_Q20_511207"/>
      <w:bookmarkEnd w:id="6902"/>
      <w:r>
        <w:rPr>
          <w:rFonts w:hint="cs"/>
          <w:rtl/>
          <w:lang w:eastAsia="he-IL"/>
        </w:rPr>
        <w:t xml:space="preserve">ששם הולכים לעשות מעגל תנועה עם מסלול נוסף במעגל </w:t>
      </w:r>
      <w:bookmarkStart w:id="6903" w:name="_ETM_Q20_517770"/>
      <w:bookmarkEnd w:id="6903"/>
      <w:r>
        <w:rPr>
          <w:rFonts w:hint="cs"/>
          <w:rtl/>
          <w:lang w:eastAsia="he-IL"/>
        </w:rPr>
        <w:t>התנועה.</w:t>
      </w:r>
    </w:p>
    <w:p w:rsidR="00852B87" w:rsidRDefault="00852B87" w:rsidP="000B178B">
      <w:pPr>
        <w:rPr>
          <w:rtl/>
          <w:lang w:eastAsia="he-IL"/>
        </w:rPr>
      </w:pPr>
      <w:bookmarkStart w:id="6904" w:name="_ETM_Q20_516701"/>
      <w:bookmarkStart w:id="6905" w:name="_ETM_Q20_516800"/>
      <w:bookmarkEnd w:id="6904"/>
      <w:bookmarkEnd w:id="6905"/>
    </w:p>
    <w:p w:rsidR="00852B87" w:rsidRDefault="00852B87" w:rsidP="000B178B">
      <w:pPr>
        <w:pStyle w:val="af7"/>
        <w:keepNext/>
        <w:rPr>
          <w:rtl/>
        </w:rPr>
      </w:pPr>
      <w:r w:rsidRPr="00920543">
        <w:rPr>
          <w:rStyle w:val="TagStyle"/>
          <w:rtl/>
        </w:rPr>
        <w:t xml:space="preserve"> &lt;&lt; יור &gt;&gt; </w:t>
      </w:r>
      <w:r>
        <w:rPr>
          <w:rtl/>
        </w:rPr>
        <w:t>היו"ר מנסור עבאס:</w:t>
      </w:r>
      <w:r w:rsidRPr="00920543">
        <w:rPr>
          <w:rStyle w:val="TagStyle"/>
          <w:rtl/>
        </w:rPr>
        <w:t xml:space="preserve"> &lt;&lt; יור &gt;&gt;</w:t>
      </w:r>
      <w:r>
        <w:rPr>
          <w:rtl/>
        </w:rPr>
        <w:t xml:space="preserve">   </w:t>
      </w:r>
    </w:p>
    <w:p w:rsidR="00852B87" w:rsidRDefault="00852B87" w:rsidP="00877409">
      <w:pPr>
        <w:rPr>
          <w:rtl/>
          <w:lang w:eastAsia="he-IL"/>
        </w:rPr>
      </w:pPr>
    </w:p>
    <w:p w:rsidR="00852B87" w:rsidRDefault="00852B87" w:rsidP="000B178B">
      <w:pPr>
        <w:rPr>
          <w:rtl/>
          <w:lang w:eastAsia="he-IL"/>
        </w:rPr>
      </w:pPr>
      <w:bookmarkStart w:id="6906" w:name="_ETM_Q20_517495"/>
      <w:bookmarkEnd w:id="6906"/>
      <w:r>
        <w:rPr>
          <w:rFonts w:hint="cs"/>
          <w:rtl/>
          <w:lang w:eastAsia="he-IL"/>
        </w:rPr>
        <w:t>שאלה נוספת, אוסאמה.</w:t>
      </w:r>
    </w:p>
    <w:p w:rsidR="00852B87" w:rsidRDefault="00852B87" w:rsidP="000B178B">
      <w:pPr>
        <w:rPr>
          <w:rtl/>
          <w:lang w:eastAsia="he-IL"/>
        </w:rPr>
      </w:pPr>
      <w:bookmarkStart w:id="6907" w:name="_ETM_Q20_517627"/>
      <w:bookmarkStart w:id="6908" w:name="_ETM_Q20_517712"/>
      <w:bookmarkEnd w:id="6907"/>
      <w:bookmarkEnd w:id="6908"/>
    </w:p>
    <w:p w:rsidR="00852B87" w:rsidRDefault="00852B87" w:rsidP="000B178B">
      <w:pPr>
        <w:pStyle w:val="-"/>
        <w:keepNext/>
        <w:rPr>
          <w:rtl/>
        </w:rPr>
      </w:pPr>
      <w:bookmarkStart w:id="6909" w:name="_ETM_Q20_518485"/>
      <w:bookmarkStart w:id="6910" w:name="_ETM_Q20_518565"/>
      <w:bookmarkEnd w:id="6909"/>
      <w:bookmarkEnd w:id="6910"/>
      <w:r w:rsidRPr="0020254F">
        <w:rPr>
          <w:rStyle w:val="TagStyle"/>
          <w:rtl/>
        </w:rPr>
        <w:lastRenderedPageBreak/>
        <w:t xml:space="preserve">&lt;&lt; דובר_המשך &gt;&gt; </w:t>
      </w:r>
      <w:r>
        <w:rPr>
          <w:rtl/>
        </w:rPr>
        <w:t>סגן שרת התחבורה והבטיחות בדרכים אורי מקלב:</w:t>
      </w:r>
      <w:r w:rsidRPr="0020254F">
        <w:rPr>
          <w:rStyle w:val="TagStyle"/>
          <w:rtl/>
        </w:rPr>
        <w:t xml:space="preserve"> &lt;&lt; דובר_המשך &gt;&gt;</w:t>
      </w:r>
      <w:r>
        <w:rPr>
          <w:rtl/>
        </w:rPr>
        <w:t xml:space="preserve">   </w:t>
      </w:r>
    </w:p>
    <w:p w:rsidR="00852B87" w:rsidRDefault="00852B87" w:rsidP="000B178B">
      <w:pPr>
        <w:rPr>
          <w:rtl/>
          <w:lang w:eastAsia="he-IL"/>
        </w:rPr>
      </w:pPr>
    </w:p>
    <w:p w:rsidR="00852B87" w:rsidRDefault="00852B87" w:rsidP="000B178B">
      <w:pPr>
        <w:rPr>
          <w:rtl/>
          <w:lang w:eastAsia="he-IL"/>
        </w:rPr>
      </w:pPr>
      <w:r>
        <w:rPr>
          <w:rFonts w:hint="cs"/>
          <w:rtl/>
          <w:lang w:eastAsia="he-IL"/>
        </w:rPr>
        <w:t>הוא בטח רוצה להגיד תודה.</w:t>
      </w:r>
    </w:p>
    <w:p w:rsidR="00852B87" w:rsidRDefault="00852B87" w:rsidP="000B178B">
      <w:pPr>
        <w:rPr>
          <w:rtl/>
          <w:lang w:eastAsia="he-IL"/>
        </w:rPr>
      </w:pPr>
      <w:bookmarkStart w:id="6911" w:name="_ETM_Q20_523916"/>
      <w:bookmarkStart w:id="6912" w:name="_ETM_Q20_524007"/>
      <w:bookmarkEnd w:id="6911"/>
      <w:bookmarkEnd w:id="6912"/>
    </w:p>
    <w:p w:rsidR="00852B87" w:rsidRDefault="00852B87" w:rsidP="000B178B">
      <w:pPr>
        <w:pStyle w:val="-"/>
        <w:rPr>
          <w:rtl/>
        </w:rPr>
      </w:pPr>
      <w:bookmarkStart w:id="6913" w:name="ET_speakercontinue_5292_8"/>
      <w:r w:rsidRPr="00041046">
        <w:rPr>
          <w:rStyle w:val="TagStyle"/>
          <w:rtl/>
        </w:rPr>
        <w:t xml:space="preserve"> &lt;&lt; דובר_המשך &gt;&gt;</w:t>
      </w:r>
      <w:r w:rsidRPr="0020254F">
        <w:rPr>
          <w:rStyle w:val="TagStyle"/>
          <w:rtl/>
        </w:rPr>
        <w:t xml:space="preserve"> </w:t>
      </w:r>
      <w:r>
        <w:rPr>
          <w:rtl/>
        </w:rPr>
        <w:t>אוסאמה סעדי (הרשימה המשותפת):</w:t>
      </w:r>
      <w:r w:rsidRPr="0020254F">
        <w:rPr>
          <w:rStyle w:val="TagStyle"/>
          <w:rtl/>
        </w:rPr>
        <w:t xml:space="preserve"> </w:t>
      </w:r>
      <w:r w:rsidRPr="00041046">
        <w:rPr>
          <w:rStyle w:val="TagStyle"/>
          <w:rtl/>
        </w:rPr>
        <w:t xml:space="preserve">&lt;&lt; דובר_המשך &gt;&gt; </w:t>
      </w:r>
      <w:r>
        <w:rPr>
          <w:rtl/>
        </w:rPr>
        <w:t xml:space="preserve">   </w:t>
      </w:r>
      <w:bookmarkEnd w:id="6913"/>
    </w:p>
    <w:p w:rsidR="00852B87" w:rsidRDefault="00852B87" w:rsidP="00877409">
      <w:pPr>
        <w:rPr>
          <w:rtl/>
          <w:lang w:eastAsia="he-IL"/>
        </w:rPr>
      </w:pPr>
    </w:p>
    <w:p w:rsidR="00852B87" w:rsidRDefault="00852B87" w:rsidP="000B178B">
      <w:pPr>
        <w:rPr>
          <w:rtl/>
          <w:lang w:eastAsia="he-IL"/>
        </w:rPr>
      </w:pPr>
      <w:r>
        <w:rPr>
          <w:rFonts w:hint="cs"/>
          <w:rtl/>
          <w:lang w:eastAsia="he-IL"/>
        </w:rPr>
        <w:t>אנחנו, כבוד סגן השרה, גם יודעים להגיד תודה,</w:t>
      </w:r>
      <w:bookmarkStart w:id="6914" w:name="_ETM_Q20_531555"/>
      <w:bookmarkEnd w:id="6914"/>
      <w:r>
        <w:rPr>
          <w:rFonts w:hint="cs"/>
          <w:rtl/>
          <w:lang w:eastAsia="he-IL"/>
        </w:rPr>
        <w:t xml:space="preserve"> אבל באמת אני חושב שתשובתך </w:t>
      </w:r>
      <w:r>
        <w:rPr>
          <w:rtl/>
          <w:lang w:eastAsia="he-IL"/>
        </w:rPr>
        <w:t>–</w:t>
      </w:r>
      <w:r>
        <w:rPr>
          <w:rFonts w:hint="cs"/>
          <w:rtl/>
          <w:lang w:eastAsia="he-IL"/>
        </w:rPr>
        <w:t xml:space="preserve"> היה כדאי לחכות ממש </w:t>
      </w:r>
      <w:bookmarkStart w:id="6915" w:name="_ETM_Q20_536022"/>
      <w:bookmarkEnd w:id="6915"/>
      <w:r>
        <w:rPr>
          <w:rFonts w:hint="cs"/>
          <w:rtl/>
          <w:lang w:eastAsia="he-IL"/>
        </w:rPr>
        <w:t xml:space="preserve">לשעה הזאת ולהיות אחרון כדי לשמוע תשובה ובשורה. אני חושב שמדובר </w:t>
      </w:r>
      <w:r w:rsidRPr="00920543">
        <w:rPr>
          <w:rFonts w:hint="cs"/>
          <w:rtl/>
          <w:lang w:eastAsia="he-IL"/>
        </w:rPr>
        <w:t xml:space="preserve">בבשורה לתושבי שפרעם, </w:t>
      </w:r>
      <w:proofErr w:type="spellStart"/>
      <w:r w:rsidRPr="00920543">
        <w:rPr>
          <w:rFonts w:hint="cs"/>
          <w:rtl/>
          <w:lang w:eastAsia="he-IL"/>
        </w:rPr>
        <w:t>אעבלין</w:t>
      </w:r>
      <w:proofErr w:type="spellEnd"/>
      <w:r w:rsidRPr="00920543">
        <w:rPr>
          <w:rFonts w:hint="cs"/>
          <w:rtl/>
          <w:lang w:eastAsia="he-IL"/>
        </w:rPr>
        <w:t>, כבול, טמרה וכל היישובים באזור שם.</w:t>
      </w:r>
    </w:p>
    <w:p w:rsidR="00852B87" w:rsidRDefault="00852B87" w:rsidP="000B178B">
      <w:pPr>
        <w:rPr>
          <w:rtl/>
          <w:lang w:eastAsia="he-IL"/>
        </w:rPr>
      </w:pPr>
    </w:p>
    <w:p w:rsidR="00852B87" w:rsidRDefault="00852B87" w:rsidP="000B178B">
      <w:pPr>
        <w:rPr>
          <w:rtl/>
          <w:lang w:eastAsia="he-IL"/>
        </w:rPr>
      </w:pPr>
      <w:r>
        <w:rPr>
          <w:rFonts w:hint="cs"/>
          <w:rtl/>
          <w:lang w:eastAsia="he-IL"/>
        </w:rPr>
        <w:t xml:space="preserve">אמרת, כבוד סגן השרה, שזה מתחיל להיות מבוצע בתוך חודש </w:t>
      </w:r>
      <w:r w:rsidR="00306703">
        <w:rPr>
          <w:rFonts w:hint="cs"/>
          <w:rtl/>
          <w:lang w:eastAsia="he-IL"/>
        </w:rPr>
        <w:t>– – –</w:t>
      </w:r>
    </w:p>
    <w:p w:rsidR="00852B87" w:rsidRDefault="00852B87" w:rsidP="000B178B">
      <w:pPr>
        <w:rPr>
          <w:rtl/>
          <w:lang w:eastAsia="he-IL"/>
        </w:rPr>
      </w:pPr>
      <w:bookmarkStart w:id="6916" w:name="_ETM_Q20_558670"/>
      <w:bookmarkStart w:id="6917" w:name="_ETM_Q20_558746"/>
      <w:bookmarkEnd w:id="6916"/>
      <w:bookmarkEnd w:id="6917"/>
    </w:p>
    <w:p w:rsidR="00852B87" w:rsidRDefault="00852B87" w:rsidP="000B178B">
      <w:pPr>
        <w:pStyle w:val="-"/>
        <w:keepNext/>
        <w:rPr>
          <w:rtl/>
        </w:rPr>
      </w:pPr>
      <w:bookmarkStart w:id="6918" w:name="_ETM_Q20_558878"/>
      <w:bookmarkStart w:id="6919" w:name="_ETM_Q20_558957"/>
      <w:bookmarkEnd w:id="6918"/>
      <w:bookmarkEnd w:id="6919"/>
      <w:r w:rsidRPr="0020254F">
        <w:rPr>
          <w:rStyle w:val="TagStyle"/>
          <w:rtl/>
        </w:rPr>
        <w:t xml:space="preserve">&lt;&lt; דובר_המשך &gt;&gt; </w:t>
      </w:r>
      <w:r>
        <w:rPr>
          <w:rtl/>
        </w:rPr>
        <w:t>סגן שרת התחבורה והבטיחות בדרכים אורי מקלב:</w:t>
      </w:r>
      <w:r w:rsidRPr="0020254F">
        <w:rPr>
          <w:rStyle w:val="TagStyle"/>
          <w:rtl/>
        </w:rPr>
        <w:t xml:space="preserve"> &lt;&lt; דובר_המשך &gt;&gt;</w:t>
      </w:r>
      <w:r>
        <w:rPr>
          <w:rtl/>
        </w:rPr>
        <w:t xml:space="preserve">   </w:t>
      </w:r>
    </w:p>
    <w:p w:rsidR="00852B87" w:rsidRDefault="00852B87" w:rsidP="000B178B">
      <w:pPr>
        <w:rPr>
          <w:rtl/>
          <w:lang w:eastAsia="he-IL"/>
        </w:rPr>
      </w:pPr>
    </w:p>
    <w:p w:rsidR="00852B87" w:rsidRDefault="00852B87" w:rsidP="000B178B">
      <w:pPr>
        <w:rPr>
          <w:rtl/>
          <w:lang w:eastAsia="he-IL"/>
        </w:rPr>
      </w:pPr>
      <w:r>
        <w:rPr>
          <w:rFonts w:hint="cs"/>
          <w:rtl/>
          <w:lang w:eastAsia="he-IL"/>
        </w:rPr>
        <w:t xml:space="preserve">בתוך חודש </w:t>
      </w:r>
      <w:bookmarkStart w:id="6920" w:name="_ETM_Q20_561253"/>
      <w:bookmarkEnd w:id="6920"/>
      <w:r>
        <w:rPr>
          <w:rFonts w:hint="cs"/>
          <w:rtl/>
          <w:lang w:eastAsia="he-IL"/>
        </w:rPr>
        <w:t>וחצי.</w:t>
      </w:r>
    </w:p>
    <w:p w:rsidR="00852B87" w:rsidRDefault="00852B87" w:rsidP="000B178B">
      <w:pPr>
        <w:rPr>
          <w:rtl/>
          <w:lang w:eastAsia="he-IL"/>
        </w:rPr>
      </w:pPr>
      <w:bookmarkStart w:id="6921" w:name="_ETM_Q20_561147"/>
      <w:bookmarkStart w:id="6922" w:name="_ETM_Q20_561217"/>
      <w:bookmarkStart w:id="6923" w:name="_ETM_Q20_560036"/>
      <w:bookmarkEnd w:id="6921"/>
      <w:bookmarkEnd w:id="6922"/>
      <w:bookmarkEnd w:id="6923"/>
    </w:p>
    <w:p w:rsidR="00852B87" w:rsidRDefault="00852B87" w:rsidP="000B178B">
      <w:pPr>
        <w:pStyle w:val="-"/>
        <w:rPr>
          <w:rtl/>
        </w:rPr>
      </w:pPr>
      <w:bookmarkStart w:id="6924" w:name="_ETM_Q20_562573"/>
      <w:bookmarkStart w:id="6925" w:name="ET_speakercontinue_5292_19"/>
      <w:bookmarkEnd w:id="6924"/>
      <w:r w:rsidRPr="00920543">
        <w:rPr>
          <w:rStyle w:val="TagStyle"/>
          <w:rtl/>
        </w:rPr>
        <w:t xml:space="preserve"> &lt;&lt; דובר_המשך &gt;&gt; </w:t>
      </w:r>
      <w:r>
        <w:rPr>
          <w:rtl/>
        </w:rPr>
        <w:t>אוסאמה סעדי (הרשימה המשותפת):</w:t>
      </w:r>
      <w:r w:rsidRPr="00920543">
        <w:rPr>
          <w:rStyle w:val="TagStyle"/>
          <w:rtl/>
        </w:rPr>
        <w:t xml:space="preserve"> &lt;&lt; דובר_המשך &gt;&gt; </w:t>
      </w:r>
      <w:r>
        <w:rPr>
          <w:rtl/>
        </w:rPr>
        <w:t xml:space="preserve">   </w:t>
      </w:r>
      <w:bookmarkEnd w:id="6925"/>
    </w:p>
    <w:p w:rsidR="00852B87" w:rsidRDefault="00852B87" w:rsidP="00877409">
      <w:pPr>
        <w:rPr>
          <w:rtl/>
          <w:lang w:eastAsia="he-IL"/>
        </w:rPr>
      </w:pPr>
    </w:p>
    <w:p w:rsidR="00852B87" w:rsidRDefault="00852B87" w:rsidP="00E67B67">
      <w:pPr>
        <w:rPr>
          <w:rtl/>
          <w:lang w:eastAsia="he-IL"/>
        </w:rPr>
      </w:pPr>
      <w:bookmarkStart w:id="6926" w:name="_ETM_Q20_560592"/>
      <w:bookmarkStart w:id="6927" w:name="_ETM_Q20_560648"/>
      <w:bookmarkEnd w:id="6926"/>
      <w:bookmarkEnd w:id="6927"/>
      <w:r>
        <w:rPr>
          <w:rFonts w:hint="cs"/>
          <w:rtl/>
          <w:lang w:eastAsia="he-IL"/>
        </w:rPr>
        <w:t xml:space="preserve">אני מבין שזה מתוקצב וזה במסגרת התקציב של </w:t>
      </w:r>
      <w:bookmarkStart w:id="6928" w:name="_ETM_Q20_567351"/>
      <w:bookmarkEnd w:id="6928"/>
      <w:r>
        <w:rPr>
          <w:rFonts w:hint="cs"/>
          <w:rtl/>
          <w:lang w:eastAsia="he-IL"/>
        </w:rPr>
        <w:t>נתיבי ישראל. רק רציתי לדעת מה הצפי לסיום הפרויקט הזה.</w:t>
      </w:r>
      <w:bookmarkStart w:id="6929" w:name="_ETM_Q20_571813"/>
      <w:bookmarkStart w:id="6930" w:name="_ETM_Q20_571897"/>
      <w:bookmarkStart w:id="6931" w:name="_ETM_Q20_570762"/>
      <w:bookmarkStart w:id="6932" w:name="_ETM_Q20_570835"/>
      <w:bookmarkStart w:id="6933" w:name="_ETM_Q20_572005"/>
      <w:bookmarkStart w:id="6934" w:name="_ETM_Q20_572067"/>
      <w:bookmarkEnd w:id="6929"/>
      <w:bookmarkEnd w:id="6930"/>
      <w:bookmarkEnd w:id="6931"/>
      <w:bookmarkEnd w:id="6932"/>
      <w:bookmarkEnd w:id="6933"/>
      <w:bookmarkEnd w:id="6934"/>
      <w:r w:rsidRPr="00041046">
        <w:rPr>
          <w:rFonts w:hint="cs"/>
          <w:rtl/>
          <w:lang w:eastAsia="he-IL"/>
        </w:rPr>
        <w:t xml:space="preserve"> (אומר </w:t>
      </w:r>
      <w:r w:rsidR="00E67B67">
        <w:rPr>
          <w:rFonts w:hint="cs"/>
          <w:rtl/>
          <w:lang w:eastAsia="he-IL"/>
        </w:rPr>
        <w:t>ב</w:t>
      </w:r>
      <w:r w:rsidRPr="00041046">
        <w:rPr>
          <w:rFonts w:hint="cs"/>
          <w:rtl/>
          <w:lang w:eastAsia="he-IL"/>
        </w:rPr>
        <w:t>ערבית</w:t>
      </w:r>
      <w:r w:rsidR="00E67B67">
        <w:rPr>
          <w:rFonts w:hint="cs"/>
          <w:rtl/>
          <w:lang w:eastAsia="he-IL"/>
        </w:rPr>
        <w:t xml:space="preserve">: </w:t>
      </w:r>
      <w:r w:rsidR="00E67B67">
        <w:rPr>
          <w:rtl/>
          <w:lang w:eastAsia="he-IL"/>
        </w:rPr>
        <w:t>זו בשורה</w:t>
      </w:r>
      <w:r w:rsidR="00E67B67">
        <w:rPr>
          <w:rFonts w:hint="cs"/>
          <w:rtl/>
          <w:lang w:eastAsia="he-IL"/>
        </w:rPr>
        <w:t>,</w:t>
      </w:r>
      <w:r w:rsidR="00E67B67">
        <w:rPr>
          <w:rtl/>
          <w:lang w:eastAsia="he-IL"/>
        </w:rPr>
        <w:t xml:space="preserve"> כבוד אדוני היושב-ראש </w:t>
      </w:r>
      <w:r w:rsidR="00E67B67">
        <w:rPr>
          <w:rFonts w:hint="cs"/>
          <w:rtl/>
          <w:lang w:eastAsia="he-IL"/>
        </w:rPr>
        <w:t xml:space="preserve">– </w:t>
      </w:r>
      <w:r w:rsidR="00E67B67">
        <w:rPr>
          <w:rtl/>
          <w:lang w:eastAsia="he-IL"/>
        </w:rPr>
        <w:t xml:space="preserve">זו בשורה לתושבים שלנו בשפרעם, </w:t>
      </w:r>
      <w:proofErr w:type="spellStart"/>
      <w:r w:rsidR="00E67B67">
        <w:rPr>
          <w:rtl/>
          <w:lang w:eastAsia="he-IL"/>
        </w:rPr>
        <w:t>אעבלין</w:t>
      </w:r>
      <w:proofErr w:type="spellEnd"/>
      <w:r w:rsidR="00E67B67">
        <w:rPr>
          <w:rtl/>
          <w:lang w:eastAsia="he-IL"/>
        </w:rPr>
        <w:t>, טמרה וכאבול ו</w:t>
      </w:r>
      <w:r w:rsidR="00E67B67">
        <w:rPr>
          <w:rFonts w:hint="cs"/>
          <w:rtl/>
          <w:lang w:eastAsia="he-IL"/>
        </w:rPr>
        <w:t>ל</w:t>
      </w:r>
      <w:r w:rsidR="00E67B67">
        <w:rPr>
          <w:rtl/>
          <w:lang w:eastAsia="he-IL"/>
        </w:rPr>
        <w:t>כל מי שמשתמש בדרך הז</w:t>
      </w:r>
      <w:r w:rsidR="00E67B67">
        <w:rPr>
          <w:rFonts w:hint="cs"/>
          <w:rtl/>
          <w:lang w:eastAsia="he-IL"/>
        </w:rPr>
        <w:t>את,</w:t>
      </w:r>
      <w:r w:rsidR="00E67B67">
        <w:rPr>
          <w:rtl/>
          <w:lang w:eastAsia="he-IL"/>
        </w:rPr>
        <w:t xml:space="preserve"> דרך שפרעם</w:t>
      </w:r>
      <w:r w:rsidR="00E67B67">
        <w:rPr>
          <w:rFonts w:hint="cs"/>
          <w:rtl/>
          <w:lang w:eastAsia="he-IL"/>
        </w:rPr>
        <w:t>–</w:t>
      </w:r>
      <w:proofErr w:type="spellStart"/>
      <w:r w:rsidR="00E67B67">
        <w:rPr>
          <w:rtl/>
          <w:lang w:eastAsia="he-IL"/>
        </w:rPr>
        <w:t>אעבלין</w:t>
      </w:r>
      <w:proofErr w:type="spellEnd"/>
      <w:r w:rsidR="00E67B67">
        <w:rPr>
          <w:rFonts w:hint="cs"/>
          <w:rtl/>
          <w:lang w:eastAsia="he-IL"/>
        </w:rPr>
        <w:t>,</w:t>
      </w:r>
      <w:r w:rsidR="00E67B67">
        <w:rPr>
          <w:rtl/>
          <w:lang w:eastAsia="he-IL"/>
        </w:rPr>
        <w:t xml:space="preserve"> ואנחנו תמיד סובלים כאשר אנו נוסעים בקטע הזה ב</w:t>
      </w:r>
      <w:r w:rsidR="00E67B67">
        <w:rPr>
          <w:rFonts w:hint="cs"/>
          <w:rtl/>
          <w:lang w:eastAsia="he-IL"/>
        </w:rPr>
        <w:t>כביש.</w:t>
      </w:r>
      <w:r w:rsidRPr="00041046">
        <w:rPr>
          <w:rFonts w:hint="cs"/>
          <w:rtl/>
          <w:lang w:eastAsia="he-IL"/>
        </w:rPr>
        <w:t>)</w:t>
      </w:r>
    </w:p>
    <w:p w:rsidR="00852B87" w:rsidRDefault="00852B87" w:rsidP="000B178B">
      <w:pPr>
        <w:rPr>
          <w:rtl/>
          <w:lang w:eastAsia="he-IL"/>
        </w:rPr>
      </w:pPr>
    </w:p>
    <w:p w:rsidR="00852B87" w:rsidRDefault="00852B87" w:rsidP="000B178B">
      <w:pPr>
        <w:pStyle w:val="-"/>
        <w:keepNext/>
        <w:rPr>
          <w:rtl/>
        </w:rPr>
      </w:pPr>
      <w:bookmarkStart w:id="6935" w:name="_ETM_Q20_586117"/>
      <w:bookmarkStart w:id="6936" w:name="_ETM_Q20_586140"/>
      <w:bookmarkEnd w:id="6935"/>
      <w:bookmarkEnd w:id="6936"/>
      <w:r w:rsidRPr="0020254F">
        <w:rPr>
          <w:rStyle w:val="TagStyle"/>
          <w:rtl/>
        </w:rPr>
        <w:t xml:space="preserve">&lt;&lt; דובר_המשך &gt;&gt; </w:t>
      </w:r>
      <w:r>
        <w:rPr>
          <w:rtl/>
        </w:rPr>
        <w:t>סגן שרת התחבורה והבטיחות בדרכים אורי מקלב:</w:t>
      </w:r>
      <w:r w:rsidRPr="0020254F">
        <w:rPr>
          <w:rStyle w:val="TagStyle"/>
          <w:rtl/>
        </w:rPr>
        <w:t xml:space="preserve"> &lt;&lt; דובר_המשך &gt;&gt;</w:t>
      </w:r>
      <w:r>
        <w:rPr>
          <w:rtl/>
        </w:rPr>
        <w:t xml:space="preserve">   </w:t>
      </w:r>
    </w:p>
    <w:p w:rsidR="00852B87" w:rsidRDefault="00852B87" w:rsidP="000B178B">
      <w:pPr>
        <w:rPr>
          <w:rtl/>
          <w:lang w:eastAsia="he-IL"/>
        </w:rPr>
      </w:pPr>
    </w:p>
    <w:p w:rsidR="00852B87" w:rsidRDefault="00852B87" w:rsidP="000B178B">
      <w:pPr>
        <w:rPr>
          <w:rtl/>
          <w:lang w:eastAsia="he-IL"/>
        </w:rPr>
      </w:pPr>
      <w:bookmarkStart w:id="6937" w:name="_ETM_Q20_587119"/>
      <w:bookmarkStart w:id="6938" w:name="_ETM_Q20_587233"/>
      <w:bookmarkStart w:id="6939" w:name="_ETM_Q20_589936"/>
      <w:bookmarkEnd w:id="6937"/>
      <w:bookmarkEnd w:id="6938"/>
      <w:bookmarkEnd w:id="6939"/>
      <w:r w:rsidRPr="00041046">
        <w:rPr>
          <w:rFonts w:hint="cs"/>
          <w:rtl/>
          <w:lang w:eastAsia="he-IL"/>
        </w:rPr>
        <w:t xml:space="preserve">(אומר </w:t>
      </w:r>
      <w:r>
        <w:rPr>
          <w:rFonts w:hint="cs"/>
          <w:rtl/>
          <w:lang w:eastAsia="he-IL"/>
        </w:rPr>
        <w:t>ב</w:t>
      </w:r>
      <w:r w:rsidRPr="00041046">
        <w:rPr>
          <w:rFonts w:hint="cs"/>
          <w:rtl/>
          <w:lang w:eastAsia="he-IL"/>
        </w:rPr>
        <w:t>ערבית</w:t>
      </w:r>
      <w:r>
        <w:rPr>
          <w:rFonts w:hint="cs"/>
          <w:rtl/>
          <w:lang w:eastAsia="he-IL"/>
        </w:rPr>
        <w:t>:</w:t>
      </w:r>
      <w:r w:rsidR="00E67B67">
        <w:rPr>
          <w:rFonts w:hint="cs"/>
          <w:rtl/>
          <w:lang w:eastAsia="he-IL"/>
        </w:rPr>
        <w:t xml:space="preserve"> אתה מדבר ואני שומע.</w:t>
      </w:r>
      <w:r w:rsidRPr="00041046">
        <w:rPr>
          <w:rFonts w:hint="cs"/>
          <w:rtl/>
          <w:lang w:eastAsia="he-IL"/>
        </w:rPr>
        <w:t>)</w:t>
      </w:r>
    </w:p>
    <w:p w:rsidR="00852B87" w:rsidRDefault="00852B87" w:rsidP="000B178B">
      <w:pPr>
        <w:rPr>
          <w:rtl/>
          <w:lang w:eastAsia="he-IL"/>
        </w:rPr>
      </w:pPr>
      <w:bookmarkStart w:id="6940" w:name="_ETM_Q20_590020"/>
      <w:bookmarkEnd w:id="6940"/>
    </w:p>
    <w:p w:rsidR="00852B87" w:rsidRDefault="00852B87" w:rsidP="000B178B">
      <w:pPr>
        <w:pStyle w:val="-"/>
        <w:keepNext/>
        <w:rPr>
          <w:rtl/>
        </w:rPr>
      </w:pPr>
      <w:bookmarkStart w:id="6941" w:name="ET_speakercontinue_5292_20"/>
      <w:r w:rsidRPr="00920543">
        <w:rPr>
          <w:rStyle w:val="TagStyle"/>
          <w:rtl/>
        </w:rPr>
        <w:t xml:space="preserve"> &lt;&lt; דובר_המשך &gt;&gt; </w:t>
      </w:r>
      <w:r>
        <w:rPr>
          <w:rtl/>
        </w:rPr>
        <w:t>אוסאמה סעדי (הרשימה המשותפת):</w:t>
      </w:r>
      <w:r w:rsidRPr="00920543">
        <w:rPr>
          <w:rStyle w:val="TagStyle"/>
          <w:rtl/>
        </w:rPr>
        <w:t xml:space="preserve"> &lt;&lt; דובר_המשך &gt;&gt;</w:t>
      </w:r>
      <w:r>
        <w:rPr>
          <w:rtl/>
        </w:rPr>
        <w:t xml:space="preserve">   </w:t>
      </w:r>
      <w:bookmarkEnd w:id="6941"/>
    </w:p>
    <w:p w:rsidR="00852B87" w:rsidRDefault="00852B87" w:rsidP="00877409">
      <w:pPr>
        <w:rPr>
          <w:rtl/>
          <w:lang w:eastAsia="he-IL"/>
        </w:rPr>
      </w:pPr>
    </w:p>
    <w:p w:rsidR="00852B87" w:rsidRDefault="00852B87" w:rsidP="000B178B">
      <w:pPr>
        <w:rPr>
          <w:rtl/>
          <w:lang w:eastAsia="he-IL"/>
        </w:rPr>
      </w:pPr>
      <w:bookmarkStart w:id="6942" w:name="_ETM_Q20_587907"/>
      <w:bookmarkStart w:id="6943" w:name="_ETM_Q20_587988"/>
      <w:bookmarkEnd w:id="6942"/>
      <w:bookmarkEnd w:id="6943"/>
      <w:proofErr w:type="spellStart"/>
      <w:r>
        <w:rPr>
          <w:rFonts w:hint="cs"/>
          <w:rtl/>
        </w:rPr>
        <w:t>איווא</w:t>
      </w:r>
      <w:proofErr w:type="spellEnd"/>
      <w:r>
        <w:rPr>
          <w:rFonts w:hint="cs"/>
          <w:rtl/>
          <w:lang w:eastAsia="he-IL"/>
        </w:rPr>
        <w:t xml:space="preserve">. אתה גם יודע </w:t>
      </w:r>
      <w:bookmarkStart w:id="6944" w:name="_ETM_Q20_591008"/>
      <w:bookmarkEnd w:id="6944"/>
      <w:r>
        <w:rPr>
          <w:rFonts w:hint="cs"/>
          <w:rtl/>
          <w:lang w:eastAsia="he-IL"/>
        </w:rPr>
        <w:t>ערבית, יא סגן השרה.</w:t>
      </w:r>
    </w:p>
    <w:p w:rsidR="00852B87" w:rsidRDefault="00852B87" w:rsidP="000B178B">
      <w:pPr>
        <w:rPr>
          <w:rtl/>
          <w:lang w:eastAsia="he-IL"/>
        </w:rPr>
      </w:pPr>
      <w:bookmarkStart w:id="6945" w:name="_ETM_Q20_591432"/>
      <w:bookmarkStart w:id="6946" w:name="_ETM_Q20_591508"/>
      <w:bookmarkEnd w:id="6945"/>
      <w:bookmarkEnd w:id="6946"/>
    </w:p>
    <w:p w:rsidR="00852B87" w:rsidRDefault="00852B87" w:rsidP="000B178B">
      <w:pPr>
        <w:pStyle w:val="-"/>
        <w:keepNext/>
        <w:rPr>
          <w:rtl/>
        </w:rPr>
      </w:pPr>
      <w:bookmarkStart w:id="6947" w:name="_ETM_Q20_592193"/>
      <w:bookmarkStart w:id="6948" w:name="_ETM_Q20_592282"/>
      <w:bookmarkEnd w:id="6947"/>
      <w:bookmarkEnd w:id="6948"/>
      <w:r w:rsidRPr="0020254F">
        <w:rPr>
          <w:rStyle w:val="TagStyle"/>
          <w:rtl/>
        </w:rPr>
        <w:t xml:space="preserve">&lt;&lt; דובר_המשך &gt;&gt; </w:t>
      </w:r>
      <w:r>
        <w:rPr>
          <w:rtl/>
        </w:rPr>
        <w:t>סגן שרת התחבורה והבטיחות בדרכים אורי מקלב:</w:t>
      </w:r>
      <w:r w:rsidRPr="0020254F">
        <w:rPr>
          <w:rStyle w:val="TagStyle"/>
          <w:rtl/>
        </w:rPr>
        <w:t xml:space="preserve"> &lt;&lt; דובר_המשך &gt;&gt;</w:t>
      </w:r>
      <w:r>
        <w:rPr>
          <w:rtl/>
        </w:rPr>
        <w:t xml:space="preserve">   </w:t>
      </w:r>
    </w:p>
    <w:p w:rsidR="00852B87" w:rsidRPr="00920543" w:rsidRDefault="00852B87" w:rsidP="000B178B">
      <w:pPr>
        <w:rPr>
          <w:rtl/>
          <w:lang w:eastAsia="he-IL"/>
        </w:rPr>
      </w:pPr>
    </w:p>
    <w:p w:rsidR="00852B87" w:rsidRDefault="00852B87" w:rsidP="000B178B">
      <w:pPr>
        <w:rPr>
          <w:rtl/>
          <w:lang w:eastAsia="he-IL"/>
        </w:rPr>
      </w:pPr>
      <w:bookmarkStart w:id="6949" w:name="_ETM_Q20_588880"/>
      <w:bookmarkEnd w:id="6949"/>
      <w:r>
        <w:rPr>
          <w:rFonts w:hint="cs"/>
          <w:rtl/>
          <w:lang w:eastAsia="he-IL"/>
        </w:rPr>
        <w:t>אבל אנחנו לא מבינים.</w:t>
      </w:r>
    </w:p>
    <w:p w:rsidR="00852B87" w:rsidRDefault="00852B87" w:rsidP="000B178B">
      <w:pPr>
        <w:rPr>
          <w:rtl/>
          <w:lang w:eastAsia="he-IL"/>
        </w:rPr>
      </w:pPr>
      <w:bookmarkStart w:id="6950" w:name="_ETM_Q20_592327"/>
      <w:bookmarkStart w:id="6951" w:name="_ETM_Q20_592373"/>
      <w:bookmarkEnd w:id="6950"/>
      <w:bookmarkEnd w:id="6951"/>
    </w:p>
    <w:p w:rsidR="00852B87" w:rsidRDefault="00852B87" w:rsidP="000B178B">
      <w:pPr>
        <w:pStyle w:val="af7"/>
        <w:keepNext/>
        <w:rPr>
          <w:rtl/>
        </w:rPr>
      </w:pPr>
      <w:r w:rsidRPr="00920543">
        <w:rPr>
          <w:rStyle w:val="TagStyle"/>
          <w:rtl/>
        </w:rPr>
        <w:lastRenderedPageBreak/>
        <w:t xml:space="preserve"> &lt;&lt; יור &gt;&gt; </w:t>
      </w:r>
      <w:r>
        <w:rPr>
          <w:rtl/>
        </w:rPr>
        <w:t>היו"ר מנסור עבאס:</w:t>
      </w:r>
      <w:r w:rsidRPr="00920543">
        <w:rPr>
          <w:rStyle w:val="TagStyle"/>
          <w:rtl/>
        </w:rPr>
        <w:t xml:space="preserve"> &lt;&lt; יור &gt;&gt;</w:t>
      </w:r>
      <w:r>
        <w:rPr>
          <w:rtl/>
        </w:rPr>
        <w:t xml:space="preserve">   </w:t>
      </w:r>
    </w:p>
    <w:p w:rsidR="00852B87" w:rsidRDefault="00852B87" w:rsidP="00877409">
      <w:pPr>
        <w:rPr>
          <w:rtl/>
          <w:lang w:eastAsia="he-IL"/>
        </w:rPr>
      </w:pPr>
    </w:p>
    <w:p w:rsidR="00852B87" w:rsidRDefault="00852B87" w:rsidP="00A25429">
      <w:pPr>
        <w:rPr>
          <w:rtl/>
          <w:lang w:eastAsia="he-IL"/>
        </w:rPr>
      </w:pPr>
      <w:bookmarkStart w:id="6952" w:name="_ETM_Q20_593042"/>
      <w:bookmarkStart w:id="6953" w:name="_ETM_Q20_591321"/>
      <w:bookmarkStart w:id="6954" w:name="_ETM_Q20_591395"/>
      <w:bookmarkEnd w:id="6952"/>
      <w:bookmarkEnd w:id="6953"/>
      <w:bookmarkEnd w:id="6954"/>
      <w:r w:rsidRPr="00041046">
        <w:rPr>
          <w:rFonts w:hint="cs"/>
          <w:rtl/>
          <w:lang w:eastAsia="he-IL"/>
        </w:rPr>
        <w:t xml:space="preserve">(אומר </w:t>
      </w:r>
      <w:r w:rsidR="00E67B67">
        <w:rPr>
          <w:rFonts w:hint="cs"/>
          <w:rtl/>
          <w:lang w:eastAsia="he-IL"/>
        </w:rPr>
        <w:t>ב</w:t>
      </w:r>
      <w:r w:rsidRPr="00041046">
        <w:rPr>
          <w:rFonts w:hint="cs"/>
          <w:rtl/>
          <w:lang w:eastAsia="he-IL"/>
        </w:rPr>
        <w:t>ערבית</w:t>
      </w:r>
      <w:r w:rsidR="00E67B67">
        <w:rPr>
          <w:rtl/>
          <w:lang w:eastAsia="he-IL"/>
        </w:rPr>
        <w:t>: אינשאללה תפתור את הבעיה באמצעות היכולות האלה ולא ת</w:t>
      </w:r>
      <w:r w:rsidR="00E67B67">
        <w:rPr>
          <w:rFonts w:hint="cs"/>
          <w:rtl/>
          <w:lang w:eastAsia="he-IL"/>
        </w:rPr>
        <w:t>גרום ל</w:t>
      </w:r>
      <w:r w:rsidR="00E67B67">
        <w:rPr>
          <w:rtl/>
          <w:lang w:eastAsia="he-IL"/>
        </w:rPr>
        <w:t>הרעתה</w:t>
      </w:r>
      <w:r w:rsidR="00E67B67">
        <w:rPr>
          <w:rFonts w:hint="cs"/>
          <w:rtl/>
          <w:lang w:eastAsia="he-IL"/>
        </w:rPr>
        <w:t>.</w:t>
      </w:r>
      <w:r w:rsidRPr="00041046">
        <w:rPr>
          <w:rFonts w:hint="cs"/>
          <w:rtl/>
          <w:lang w:eastAsia="he-IL"/>
        </w:rPr>
        <w:t>)</w:t>
      </w:r>
      <w:r>
        <w:rPr>
          <w:rFonts w:hint="cs"/>
          <w:rtl/>
          <w:lang w:eastAsia="he-IL"/>
        </w:rPr>
        <w:t xml:space="preserve"> </w:t>
      </w:r>
    </w:p>
    <w:p w:rsidR="00852B87" w:rsidRDefault="00852B87" w:rsidP="000B178B">
      <w:pPr>
        <w:rPr>
          <w:rtl/>
          <w:lang w:eastAsia="he-IL"/>
        </w:rPr>
      </w:pPr>
    </w:p>
    <w:p w:rsidR="00852B87" w:rsidRDefault="00852B87" w:rsidP="000B178B">
      <w:pPr>
        <w:rPr>
          <w:rtl/>
          <w:lang w:eastAsia="he-IL"/>
        </w:rPr>
      </w:pPr>
      <w:r>
        <w:rPr>
          <w:rFonts w:hint="cs"/>
          <w:rtl/>
          <w:lang w:eastAsia="he-IL"/>
        </w:rPr>
        <w:t xml:space="preserve">חברים, תם סדר-היום </w:t>
      </w:r>
      <w:r w:rsidR="00306703">
        <w:rPr>
          <w:rFonts w:hint="cs"/>
          <w:rtl/>
          <w:lang w:eastAsia="he-IL"/>
        </w:rPr>
        <w:t>– – –</w:t>
      </w:r>
    </w:p>
    <w:p w:rsidR="00852B87" w:rsidRDefault="00852B87" w:rsidP="000B178B">
      <w:pPr>
        <w:rPr>
          <w:rtl/>
          <w:lang w:eastAsia="he-IL"/>
        </w:rPr>
      </w:pPr>
    </w:p>
    <w:p w:rsidR="00852B87" w:rsidRDefault="00F25D7C" w:rsidP="00F25D7C">
      <w:pPr>
        <w:pStyle w:val="-"/>
        <w:rPr>
          <w:rtl/>
        </w:rPr>
      </w:pPr>
      <w:bookmarkStart w:id="6955" w:name="ET_speakercontinue_6005_10"/>
      <w:r w:rsidRPr="00F25D7C">
        <w:rPr>
          <w:rStyle w:val="TagStyle"/>
          <w:rtl/>
        </w:rPr>
        <w:t xml:space="preserve"> &lt;&lt; דובר_המשך &gt;&gt;</w:t>
      </w:r>
      <w:r w:rsidR="00852B87" w:rsidRPr="0020254F">
        <w:rPr>
          <w:rStyle w:val="TagStyle"/>
          <w:rtl/>
        </w:rPr>
        <w:t xml:space="preserve"> </w:t>
      </w:r>
      <w:r w:rsidR="00852B87">
        <w:rPr>
          <w:rtl/>
        </w:rPr>
        <w:t>סגן שרת התחבורה והבטיחות בדרכים אורי מקלב:</w:t>
      </w:r>
      <w:r w:rsidR="00852B87" w:rsidRPr="0020254F">
        <w:rPr>
          <w:rStyle w:val="TagStyle"/>
          <w:rtl/>
        </w:rPr>
        <w:t xml:space="preserve"> </w:t>
      </w:r>
      <w:r w:rsidRPr="00F25D7C">
        <w:rPr>
          <w:rStyle w:val="TagStyle"/>
          <w:rtl/>
        </w:rPr>
        <w:t xml:space="preserve">&lt;&lt; דובר_המשך &gt;&gt; </w:t>
      </w:r>
      <w:r w:rsidR="00852B87">
        <w:rPr>
          <w:rtl/>
        </w:rPr>
        <w:t xml:space="preserve">   </w:t>
      </w:r>
      <w:bookmarkEnd w:id="6955"/>
    </w:p>
    <w:p w:rsidR="00852B87" w:rsidRDefault="00852B87" w:rsidP="00877409">
      <w:pPr>
        <w:rPr>
          <w:rtl/>
          <w:lang w:eastAsia="he-IL"/>
        </w:rPr>
      </w:pPr>
    </w:p>
    <w:p w:rsidR="00852B87" w:rsidRDefault="00852B87" w:rsidP="000B178B">
      <w:pPr>
        <w:rPr>
          <w:rtl/>
          <w:lang w:eastAsia="he-IL"/>
        </w:rPr>
      </w:pPr>
      <w:bookmarkStart w:id="6956" w:name="_ETM_Q20_601259"/>
      <w:bookmarkStart w:id="6957" w:name="_ETM_Q20_601359"/>
      <w:bookmarkEnd w:id="6956"/>
      <w:bookmarkEnd w:id="6957"/>
      <w:r>
        <w:rPr>
          <w:rFonts w:hint="cs"/>
          <w:rtl/>
          <w:lang w:eastAsia="he-IL"/>
        </w:rPr>
        <w:t>אני רק רוצה לענות לו.</w:t>
      </w:r>
    </w:p>
    <w:p w:rsidR="00852B87" w:rsidRDefault="00852B87" w:rsidP="000B178B">
      <w:pPr>
        <w:rPr>
          <w:rtl/>
          <w:lang w:eastAsia="he-IL"/>
        </w:rPr>
      </w:pPr>
      <w:bookmarkStart w:id="6958" w:name="_ETM_Q20_602435"/>
      <w:bookmarkStart w:id="6959" w:name="_ETM_Q20_602505"/>
      <w:bookmarkEnd w:id="6958"/>
      <w:bookmarkEnd w:id="6959"/>
    </w:p>
    <w:p w:rsidR="00852B87" w:rsidRDefault="00852B87" w:rsidP="000B178B">
      <w:pPr>
        <w:pStyle w:val="af7"/>
        <w:keepNext/>
        <w:rPr>
          <w:rtl/>
        </w:rPr>
      </w:pPr>
      <w:bookmarkStart w:id="6960" w:name="ET_yor_6032_22"/>
      <w:r w:rsidRPr="00EF2247">
        <w:rPr>
          <w:rStyle w:val="TagStyle"/>
          <w:rtl/>
        </w:rPr>
        <w:t xml:space="preserve"> &lt;&lt; יור &gt;&gt; </w:t>
      </w:r>
      <w:r>
        <w:rPr>
          <w:rtl/>
        </w:rPr>
        <w:t>היו"ר מנסור עבאס:</w:t>
      </w:r>
      <w:r w:rsidRPr="00EF2247">
        <w:rPr>
          <w:rStyle w:val="TagStyle"/>
          <w:rtl/>
        </w:rPr>
        <w:t xml:space="preserve"> &lt;&lt; יור &gt;&gt;</w:t>
      </w:r>
      <w:r>
        <w:rPr>
          <w:rtl/>
        </w:rPr>
        <w:t xml:space="preserve">   </w:t>
      </w:r>
      <w:bookmarkEnd w:id="6960"/>
    </w:p>
    <w:p w:rsidR="00852B87" w:rsidRDefault="00852B87" w:rsidP="00877409">
      <w:pPr>
        <w:rPr>
          <w:rtl/>
          <w:lang w:eastAsia="he-IL"/>
        </w:rPr>
      </w:pPr>
    </w:p>
    <w:p w:rsidR="00852B87" w:rsidRDefault="00852B87" w:rsidP="000B178B">
      <w:pPr>
        <w:rPr>
          <w:rtl/>
          <w:lang w:eastAsia="he-IL"/>
        </w:rPr>
      </w:pPr>
      <w:bookmarkStart w:id="6961" w:name="_ETM_Q20_601094"/>
      <w:bookmarkEnd w:id="6961"/>
      <w:r>
        <w:rPr>
          <w:rFonts w:hint="cs"/>
          <w:rtl/>
          <w:lang w:eastAsia="he-IL"/>
        </w:rPr>
        <w:t>בבקשה. סליחה.</w:t>
      </w:r>
    </w:p>
    <w:p w:rsidR="00852B87" w:rsidRDefault="00852B87" w:rsidP="000B178B">
      <w:pPr>
        <w:rPr>
          <w:rtl/>
          <w:lang w:eastAsia="he-IL"/>
        </w:rPr>
      </w:pPr>
      <w:bookmarkStart w:id="6962" w:name="_ETM_Q20_603308"/>
      <w:bookmarkStart w:id="6963" w:name="_ETM_Q20_603382"/>
      <w:bookmarkEnd w:id="6962"/>
      <w:bookmarkEnd w:id="6963"/>
    </w:p>
    <w:p w:rsidR="00852B87" w:rsidRDefault="00852B87" w:rsidP="000B178B">
      <w:pPr>
        <w:pStyle w:val="-"/>
        <w:keepNext/>
        <w:rPr>
          <w:rtl/>
        </w:rPr>
      </w:pPr>
      <w:bookmarkStart w:id="6964" w:name="_ETM_Q20_602160"/>
      <w:bookmarkStart w:id="6965" w:name="_ETM_Q20_602243"/>
      <w:bookmarkEnd w:id="6964"/>
      <w:bookmarkEnd w:id="6965"/>
      <w:r w:rsidRPr="0020254F">
        <w:rPr>
          <w:rStyle w:val="TagStyle"/>
          <w:rtl/>
        </w:rPr>
        <w:t xml:space="preserve">&lt;&lt; דובר_המשך &gt;&gt; </w:t>
      </w:r>
      <w:r>
        <w:rPr>
          <w:rtl/>
        </w:rPr>
        <w:t>סגן שרת התחבורה והבטיחות בדרכים אורי מקלב:</w:t>
      </w:r>
      <w:r w:rsidRPr="0020254F">
        <w:rPr>
          <w:rStyle w:val="TagStyle"/>
          <w:rtl/>
        </w:rPr>
        <w:t xml:space="preserve"> &lt;&lt; דובר_המשך &gt;&gt;</w:t>
      </w:r>
      <w:r>
        <w:rPr>
          <w:rtl/>
        </w:rPr>
        <w:t xml:space="preserve">   </w:t>
      </w:r>
    </w:p>
    <w:p w:rsidR="00852B87" w:rsidRPr="00EF2247" w:rsidRDefault="00852B87" w:rsidP="000B178B">
      <w:pPr>
        <w:rPr>
          <w:rtl/>
          <w:lang w:eastAsia="he-IL"/>
        </w:rPr>
      </w:pPr>
    </w:p>
    <w:p w:rsidR="00852B87" w:rsidRDefault="00852B87" w:rsidP="00E343DE">
      <w:pPr>
        <w:rPr>
          <w:rtl/>
          <w:lang w:eastAsia="he-IL"/>
        </w:rPr>
      </w:pPr>
      <w:r>
        <w:rPr>
          <w:rFonts w:hint="cs"/>
          <w:rtl/>
          <w:lang w:eastAsia="he-IL"/>
        </w:rPr>
        <w:t xml:space="preserve">קודם כול אני </w:t>
      </w:r>
      <w:bookmarkStart w:id="6966" w:name="_ETM_Q20_603654"/>
      <w:bookmarkEnd w:id="6966"/>
      <w:r>
        <w:rPr>
          <w:rFonts w:hint="cs"/>
          <w:rtl/>
          <w:lang w:eastAsia="he-IL"/>
        </w:rPr>
        <w:t>רוצה להגיד לך שהתחילה בתוך חודש וחצי</w:t>
      </w:r>
      <w:r w:rsidR="00E343DE">
        <w:rPr>
          <w:rFonts w:hint="cs"/>
          <w:rtl/>
          <w:lang w:eastAsia="he-IL"/>
        </w:rPr>
        <w:t>.</w:t>
      </w:r>
      <w:r>
        <w:rPr>
          <w:rFonts w:hint="cs"/>
          <w:rtl/>
          <w:lang w:eastAsia="he-IL"/>
        </w:rPr>
        <w:t xml:space="preserve"> אין לי </w:t>
      </w:r>
      <w:bookmarkStart w:id="6967" w:name="_ETM_Q20_608516"/>
      <w:bookmarkEnd w:id="6967"/>
      <w:r>
        <w:rPr>
          <w:rFonts w:hint="cs"/>
          <w:rtl/>
          <w:lang w:eastAsia="he-IL"/>
        </w:rPr>
        <w:t xml:space="preserve">זמן של סיום. </w:t>
      </w:r>
      <w:bookmarkStart w:id="6968" w:name="_ETM_Q20_603952"/>
      <w:bookmarkStart w:id="6969" w:name="_ETM_Q20_604013"/>
      <w:bookmarkEnd w:id="6968"/>
      <w:bookmarkEnd w:id="6969"/>
      <w:r>
        <w:rPr>
          <w:rFonts w:hint="cs"/>
          <w:rtl/>
          <w:lang w:eastAsia="he-IL"/>
        </w:rPr>
        <w:t xml:space="preserve">גם את התשובה הזאת קיבלתי תוך כדי דיון. </w:t>
      </w:r>
    </w:p>
    <w:p w:rsidR="00852B87" w:rsidRDefault="00852B87" w:rsidP="000B178B">
      <w:pPr>
        <w:rPr>
          <w:rtl/>
          <w:lang w:eastAsia="he-IL"/>
        </w:rPr>
      </w:pPr>
      <w:bookmarkStart w:id="6970" w:name="_ETM_Q20_620523"/>
      <w:bookmarkStart w:id="6971" w:name="_ETM_Q20_620590"/>
      <w:bookmarkEnd w:id="6970"/>
      <w:bookmarkEnd w:id="6971"/>
    </w:p>
    <w:p w:rsidR="00852B87" w:rsidRDefault="00852B87" w:rsidP="000B178B">
      <w:pPr>
        <w:rPr>
          <w:rtl/>
          <w:lang w:eastAsia="he-IL"/>
        </w:rPr>
      </w:pPr>
      <w:bookmarkStart w:id="6972" w:name="_ETM_Q20_620714"/>
      <w:bookmarkStart w:id="6973" w:name="_ETM_Q20_620760"/>
      <w:bookmarkEnd w:id="6972"/>
      <w:bookmarkEnd w:id="6973"/>
      <w:r>
        <w:rPr>
          <w:rFonts w:hint="cs"/>
          <w:rtl/>
          <w:lang w:eastAsia="he-IL"/>
        </w:rPr>
        <w:t xml:space="preserve">מעבר לזה, חבר הכנסת אוסאמה סעדי, אני רוצה להגיד לך ולהגיד גם לחברים אחרים שנשארו עד מאוחר: אני היום </w:t>
      </w:r>
      <w:bookmarkStart w:id="6974" w:name="_ETM_Q20_621161"/>
      <w:bookmarkEnd w:id="6974"/>
      <w:r>
        <w:rPr>
          <w:rFonts w:hint="cs"/>
          <w:rtl/>
          <w:lang w:eastAsia="he-IL"/>
        </w:rPr>
        <w:t xml:space="preserve">נמצא בצד השני, בצד של הממשלה. יש תועלת בשאילתות שאנחנו מפנים למשרדים. בסופו של דבר גם השאילתה </w:t>
      </w:r>
      <w:bookmarkStart w:id="6975" w:name="_ETM_Q20_631356"/>
      <w:bookmarkEnd w:id="6975"/>
      <w:r>
        <w:rPr>
          <w:rFonts w:hint="cs"/>
          <w:rtl/>
          <w:lang w:eastAsia="he-IL"/>
        </w:rPr>
        <w:t xml:space="preserve">שלך מהווה זרז לדברים. בסך הכול יש הרבה תיקים </w:t>
      </w:r>
      <w:r w:rsidR="00306703">
        <w:rPr>
          <w:rFonts w:hint="cs"/>
          <w:rtl/>
          <w:lang w:eastAsia="he-IL"/>
        </w:rPr>
        <w:t>– – –</w:t>
      </w:r>
    </w:p>
    <w:p w:rsidR="00852B87" w:rsidRDefault="00852B87" w:rsidP="000B178B">
      <w:pPr>
        <w:rPr>
          <w:rtl/>
          <w:lang w:eastAsia="he-IL"/>
        </w:rPr>
      </w:pPr>
      <w:bookmarkStart w:id="6976" w:name="_ETM_Q20_633260"/>
      <w:bookmarkStart w:id="6977" w:name="_ETM_Q20_633335"/>
      <w:bookmarkEnd w:id="6976"/>
      <w:bookmarkEnd w:id="6977"/>
    </w:p>
    <w:p w:rsidR="00852B87" w:rsidRDefault="00852B87" w:rsidP="000B178B">
      <w:pPr>
        <w:pStyle w:val="af6"/>
        <w:keepNext/>
        <w:rPr>
          <w:rtl/>
        </w:rPr>
      </w:pPr>
      <w:bookmarkStart w:id="6978" w:name="ET_interruption_5292_23"/>
      <w:r w:rsidRPr="00EF2247">
        <w:rPr>
          <w:rStyle w:val="TagStyle"/>
          <w:rtl/>
        </w:rPr>
        <w:t xml:space="preserve"> &lt;&lt; קריאה &gt;&gt; </w:t>
      </w:r>
      <w:r>
        <w:rPr>
          <w:rtl/>
        </w:rPr>
        <w:t>אוסאמה סעדי (הרשימה המשותפת):</w:t>
      </w:r>
      <w:r w:rsidRPr="00EF2247">
        <w:rPr>
          <w:rStyle w:val="TagStyle"/>
          <w:rtl/>
        </w:rPr>
        <w:t xml:space="preserve"> &lt;&lt; קריאה &gt;&gt;</w:t>
      </w:r>
      <w:r>
        <w:rPr>
          <w:rtl/>
        </w:rPr>
        <w:t xml:space="preserve">   </w:t>
      </w:r>
      <w:bookmarkEnd w:id="6978"/>
    </w:p>
    <w:p w:rsidR="00852B87" w:rsidRDefault="00852B87" w:rsidP="00877409">
      <w:pPr>
        <w:rPr>
          <w:rtl/>
          <w:lang w:eastAsia="he-IL"/>
        </w:rPr>
      </w:pPr>
    </w:p>
    <w:p w:rsidR="00852B87" w:rsidRDefault="00852B87" w:rsidP="000B178B">
      <w:pPr>
        <w:rPr>
          <w:rtl/>
          <w:lang w:eastAsia="he-IL"/>
        </w:rPr>
      </w:pPr>
      <w:bookmarkStart w:id="6979" w:name="_ETM_Q20_633624"/>
      <w:bookmarkEnd w:id="6979"/>
      <w:r>
        <w:rPr>
          <w:rFonts w:hint="cs"/>
          <w:rtl/>
          <w:lang w:eastAsia="he-IL"/>
        </w:rPr>
        <w:t>זאת המטרה של השאילתות.</w:t>
      </w:r>
    </w:p>
    <w:p w:rsidR="00852B87" w:rsidRDefault="00852B87" w:rsidP="000B178B">
      <w:pPr>
        <w:rPr>
          <w:rtl/>
          <w:lang w:eastAsia="he-IL"/>
        </w:rPr>
      </w:pPr>
      <w:bookmarkStart w:id="6980" w:name="_ETM_Q20_635172"/>
      <w:bookmarkStart w:id="6981" w:name="_ETM_Q20_635254"/>
      <w:bookmarkStart w:id="6982" w:name="_ETM_Q20_634672"/>
      <w:bookmarkEnd w:id="6980"/>
      <w:bookmarkEnd w:id="6981"/>
      <w:bookmarkEnd w:id="6982"/>
    </w:p>
    <w:p w:rsidR="00852B87" w:rsidRDefault="00852B87" w:rsidP="000B178B">
      <w:pPr>
        <w:pStyle w:val="-"/>
        <w:keepNext/>
        <w:rPr>
          <w:rtl/>
        </w:rPr>
      </w:pPr>
      <w:bookmarkStart w:id="6983" w:name="ET_speakercontinue_6005_26"/>
      <w:r w:rsidRPr="00EF2247">
        <w:rPr>
          <w:rStyle w:val="TagStyle"/>
          <w:rtl/>
        </w:rPr>
        <w:t xml:space="preserve"> &lt;&lt; דובר_המשך &gt;&gt; </w:t>
      </w:r>
      <w:r>
        <w:rPr>
          <w:rtl/>
        </w:rPr>
        <w:t>סגן שרת התחבורה והבטיחות בדרכים אורי מקלב:</w:t>
      </w:r>
      <w:r w:rsidRPr="00EF2247">
        <w:rPr>
          <w:rStyle w:val="TagStyle"/>
          <w:rtl/>
        </w:rPr>
        <w:t xml:space="preserve"> &lt;&lt; דובר_המשך &gt;&gt;</w:t>
      </w:r>
      <w:r>
        <w:rPr>
          <w:rtl/>
        </w:rPr>
        <w:t xml:space="preserve">   </w:t>
      </w:r>
      <w:bookmarkEnd w:id="6983"/>
    </w:p>
    <w:p w:rsidR="00852B87" w:rsidRDefault="00852B87" w:rsidP="00877409">
      <w:pPr>
        <w:rPr>
          <w:rtl/>
          <w:lang w:eastAsia="he-IL"/>
        </w:rPr>
      </w:pPr>
    </w:p>
    <w:p w:rsidR="00852B87" w:rsidRDefault="00852B87" w:rsidP="000B178B">
      <w:pPr>
        <w:rPr>
          <w:rtl/>
          <w:lang w:eastAsia="he-IL"/>
        </w:rPr>
      </w:pPr>
      <w:bookmarkStart w:id="6984" w:name="_ETM_Q20_631981"/>
      <w:bookmarkEnd w:id="6984"/>
      <w:r>
        <w:rPr>
          <w:rFonts w:hint="cs"/>
          <w:rtl/>
          <w:lang w:eastAsia="he-IL"/>
        </w:rPr>
        <w:t>אני רוצה להגיד לך שאמת, וכ</w:t>
      </w:r>
      <w:bookmarkStart w:id="6985" w:name="_ETM_Q20_638881"/>
      <w:bookmarkEnd w:id="6985"/>
      <w:r>
        <w:rPr>
          <w:rFonts w:hint="cs"/>
          <w:rtl/>
          <w:lang w:eastAsia="he-IL"/>
        </w:rPr>
        <w:t xml:space="preserve">שכבר יש גם תשובה טובה, זה משלים אחד את </w:t>
      </w:r>
      <w:bookmarkStart w:id="6986" w:name="_ETM_Q20_640377"/>
      <w:bookmarkEnd w:id="6986"/>
      <w:r>
        <w:rPr>
          <w:rFonts w:hint="cs"/>
          <w:rtl/>
          <w:lang w:eastAsia="he-IL"/>
        </w:rPr>
        <w:t xml:space="preserve">השני; גם זה שהפקידים קודם כול יודעים שמה שהם </w:t>
      </w:r>
      <w:bookmarkStart w:id="6987" w:name="_ETM_Q20_643835"/>
      <w:bookmarkEnd w:id="6987"/>
      <w:r>
        <w:rPr>
          <w:rFonts w:hint="cs"/>
          <w:rtl/>
          <w:lang w:eastAsia="he-IL"/>
        </w:rPr>
        <w:t xml:space="preserve">מתעסקים בו ומשקיעים בו </w:t>
      </w:r>
      <w:r>
        <w:rPr>
          <w:rFonts w:hint="eastAsia"/>
          <w:rtl/>
          <w:lang w:eastAsia="he-IL"/>
        </w:rPr>
        <w:t xml:space="preserve">– </w:t>
      </w:r>
      <w:r>
        <w:rPr>
          <w:rFonts w:hint="cs"/>
          <w:rtl/>
          <w:lang w:eastAsia="he-IL"/>
        </w:rPr>
        <w:t xml:space="preserve">אנשים מתעניינים. מעבר לזה הם בסך </w:t>
      </w:r>
      <w:bookmarkStart w:id="6988" w:name="_ETM_Q20_648307"/>
      <w:bookmarkEnd w:id="6988"/>
      <w:r>
        <w:rPr>
          <w:rFonts w:hint="cs"/>
          <w:rtl/>
          <w:lang w:eastAsia="he-IL"/>
        </w:rPr>
        <w:t xml:space="preserve">הכול עובדים, ואנחנו הגוף המפקח עליהם. מעבר לזה, יש הרבה </w:t>
      </w:r>
      <w:bookmarkStart w:id="6989" w:name="_ETM_Q20_652522"/>
      <w:bookmarkEnd w:id="6989"/>
      <w:r>
        <w:rPr>
          <w:rFonts w:hint="cs"/>
          <w:rtl/>
          <w:lang w:eastAsia="he-IL"/>
        </w:rPr>
        <w:t xml:space="preserve">פרויקטים. לפעמים התיקים שנמצאים </w:t>
      </w:r>
      <w:r>
        <w:rPr>
          <w:rFonts w:hint="eastAsia"/>
          <w:rtl/>
          <w:lang w:eastAsia="he-IL"/>
        </w:rPr>
        <w:t xml:space="preserve">– </w:t>
      </w:r>
      <w:r>
        <w:rPr>
          <w:rFonts w:hint="cs"/>
          <w:rtl/>
          <w:lang w:eastAsia="he-IL"/>
        </w:rPr>
        <w:t xml:space="preserve">אתה מזרז אותם. </w:t>
      </w:r>
      <w:bookmarkStart w:id="6990" w:name="_ETM_Q20_654791"/>
      <w:bookmarkEnd w:id="6990"/>
      <w:r>
        <w:rPr>
          <w:rFonts w:hint="cs"/>
          <w:rtl/>
          <w:lang w:eastAsia="he-IL"/>
        </w:rPr>
        <w:t>השאילתות משמשות כזרז, ככלי שטוב לנו, כחברי כנסת.</w:t>
      </w:r>
      <w:bookmarkStart w:id="6991" w:name="_ETM_Q20_658205"/>
      <w:bookmarkStart w:id="6992" w:name="_ETM_Q20_658304"/>
      <w:bookmarkStart w:id="6993" w:name="_ETM_Q20_658357"/>
      <w:bookmarkStart w:id="6994" w:name="_ETM_Q20_658428"/>
      <w:bookmarkEnd w:id="6991"/>
      <w:bookmarkEnd w:id="6992"/>
      <w:bookmarkEnd w:id="6993"/>
      <w:bookmarkEnd w:id="6994"/>
      <w:r>
        <w:rPr>
          <w:rFonts w:hint="cs"/>
          <w:rtl/>
          <w:lang w:eastAsia="he-IL"/>
        </w:rPr>
        <w:t xml:space="preserve"> </w:t>
      </w:r>
      <w:r>
        <w:rPr>
          <w:rFonts w:hint="cs"/>
          <w:rtl/>
          <w:lang w:eastAsia="he-IL"/>
        </w:rPr>
        <w:lastRenderedPageBreak/>
        <w:t xml:space="preserve">קיבלתי על </w:t>
      </w:r>
      <w:bookmarkStart w:id="6995" w:name="_ETM_Q20_660269"/>
      <w:bookmarkEnd w:id="6995"/>
      <w:r>
        <w:rPr>
          <w:rFonts w:hint="cs"/>
          <w:rtl/>
          <w:lang w:eastAsia="he-IL"/>
        </w:rPr>
        <w:t xml:space="preserve">עצמי שכשאני אחזור, אני אשתמש בזה הרבה יותר ממה שהשתמשתי, </w:t>
      </w:r>
      <w:bookmarkStart w:id="6996" w:name="_ETM_Q20_662883"/>
      <w:bookmarkEnd w:id="6996"/>
      <w:r>
        <w:rPr>
          <w:rFonts w:hint="cs"/>
          <w:rtl/>
          <w:lang w:eastAsia="he-IL"/>
        </w:rPr>
        <w:t>כי אני רואה כמה זה חשוב.</w:t>
      </w:r>
    </w:p>
    <w:p w:rsidR="00852B87" w:rsidRDefault="00852B87" w:rsidP="000B178B">
      <w:pPr>
        <w:rPr>
          <w:rtl/>
          <w:lang w:eastAsia="he-IL"/>
        </w:rPr>
      </w:pPr>
      <w:bookmarkStart w:id="6997" w:name="_ETM_Q20_664130"/>
      <w:bookmarkStart w:id="6998" w:name="_ETM_Q20_664229"/>
      <w:bookmarkEnd w:id="6997"/>
      <w:bookmarkEnd w:id="6998"/>
    </w:p>
    <w:p w:rsidR="00852B87" w:rsidRDefault="00852B87" w:rsidP="000B178B">
      <w:pPr>
        <w:rPr>
          <w:rtl/>
          <w:lang w:eastAsia="he-IL"/>
        </w:rPr>
      </w:pPr>
      <w:bookmarkStart w:id="6999" w:name="_ETM_Q20_664290"/>
      <w:bookmarkStart w:id="7000" w:name="_ETM_Q20_664353"/>
      <w:bookmarkEnd w:id="6999"/>
      <w:bookmarkEnd w:id="7000"/>
      <w:r>
        <w:rPr>
          <w:rFonts w:hint="cs"/>
          <w:rtl/>
          <w:lang w:eastAsia="he-IL"/>
        </w:rPr>
        <w:t xml:space="preserve">אני רוצה להגיד לך יותר מזה, אם כבר, בהזדמנות </w:t>
      </w:r>
      <w:r>
        <w:rPr>
          <w:rFonts w:hint="eastAsia"/>
          <w:rtl/>
          <w:lang w:eastAsia="he-IL"/>
        </w:rPr>
        <w:t xml:space="preserve">– </w:t>
      </w:r>
      <w:r>
        <w:rPr>
          <w:rFonts w:hint="cs"/>
          <w:rtl/>
          <w:lang w:eastAsia="he-IL"/>
        </w:rPr>
        <w:t xml:space="preserve">אני מסיים: לא פעם במסגרת התשובות </w:t>
      </w:r>
      <w:r>
        <w:rPr>
          <w:rFonts w:hint="eastAsia"/>
          <w:rtl/>
          <w:lang w:eastAsia="he-IL"/>
        </w:rPr>
        <w:t xml:space="preserve">– </w:t>
      </w:r>
      <w:r>
        <w:rPr>
          <w:rFonts w:hint="cs"/>
          <w:rtl/>
          <w:lang w:eastAsia="he-IL"/>
        </w:rPr>
        <w:t xml:space="preserve">אני </w:t>
      </w:r>
      <w:bookmarkStart w:id="7001" w:name="_ETM_Q20_669445"/>
      <w:bookmarkEnd w:id="7001"/>
      <w:r>
        <w:rPr>
          <w:rFonts w:hint="cs"/>
          <w:rtl/>
          <w:lang w:eastAsia="he-IL"/>
        </w:rPr>
        <w:t xml:space="preserve">בכל אופן ככה נוהג </w:t>
      </w:r>
      <w:r>
        <w:rPr>
          <w:rFonts w:hint="eastAsia"/>
          <w:rtl/>
          <w:lang w:eastAsia="he-IL"/>
        </w:rPr>
        <w:t>–</w:t>
      </w:r>
      <w:r>
        <w:rPr>
          <w:rFonts w:hint="cs"/>
          <w:rtl/>
          <w:lang w:eastAsia="he-IL"/>
        </w:rPr>
        <w:t xml:space="preserve"> אני לא מקבל את התשובה ו</w:t>
      </w:r>
      <w:bookmarkStart w:id="7002" w:name="_ETM_Q20_671059"/>
      <w:bookmarkEnd w:id="7002"/>
      <w:r>
        <w:rPr>
          <w:rFonts w:hint="cs"/>
          <w:rtl/>
          <w:lang w:eastAsia="he-IL"/>
        </w:rPr>
        <w:t xml:space="preserve">מסתפק בזה. אני חוקר ודורש. אני רוצה להגיד לך שחלק </w:t>
      </w:r>
      <w:bookmarkStart w:id="7003" w:name="_ETM_Q20_676744"/>
      <w:bookmarkEnd w:id="7003"/>
      <w:r>
        <w:rPr>
          <w:rFonts w:hint="cs"/>
          <w:rtl/>
          <w:lang w:eastAsia="he-IL"/>
        </w:rPr>
        <w:t xml:space="preserve">מהדבר הזה </w:t>
      </w:r>
      <w:r>
        <w:rPr>
          <w:rFonts w:hint="eastAsia"/>
          <w:rtl/>
          <w:lang w:eastAsia="he-IL"/>
        </w:rPr>
        <w:t xml:space="preserve">– </w:t>
      </w:r>
      <w:r>
        <w:rPr>
          <w:rFonts w:hint="cs"/>
          <w:rtl/>
          <w:lang w:eastAsia="he-IL"/>
        </w:rPr>
        <w:t xml:space="preserve">שמתי אצבע על מעגל התנועה </w:t>
      </w:r>
      <w:r>
        <w:rPr>
          <w:rFonts w:hint="eastAsia"/>
          <w:rtl/>
          <w:lang w:eastAsia="he-IL"/>
        </w:rPr>
        <w:t xml:space="preserve">– </w:t>
      </w:r>
      <w:r>
        <w:rPr>
          <w:rFonts w:hint="cs"/>
          <w:rtl/>
          <w:lang w:eastAsia="he-IL"/>
        </w:rPr>
        <w:t xml:space="preserve">קיבלתי לפני שתי </w:t>
      </w:r>
      <w:bookmarkStart w:id="7004" w:name="_ETM_Q20_679822"/>
      <w:bookmarkEnd w:id="7004"/>
      <w:r>
        <w:rPr>
          <w:rFonts w:hint="cs"/>
          <w:rtl/>
          <w:lang w:eastAsia="he-IL"/>
        </w:rPr>
        <w:t>דקות על ידי הסדרן, מפני שדרשתי עוד הסבר מ</w:t>
      </w:r>
      <w:bookmarkStart w:id="7005" w:name="_ETM_Q20_687469"/>
      <w:bookmarkEnd w:id="7005"/>
      <w:r>
        <w:rPr>
          <w:rFonts w:hint="cs"/>
          <w:rtl/>
          <w:lang w:eastAsia="he-IL"/>
        </w:rPr>
        <w:t xml:space="preserve">האחראי לעבודה הזאת. יש שם גם חילופים, אז התגלגלתי </w:t>
      </w:r>
      <w:bookmarkStart w:id="7006" w:name="_ETM_Q20_690990"/>
      <w:bookmarkEnd w:id="7006"/>
      <w:r>
        <w:rPr>
          <w:rFonts w:hint="cs"/>
          <w:rtl/>
          <w:lang w:eastAsia="he-IL"/>
        </w:rPr>
        <w:t xml:space="preserve">קצת לעמדת האיש המוסמך להגיד את זה. </w:t>
      </w:r>
    </w:p>
    <w:p w:rsidR="00852B87" w:rsidRDefault="00852B87" w:rsidP="000B178B">
      <w:pPr>
        <w:rPr>
          <w:rtl/>
          <w:lang w:eastAsia="he-IL"/>
        </w:rPr>
      </w:pPr>
    </w:p>
    <w:p w:rsidR="00852B87" w:rsidRDefault="00852B87" w:rsidP="000B178B">
      <w:pPr>
        <w:rPr>
          <w:rtl/>
          <w:lang w:eastAsia="he-IL"/>
        </w:rPr>
      </w:pPr>
      <w:r>
        <w:rPr>
          <w:rFonts w:hint="cs"/>
          <w:rtl/>
          <w:lang w:eastAsia="he-IL"/>
        </w:rPr>
        <w:t xml:space="preserve">אני יושב גם </w:t>
      </w:r>
      <w:bookmarkStart w:id="7007" w:name="_ETM_Q20_694403"/>
      <w:bookmarkEnd w:id="7007"/>
      <w:r>
        <w:rPr>
          <w:rFonts w:hint="cs"/>
          <w:rtl/>
          <w:lang w:eastAsia="he-IL"/>
        </w:rPr>
        <w:t xml:space="preserve">בשאילתה הזאת וגם בשאילתות אחרות, ואנחנו שואלים שאלות. אני לא </w:t>
      </w:r>
      <w:bookmarkStart w:id="7008" w:name="_ETM_Q20_697846"/>
      <w:bookmarkEnd w:id="7008"/>
      <w:r>
        <w:rPr>
          <w:rFonts w:hint="cs"/>
          <w:rtl/>
          <w:lang w:eastAsia="he-IL"/>
        </w:rPr>
        <w:t xml:space="preserve">מסתפק בתשובות האלה. אני אומר: אני לא יכול לעמוד פה, </w:t>
      </w:r>
      <w:bookmarkStart w:id="7009" w:name="_ETM_Q20_701116"/>
      <w:bookmarkEnd w:id="7009"/>
      <w:r>
        <w:rPr>
          <w:rFonts w:hint="cs"/>
          <w:rtl/>
          <w:lang w:eastAsia="he-IL"/>
        </w:rPr>
        <w:t xml:space="preserve">על הדוכן, ולהסתפק בתשובה שלפעמים זו מריחה כזאת או </w:t>
      </w:r>
      <w:bookmarkStart w:id="7010" w:name="_ETM_Q20_703610"/>
      <w:bookmarkEnd w:id="7010"/>
      <w:r>
        <w:rPr>
          <w:rFonts w:hint="cs"/>
          <w:rtl/>
          <w:lang w:eastAsia="he-IL"/>
        </w:rPr>
        <w:t xml:space="preserve">תוכניות עתידיות. אני לא יכול לעמוד. אני דורש ככה. לפעמים </w:t>
      </w:r>
      <w:bookmarkStart w:id="7011" w:name="_ETM_Q20_708290"/>
      <w:bookmarkEnd w:id="7011"/>
      <w:r>
        <w:rPr>
          <w:rFonts w:hint="cs"/>
          <w:rtl/>
          <w:lang w:eastAsia="he-IL"/>
        </w:rPr>
        <w:t xml:space="preserve">אני חושב שהתשובה לא נכונה, וככה אנחנו גם מקדמים את </w:t>
      </w:r>
      <w:bookmarkStart w:id="7012" w:name="_ETM_Q20_710537"/>
      <w:bookmarkEnd w:id="7012"/>
      <w:r>
        <w:rPr>
          <w:rFonts w:hint="cs"/>
          <w:rtl/>
          <w:lang w:eastAsia="he-IL"/>
        </w:rPr>
        <w:t xml:space="preserve">הדברים, לפעמים בלי שחבר הכנסת יודע שנעשתה עבודה רבה מסביב. </w:t>
      </w:r>
      <w:bookmarkStart w:id="7013" w:name="_ETM_Q20_714495"/>
      <w:bookmarkEnd w:id="7013"/>
      <w:r>
        <w:rPr>
          <w:rFonts w:hint="cs"/>
          <w:rtl/>
          <w:lang w:eastAsia="he-IL"/>
        </w:rPr>
        <w:t xml:space="preserve">אני רוצה להגיד לך שזה מעסיק מנכ"ל, את לשכת השרה </w:t>
      </w:r>
      <w:bookmarkStart w:id="7014" w:name="_ETM_Q20_718963"/>
      <w:bookmarkEnd w:id="7014"/>
      <w:r>
        <w:rPr>
          <w:rFonts w:hint="cs"/>
          <w:rtl/>
          <w:lang w:eastAsia="he-IL"/>
        </w:rPr>
        <w:t xml:space="preserve">ואחרי זה פקידים. שאילתה </w:t>
      </w:r>
      <w:r>
        <w:rPr>
          <w:rtl/>
          <w:lang w:eastAsia="he-IL"/>
        </w:rPr>
        <w:t>–</w:t>
      </w:r>
      <w:r>
        <w:rPr>
          <w:rFonts w:hint="cs"/>
          <w:rtl/>
          <w:lang w:eastAsia="he-IL"/>
        </w:rPr>
        <w:t xml:space="preserve"> יש לזה דינמיקה חזקה מאוד. זה דברי הסיום. אנחנו סיימנו, אדוני שר הביטחון.</w:t>
      </w:r>
    </w:p>
    <w:p w:rsidR="00852B87" w:rsidRDefault="00852B87" w:rsidP="000B178B">
      <w:pPr>
        <w:rPr>
          <w:rtl/>
          <w:lang w:eastAsia="he-IL"/>
        </w:rPr>
      </w:pPr>
      <w:bookmarkStart w:id="7015" w:name="_ETM_Q20_725227"/>
      <w:bookmarkStart w:id="7016" w:name="_ETM_Q20_725311"/>
      <w:bookmarkEnd w:id="7015"/>
      <w:bookmarkEnd w:id="7016"/>
    </w:p>
    <w:p w:rsidR="00852B87" w:rsidRDefault="00852B87" w:rsidP="000B178B">
      <w:pPr>
        <w:pStyle w:val="af6"/>
        <w:keepNext/>
        <w:rPr>
          <w:rtl/>
        </w:rPr>
      </w:pPr>
      <w:bookmarkStart w:id="7017" w:name="ET_interruption_5977_28"/>
      <w:r w:rsidRPr="00EF2247">
        <w:rPr>
          <w:rStyle w:val="TagStyle"/>
          <w:rtl/>
        </w:rPr>
        <w:t xml:space="preserve"> &lt;&lt; קריאה &gt;&gt; </w:t>
      </w:r>
      <w:r>
        <w:rPr>
          <w:rtl/>
        </w:rPr>
        <w:t>שר הביטחון בנימין גנץ:</w:t>
      </w:r>
      <w:r w:rsidRPr="00EF2247">
        <w:rPr>
          <w:rStyle w:val="TagStyle"/>
          <w:rtl/>
        </w:rPr>
        <w:t xml:space="preserve"> &lt;&lt; קריאה &gt;&gt;</w:t>
      </w:r>
      <w:r>
        <w:rPr>
          <w:rtl/>
        </w:rPr>
        <w:t xml:space="preserve">   </w:t>
      </w:r>
      <w:bookmarkEnd w:id="7017"/>
    </w:p>
    <w:p w:rsidR="00852B87" w:rsidRDefault="00852B87" w:rsidP="00877409">
      <w:pPr>
        <w:rPr>
          <w:rtl/>
          <w:lang w:eastAsia="he-IL"/>
        </w:rPr>
      </w:pPr>
    </w:p>
    <w:p w:rsidR="00852B87" w:rsidRDefault="00852B87" w:rsidP="000B178B">
      <w:pPr>
        <w:rPr>
          <w:rtl/>
          <w:lang w:eastAsia="he-IL"/>
        </w:rPr>
      </w:pPr>
      <w:bookmarkStart w:id="7018" w:name="_ETM_Q20_725645"/>
      <w:bookmarkEnd w:id="7018"/>
      <w:r>
        <w:rPr>
          <w:rFonts w:hint="cs"/>
          <w:rtl/>
          <w:lang w:eastAsia="he-IL"/>
        </w:rPr>
        <w:t>ערב טוב.</w:t>
      </w:r>
    </w:p>
    <w:p w:rsidR="00852B87" w:rsidRPr="00EF2247" w:rsidRDefault="00852B87" w:rsidP="000B178B">
      <w:pPr>
        <w:rPr>
          <w:rtl/>
          <w:lang w:eastAsia="he-IL"/>
        </w:rPr>
      </w:pPr>
      <w:bookmarkStart w:id="7019" w:name="_ETM_Q20_727966"/>
      <w:bookmarkStart w:id="7020" w:name="_ETM_Q20_728043"/>
      <w:bookmarkEnd w:id="7019"/>
      <w:bookmarkEnd w:id="7020"/>
    </w:p>
    <w:p w:rsidR="00852B87" w:rsidRDefault="00852B87" w:rsidP="000B178B">
      <w:pPr>
        <w:pStyle w:val="af7"/>
        <w:keepNext/>
        <w:rPr>
          <w:rtl/>
        </w:rPr>
      </w:pPr>
      <w:r w:rsidRPr="00EF2247">
        <w:rPr>
          <w:rStyle w:val="TagStyle"/>
          <w:rtl/>
        </w:rPr>
        <w:t xml:space="preserve"> &lt;&lt; יור &gt;&gt; </w:t>
      </w:r>
      <w:r>
        <w:rPr>
          <w:rtl/>
        </w:rPr>
        <w:t>היו"ר מנסור עבאס:</w:t>
      </w:r>
      <w:r w:rsidRPr="00EF2247">
        <w:rPr>
          <w:rStyle w:val="TagStyle"/>
          <w:rtl/>
        </w:rPr>
        <w:t xml:space="preserve"> &lt;&lt; יור &gt;&gt;</w:t>
      </w:r>
      <w:r>
        <w:rPr>
          <w:rtl/>
        </w:rPr>
        <w:t xml:space="preserve">   </w:t>
      </w:r>
    </w:p>
    <w:p w:rsidR="00852B87" w:rsidRDefault="00852B87" w:rsidP="00877409">
      <w:pPr>
        <w:rPr>
          <w:rtl/>
          <w:lang w:eastAsia="he-IL"/>
        </w:rPr>
      </w:pPr>
    </w:p>
    <w:p w:rsidR="00852B87" w:rsidRDefault="00852B87" w:rsidP="000B178B">
      <w:pPr>
        <w:rPr>
          <w:rtl/>
          <w:lang w:eastAsia="he-IL"/>
        </w:rPr>
      </w:pPr>
      <w:bookmarkStart w:id="7021" w:name="_ETM_Q20_727415"/>
      <w:bookmarkEnd w:id="7021"/>
      <w:r>
        <w:rPr>
          <w:rFonts w:hint="cs"/>
          <w:rtl/>
          <w:lang w:eastAsia="he-IL"/>
        </w:rPr>
        <w:t xml:space="preserve">ערב </w:t>
      </w:r>
      <w:bookmarkStart w:id="7022" w:name="_ETM_Q20_728728"/>
      <w:bookmarkEnd w:id="7022"/>
      <w:r>
        <w:rPr>
          <w:rFonts w:hint="cs"/>
          <w:rtl/>
          <w:lang w:eastAsia="he-IL"/>
        </w:rPr>
        <w:t xml:space="preserve">טוב. תודה, אדוני סגן השרה, ותודה על השיעור שנתת </w:t>
      </w:r>
      <w:bookmarkStart w:id="7023" w:name="_ETM_Q20_732470"/>
      <w:bookmarkEnd w:id="7023"/>
      <w:r>
        <w:rPr>
          <w:rFonts w:hint="cs"/>
          <w:rtl/>
          <w:lang w:eastAsia="he-IL"/>
        </w:rPr>
        <w:t>לי בשימוש בכלי פרלמנטרי. אני עד עכשיו לא האמנתי בשאילתות.</w:t>
      </w:r>
    </w:p>
    <w:p w:rsidR="00852B87" w:rsidRDefault="00852B87" w:rsidP="000B178B">
      <w:pPr>
        <w:rPr>
          <w:rtl/>
          <w:lang w:eastAsia="he-IL"/>
        </w:rPr>
      </w:pPr>
      <w:bookmarkStart w:id="7024" w:name="_ETM_Q20_737147"/>
      <w:bookmarkStart w:id="7025" w:name="_ETM_Q20_737222"/>
      <w:bookmarkEnd w:id="7024"/>
      <w:bookmarkEnd w:id="7025"/>
    </w:p>
    <w:p w:rsidR="00852B87" w:rsidRDefault="00852B87" w:rsidP="000B178B">
      <w:pPr>
        <w:pStyle w:val="-"/>
        <w:keepNext/>
        <w:rPr>
          <w:rtl/>
        </w:rPr>
      </w:pPr>
      <w:bookmarkStart w:id="7026" w:name="ET_speakercontinue_6005_29"/>
      <w:r w:rsidRPr="00EF2247">
        <w:rPr>
          <w:rStyle w:val="TagStyle"/>
          <w:rtl/>
        </w:rPr>
        <w:t xml:space="preserve"> &lt;&lt; דובר_המשך &gt;&gt; </w:t>
      </w:r>
      <w:r>
        <w:rPr>
          <w:rtl/>
        </w:rPr>
        <w:t>סגן שרת התחבורה והבטיחות בדרכים אורי מקלב:</w:t>
      </w:r>
      <w:r w:rsidRPr="00EF2247">
        <w:rPr>
          <w:rStyle w:val="TagStyle"/>
          <w:rtl/>
        </w:rPr>
        <w:t xml:space="preserve"> &lt;&lt; דובר_המשך &gt;&gt;</w:t>
      </w:r>
      <w:r>
        <w:rPr>
          <w:rtl/>
        </w:rPr>
        <w:t xml:space="preserve">   </w:t>
      </w:r>
      <w:bookmarkEnd w:id="7026"/>
    </w:p>
    <w:p w:rsidR="00852B87" w:rsidRDefault="00852B87" w:rsidP="00877409">
      <w:pPr>
        <w:rPr>
          <w:rtl/>
          <w:lang w:eastAsia="he-IL"/>
        </w:rPr>
      </w:pPr>
    </w:p>
    <w:p w:rsidR="00852B87" w:rsidRDefault="00852B87" w:rsidP="000B178B">
      <w:pPr>
        <w:rPr>
          <w:rtl/>
          <w:lang w:eastAsia="he-IL"/>
        </w:rPr>
      </w:pPr>
      <w:bookmarkStart w:id="7027" w:name="_ETM_Q20_736642"/>
      <w:bookmarkEnd w:id="7027"/>
      <w:r>
        <w:rPr>
          <w:rFonts w:hint="cs"/>
          <w:rtl/>
          <w:lang w:eastAsia="he-IL"/>
        </w:rPr>
        <w:t xml:space="preserve">אני יודע לדבר על משרד התחבורה. אני לא רוצה לאכזב אותך </w:t>
      </w:r>
      <w:bookmarkStart w:id="7028" w:name="_ETM_Q20_740840"/>
      <w:bookmarkEnd w:id="7028"/>
      <w:r w:rsidR="00306703">
        <w:rPr>
          <w:rFonts w:hint="cs"/>
          <w:rtl/>
          <w:lang w:eastAsia="he-IL"/>
        </w:rPr>
        <w:t>– – –</w:t>
      </w:r>
    </w:p>
    <w:p w:rsidR="00852B87" w:rsidRDefault="00852B87" w:rsidP="000B178B">
      <w:pPr>
        <w:ind w:firstLine="0"/>
        <w:rPr>
          <w:rtl/>
          <w:lang w:eastAsia="he-IL"/>
        </w:rPr>
      </w:pPr>
      <w:bookmarkStart w:id="7029" w:name="_ETM_Q20_739516"/>
      <w:bookmarkStart w:id="7030" w:name="_ETM_Q20_739601"/>
      <w:bookmarkEnd w:id="7029"/>
      <w:bookmarkEnd w:id="7030"/>
    </w:p>
    <w:p w:rsidR="00852B87" w:rsidRDefault="00852B87" w:rsidP="000B178B">
      <w:pPr>
        <w:pStyle w:val="af7"/>
        <w:keepNext/>
        <w:rPr>
          <w:rtl/>
        </w:rPr>
      </w:pPr>
      <w:r w:rsidRPr="00EF2247">
        <w:rPr>
          <w:rStyle w:val="TagStyle"/>
          <w:rtl/>
        </w:rPr>
        <w:t xml:space="preserve"> &lt;&lt; יור &gt;&gt; </w:t>
      </w:r>
      <w:r>
        <w:rPr>
          <w:rtl/>
        </w:rPr>
        <w:t>היו"ר מנסור עבאס:</w:t>
      </w:r>
      <w:r w:rsidRPr="00EF2247">
        <w:rPr>
          <w:rStyle w:val="TagStyle"/>
          <w:rtl/>
        </w:rPr>
        <w:t xml:space="preserve"> &lt;&lt; יור &gt;&gt;</w:t>
      </w:r>
      <w:r>
        <w:rPr>
          <w:rtl/>
        </w:rPr>
        <w:t xml:space="preserve">   </w:t>
      </w:r>
    </w:p>
    <w:p w:rsidR="00852B87" w:rsidRDefault="00852B87" w:rsidP="00877409">
      <w:pPr>
        <w:rPr>
          <w:rtl/>
          <w:lang w:eastAsia="he-IL"/>
        </w:rPr>
      </w:pPr>
    </w:p>
    <w:p w:rsidR="00852B87" w:rsidRDefault="00852B87" w:rsidP="000B178B">
      <w:pPr>
        <w:rPr>
          <w:rtl/>
          <w:lang w:eastAsia="he-IL"/>
        </w:rPr>
      </w:pPr>
      <w:bookmarkStart w:id="7031" w:name="_ETM_Q20_740207"/>
      <w:bookmarkEnd w:id="7031"/>
      <w:r>
        <w:rPr>
          <w:rFonts w:hint="cs"/>
          <w:rtl/>
          <w:lang w:eastAsia="he-IL"/>
        </w:rPr>
        <w:t>אני אנסה.</w:t>
      </w:r>
    </w:p>
    <w:p w:rsidR="00852B87" w:rsidRDefault="00852B87" w:rsidP="000B178B">
      <w:pPr>
        <w:rPr>
          <w:rtl/>
          <w:lang w:eastAsia="he-IL"/>
        </w:rPr>
      </w:pPr>
      <w:bookmarkStart w:id="7032" w:name="_ETM_Q20_740881"/>
      <w:bookmarkStart w:id="7033" w:name="_ETM_Q20_740975"/>
      <w:bookmarkEnd w:id="7032"/>
      <w:bookmarkEnd w:id="7033"/>
    </w:p>
    <w:p w:rsidR="00852B87" w:rsidRDefault="00852B87" w:rsidP="000B178B">
      <w:pPr>
        <w:pStyle w:val="-"/>
        <w:keepNext/>
        <w:rPr>
          <w:rtl/>
        </w:rPr>
      </w:pPr>
      <w:bookmarkStart w:id="7034" w:name="ET_speakercontinue_6005_31"/>
      <w:r w:rsidRPr="00EF2247">
        <w:rPr>
          <w:rStyle w:val="TagStyle"/>
          <w:rtl/>
        </w:rPr>
        <w:t xml:space="preserve"> &lt;&lt; דובר_המשך &gt;&gt; </w:t>
      </w:r>
      <w:r>
        <w:rPr>
          <w:rtl/>
        </w:rPr>
        <w:t>סגן שרת התחבורה והבטיחות בדרכים אורי מקלב:</w:t>
      </w:r>
      <w:r w:rsidRPr="00EF2247">
        <w:rPr>
          <w:rStyle w:val="TagStyle"/>
          <w:rtl/>
        </w:rPr>
        <w:t xml:space="preserve"> &lt;&lt; דובר_המשך &gt;&gt;</w:t>
      </w:r>
      <w:r>
        <w:rPr>
          <w:rtl/>
        </w:rPr>
        <w:t xml:space="preserve">   </w:t>
      </w:r>
      <w:bookmarkEnd w:id="7034"/>
    </w:p>
    <w:p w:rsidR="00852B87" w:rsidRDefault="00852B87" w:rsidP="00877409">
      <w:pPr>
        <w:rPr>
          <w:rtl/>
          <w:lang w:eastAsia="he-IL"/>
        </w:rPr>
      </w:pPr>
    </w:p>
    <w:p w:rsidR="00852B87" w:rsidRDefault="00852B87" w:rsidP="000B178B">
      <w:pPr>
        <w:rPr>
          <w:rtl/>
          <w:lang w:eastAsia="he-IL"/>
        </w:rPr>
      </w:pPr>
      <w:bookmarkStart w:id="7035" w:name="_ETM_Q20_741988"/>
      <w:bookmarkEnd w:id="7035"/>
      <w:r>
        <w:rPr>
          <w:rFonts w:hint="cs"/>
          <w:rtl/>
          <w:lang w:eastAsia="he-IL"/>
        </w:rPr>
        <w:t xml:space="preserve">אני לא רוצה לאכזב אותך במשרדים אחרים. </w:t>
      </w:r>
      <w:bookmarkStart w:id="7036" w:name="_ETM_Q20_742485"/>
      <w:bookmarkEnd w:id="7036"/>
      <w:r>
        <w:rPr>
          <w:rFonts w:hint="cs"/>
          <w:rtl/>
          <w:lang w:eastAsia="he-IL"/>
        </w:rPr>
        <w:t>אני לוקח אחריות על משרד התחבורה.</w:t>
      </w:r>
    </w:p>
    <w:p w:rsidR="00852B87" w:rsidRDefault="00852B87" w:rsidP="000B178B">
      <w:pPr>
        <w:rPr>
          <w:rtl/>
          <w:lang w:eastAsia="he-IL"/>
        </w:rPr>
      </w:pPr>
      <w:bookmarkStart w:id="7037" w:name="_ETM_Q20_745505"/>
      <w:bookmarkStart w:id="7038" w:name="_ETM_Q20_745590"/>
      <w:bookmarkEnd w:id="7037"/>
      <w:bookmarkEnd w:id="7038"/>
    </w:p>
    <w:p w:rsidR="00852B87" w:rsidRDefault="00852B87" w:rsidP="000B178B">
      <w:pPr>
        <w:pStyle w:val="af7"/>
        <w:keepNext/>
        <w:rPr>
          <w:rtl/>
        </w:rPr>
      </w:pPr>
      <w:r w:rsidRPr="00EF2247">
        <w:rPr>
          <w:rStyle w:val="TagStyle"/>
          <w:rtl/>
        </w:rPr>
        <w:t xml:space="preserve"> &lt;&lt; יור &gt;&gt; </w:t>
      </w:r>
      <w:r>
        <w:rPr>
          <w:rtl/>
        </w:rPr>
        <w:t>היו"ר מנסור עבאס:</w:t>
      </w:r>
      <w:r w:rsidRPr="00EF2247">
        <w:rPr>
          <w:rStyle w:val="TagStyle"/>
          <w:rtl/>
        </w:rPr>
        <w:t xml:space="preserve"> &lt;&lt; יור &gt;&gt;</w:t>
      </w:r>
      <w:r>
        <w:rPr>
          <w:rtl/>
        </w:rPr>
        <w:t xml:space="preserve">   </w:t>
      </w:r>
    </w:p>
    <w:p w:rsidR="00852B87" w:rsidRDefault="00852B87" w:rsidP="00877409">
      <w:pPr>
        <w:rPr>
          <w:rtl/>
          <w:lang w:eastAsia="he-IL"/>
        </w:rPr>
      </w:pPr>
    </w:p>
    <w:p w:rsidR="00852B87" w:rsidRDefault="00852B87" w:rsidP="000B178B">
      <w:pPr>
        <w:rPr>
          <w:rtl/>
          <w:lang w:eastAsia="he-IL"/>
        </w:rPr>
      </w:pPr>
      <w:bookmarkStart w:id="7039" w:name="_ETM_Q20_746114"/>
      <w:bookmarkEnd w:id="7039"/>
      <w:r>
        <w:rPr>
          <w:rFonts w:hint="cs"/>
          <w:rtl/>
          <w:lang w:eastAsia="he-IL"/>
        </w:rPr>
        <w:t xml:space="preserve">יפה מאוד. אז אני </w:t>
      </w:r>
      <w:bookmarkStart w:id="7040" w:name="_ETM_Q20_746231"/>
      <w:bookmarkEnd w:id="7040"/>
      <w:r>
        <w:rPr>
          <w:rFonts w:hint="cs"/>
          <w:rtl/>
          <w:lang w:eastAsia="he-IL"/>
        </w:rPr>
        <w:t>אנסה. נשקיע קצת זמן בשאילתות.</w:t>
      </w:r>
    </w:p>
    <w:p w:rsidR="00852B87" w:rsidRDefault="00852B87" w:rsidP="000B178B">
      <w:pPr>
        <w:rPr>
          <w:rtl/>
          <w:lang w:eastAsia="he-IL"/>
        </w:rPr>
      </w:pPr>
      <w:bookmarkStart w:id="7041" w:name="_ETM_Q20_749520"/>
      <w:bookmarkStart w:id="7042" w:name="_ETM_Q20_749606"/>
      <w:bookmarkEnd w:id="7041"/>
      <w:bookmarkEnd w:id="7042"/>
    </w:p>
    <w:p w:rsidR="00852B87" w:rsidRDefault="00852B87" w:rsidP="000B178B">
      <w:pPr>
        <w:rPr>
          <w:rtl/>
          <w:lang w:eastAsia="he-IL"/>
        </w:rPr>
      </w:pPr>
      <w:bookmarkStart w:id="7043" w:name="_ETM_Q20_749682"/>
      <w:bookmarkStart w:id="7044" w:name="_ETM_Q20_749750"/>
      <w:bookmarkEnd w:id="7043"/>
      <w:bookmarkEnd w:id="7044"/>
      <w:r>
        <w:rPr>
          <w:rFonts w:hint="cs"/>
          <w:rtl/>
          <w:lang w:eastAsia="he-IL"/>
        </w:rPr>
        <w:t xml:space="preserve">חברי הכנסת, תם סדר-היום. הישיבה הבאה </w:t>
      </w:r>
      <w:bookmarkStart w:id="7045" w:name="_ETM_Q20_753864"/>
      <w:bookmarkEnd w:id="7045"/>
      <w:r>
        <w:rPr>
          <w:rFonts w:hint="cs"/>
          <w:rtl/>
          <w:lang w:eastAsia="he-IL"/>
        </w:rPr>
        <w:t xml:space="preserve">תתקיים מחר, יום רביעי, י"ז בחשוון התשפ"א, 4 בנובמבר 2020, </w:t>
      </w:r>
      <w:bookmarkStart w:id="7046" w:name="_ETM_Q20_760771"/>
      <w:bookmarkEnd w:id="7046"/>
      <w:r>
        <w:rPr>
          <w:rFonts w:hint="cs"/>
          <w:rtl/>
          <w:lang w:eastAsia="he-IL"/>
        </w:rPr>
        <w:t>בשעה 11:00. ישיבה זו נעולה.</w:t>
      </w:r>
    </w:p>
    <w:p w:rsidR="00852B87" w:rsidRPr="00EF2247" w:rsidRDefault="00852B87" w:rsidP="000B178B">
      <w:pPr>
        <w:rPr>
          <w:rtl/>
          <w:lang w:eastAsia="he-IL"/>
        </w:rPr>
      </w:pPr>
      <w:bookmarkStart w:id="7047" w:name="_ETM_Q20_765500"/>
      <w:bookmarkStart w:id="7048" w:name="_ETM_Q20_765599"/>
      <w:bookmarkEnd w:id="7047"/>
      <w:bookmarkEnd w:id="7048"/>
    </w:p>
    <w:p w:rsidR="00852B87" w:rsidRPr="009635F5" w:rsidRDefault="00852B87" w:rsidP="000B178B">
      <w:pPr>
        <w:pStyle w:val="afb"/>
        <w:keepNext/>
        <w:ind w:firstLine="0"/>
        <w:jc w:val="center"/>
        <w:rPr>
          <w:rtl/>
          <w:lang w:eastAsia="he-IL"/>
        </w:rPr>
      </w:pPr>
      <w:bookmarkStart w:id="7049" w:name="_ETM_Q20_631674"/>
      <w:bookmarkStart w:id="7050" w:name="_ETM_Q20_631772"/>
      <w:bookmarkStart w:id="7051" w:name="ET_meetingend_15"/>
      <w:bookmarkEnd w:id="7049"/>
      <w:bookmarkEnd w:id="7050"/>
      <w:r w:rsidRPr="0020254F">
        <w:rPr>
          <w:rStyle w:val="TagStyle"/>
          <w:rtl/>
        </w:rPr>
        <w:t xml:space="preserve">&lt;&lt; סיום &gt;&gt; </w:t>
      </w:r>
      <w:r>
        <w:rPr>
          <w:rtl/>
          <w:lang w:eastAsia="he-IL"/>
        </w:rPr>
        <w:t>הישיבה ננעלה בשעה 19:19.</w:t>
      </w:r>
      <w:r w:rsidRPr="0020254F">
        <w:rPr>
          <w:rStyle w:val="TagStyle"/>
          <w:rtl/>
        </w:rPr>
        <w:t xml:space="preserve"> &lt;&lt; סיום &gt;</w:t>
      </w:r>
      <w:bookmarkEnd w:id="7051"/>
    </w:p>
    <w:p w:rsidR="00852B87" w:rsidRPr="00852B87" w:rsidRDefault="00852B87" w:rsidP="00A24ABA">
      <w:pPr>
        <w:rPr>
          <w:rtl/>
        </w:rPr>
      </w:pPr>
    </w:p>
    <w:sectPr w:rsidR="00852B87" w:rsidRPr="00852B87" w:rsidSect="00C5199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703" w:rsidRDefault="00306703">
      <w:r>
        <w:separator/>
      </w:r>
    </w:p>
  </w:endnote>
  <w:endnote w:type="continuationSeparator" w:id="0">
    <w:p w:rsidR="00306703" w:rsidRDefault="00306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ssistant">
    <w:altName w:val="Courier New"/>
    <w:panose1 w:val="00000500000000000000"/>
    <w:charset w:val="00"/>
    <w:family w:val="auto"/>
    <w:pitch w:val="variable"/>
    <w:sig w:usb0="00000807" w:usb1="40000000" w:usb2="00000000" w:usb3="00000000" w:csb0="00000023"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C9E" w:rsidRDefault="00715C9E">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C9E" w:rsidRDefault="00715C9E">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C9E" w:rsidRDefault="00715C9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703" w:rsidRDefault="00306703">
      <w:r>
        <w:separator/>
      </w:r>
    </w:p>
  </w:footnote>
  <w:footnote w:type="continuationSeparator" w:id="0">
    <w:p w:rsidR="00306703" w:rsidRDefault="003067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703" w:rsidRDefault="00306703" w:rsidP="0017779F">
    <w:pPr>
      <w:pStyle w:val="a4"/>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306703" w:rsidRDefault="00306703" w:rsidP="005D61F3">
    <w:pPr>
      <w:pStyle w:val="a4"/>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703" w:rsidRPr="00961D4C" w:rsidRDefault="00306703" w:rsidP="000F00C1">
    <w:pPr>
      <w:pStyle w:val="a4"/>
      <w:framePr w:wrap="around" w:vAnchor="text" w:hAnchor="margin" w:y="1"/>
      <w:rPr>
        <w:rStyle w:val="af8"/>
        <w:b w:val="0"/>
        <w:bCs w:val="0"/>
        <w:u w:val="none"/>
      </w:rPr>
    </w:pPr>
    <w:r w:rsidRPr="00961D4C">
      <w:rPr>
        <w:rStyle w:val="af8"/>
        <w:b w:val="0"/>
        <w:bCs w:val="0"/>
        <w:u w:val="none"/>
        <w:rtl/>
      </w:rPr>
      <w:fldChar w:fldCharType="begin"/>
    </w:r>
    <w:r w:rsidRPr="00961D4C">
      <w:rPr>
        <w:rStyle w:val="af8"/>
        <w:b w:val="0"/>
        <w:bCs w:val="0"/>
        <w:u w:val="none"/>
      </w:rPr>
      <w:instrText xml:space="preserve">PAGE  </w:instrText>
    </w:r>
    <w:r w:rsidRPr="00961D4C">
      <w:rPr>
        <w:rStyle w:val="af8"/>
        <w:b w:val="0"/>
        <w:bCs w:val="0"/>
        <w:u w:val="none"/>
        <w:rtl/>
      </w:rPr>
      <w:fldChar w:fldCharType="separate"/>
    </w:r>
    <w:r w:rsidR="001626C9">
      <w:rPr>
        <w:rStyle w:val="af8"/>
        <w:b w:val="0"/>
        <w:bCs w:val="0"/>
        <w:noProof/>
        <w:u w:val="none"/>
        <w:rtl/>
      </w:rPr>
      <w:t>82</w:t>
    </w:r>
    <w:r w:rsidRPr="00961D4C">
      <w:rPr>
        <w:rStyle w:val="af8"/>
        <w:b w:val="0"/>
        <w:bCs w:val="0"/>
        <w:u w:val="none"/>
        <w:rtl/>
      </w:rPr>
      <w:fldChar w:fldCharType="end"/>
    </w:r>
  </w:p>
  <w:tbl>
    <w:tblPr>
      <w:bidiVisual/>
      <w:tblW w:w="8100" w:type="dxa"/>
      <w:tblLook w:val="04A0" w:firstRow="1" w:lastRow="0" w:firstColumn="1" w:lastColumn="0" w:noHBand="0" w:noVBand="1"/>
    </w:tblPr>
    <w:tblGrid>
      <w:gridCol w:w="2880"/>
      <w:gridCol w:w="2520"/>
      <w:gridCol w:w="2700"/>
    </w:tblGrid>
    <w:tr w:rsidR="00306703" w:rsidRPr="00961D4C">
      <w:trPr>
        <w:cantSplit/>
        <w:trHeight w:val="421"/>
      </w:trPr>
      <w:tc>
        <w:tcPr>
          <w:tcW w:w="2880" w:type="dxa"/>
        </w:tcPr>
        <w:p w:rsidR="00306703" w:rsidRPr="00961D4C" w:rsidRDefault="00715C9E" w:rsidP="00BE0137">
          <w:pPr>
            <w:ind w:right="360" w:firstLine="0"/>
            <w:jc w:val="left"/>
          </w:pPr>
          <w:r>
            <w:rPr>
              <w:rtl/>
            </w:rPr>
            <w:t>דברי הכנסת</w:t>
          </w:r>
        </w:p>
      </w:tc>
      <w:tc>
        <w:tcPr>
          <w:tcW w:w="2520" w:type="dxa"/>
        </w:tcPr>
        <w:p w:rsidR="00306703" w:rsidRPr="00961D4C" w:rsidRDefault="00715C9E" w:rsidP="00BE0137">
          <w:pPr>
            <w:ind w:firstLine="0"/>
            <w:jc w:val="left"/>
          </w:pPr>
          <w:r>
            <w:rPr>
              <w:rtl/>
            </w:rPr>
            <w:t>ישיבה מס' 96</w:t>
          </w:r>
        </w:p>
      </w:tc>
      <w:tc>
        <w:tcPr>
          <w:tcW w:w="2700" w:type="dxa"/>
        </w:tcPr>
        <w:p w:rsidR="00306703" w:rsidRPr="00961D4C" w:rsidRDefault="00715C9E" w:rsidP="00BE0137">
          <w:pPr>
            <w:ind w:firstLine="0"/>
            <w:jc w:val="left"/>
            <w:rPr>
              <w:rtl/>
            </w:rPr>
          </w:pPr>
          <w:r>
            <w:rPr>
              <w:rtl/>
            </w:rPr>
            <w:t>03/11/2020</w:t>
          </w:r>
        </w:p>
      </w:tc>
    </w:tr>
  </w:tbl>
  <w:p w:rsidR="00306703" w:rsidRPr="000F00C1" w:rsidRDefault="00306703" w:rsidP="000F00C1">
    <w:pPr>
      <w:pStyle w:val="a4"/>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C9E" w:rsidRDefault="00715C9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57"/>
    <w:rsid w:val="00006916"/>
    <w:rsid w:val="000106F9"/>
    <w:rsid w:val="00023A94"/>
    <w:rsid w:val="000312C1"/>
    <w:rsid w:val="000315D0"/>
    <w:rsid w:val="00036B10"/>
    <w:rsid w:val="000427FC"/>
    <w:rsid w:val="00050737"/>
    <w:rsid w:val="00052284"/>
    <w:rsid w:val="000559DC"/>
    <w:rsid w:val="00055BFB"/>
    <w:rsid w:val="00056B71"/>
    <w:rsid w:val="00060E55"/>
    <w:rsid w:val="00062EF7"/>
    <w:rsid w:val="000634A9"/>
    <w:rsid w:val="00065140"/>
    <w:rsid w:val="000678FD"/>
    <w:rsid w:val="00067F42"/>
    <w:rsid w:val="000775AC"/>
    <w:rsid w:val="0008176F"/>
    <w:rsid w:val="0008322C"/>
    <w:rsid w:val="0008749D"/>
    <w:rsid w:val="000903AE"/>
    <w:rsid w:val="00092197"/>
    <w:rsid w:val="00093026"/>
    <w:rsid w:val="00097AD7"/>
    <w:rsid w:val="000B0C68"/>
    <w:rsid w:val="000B178B"/>
    <w:rsid w:val="000B21D0"/>
    <w:rsid w:val="000B2EE6"/>
    <w:rsid w:val="000C7A99"/>
    <w:rsid w:val="000D3E67"/>
    <w:rsid w:val="000E04A1"/>
    <w:rsid w:val="000E2B67"/>
    <w:rsid w:val="000E54FD"/>
    <w:rsid w:val="000F00C1"/>
    <w:rsid w:val="00101B51"/>
    <w:rsid w:val="001270CE"/>
    <w:rsid w:val="00130D36"/>
    <w:rsid w:val="00146DD9"/>
    <w:rsid w:val="00150822"/>
    <w:rsid w:val="001520C5"/>
    <w:rsid w:val="00155D84"/>
    <w:rsid w:val="001568E1"/>
    <w:rsid w:val="001626C9"/>
    <w:rsid w:val="00167294"/>
    <w:rsid w:val="00171E7F"/>
    <w:rsid w:val="0017779F"/>
    <w:rsid w:val="001830CC"/>
    <w:rsid w:val="00183E92"/>
    <w:rsid w:val="0018511B"/>
    <w:rsid w:val="00196822"/>
    <w:rsid w:val="001A74E9"/>
    <w:rsid w:val="001B79C5"/>
    <w:rsid w:val="001C0EA3"/>
    <w:rsid w:val="001C44DA"/>
    <w:rsid w:val="001D440C"/>
    <w:rsid w:val="001E4E16"/>
    <w:rsid w:val="001F3607"/>
    <w:rsid w:val="001F663D"/>
    <w:rsid w:val="0020325B"/>
    <w:rsid w:val="00206DA6"/>
    <w:rsid w:val="002158D1"/>
    <w:rsid w:val="00233E11"/>
    <w:rsid w:val="00245249"/>
    <w:rsid w:val="0024645B"/>
    <w:rsid w:val="00255CF3"/>
    <w:rsid w:val="00261554"/>
    <w:rsid w:val="00267EE2"/>
    <w:rsid w:val="00272422"/>
    <w:rsid w:val="00283D7D"/>
    <w:rsid w:val="002863DC"/>
    <w:rsid w:val="00286DB4"/>
    <w:rsid w:val="00291ACD"/>
    <w:rsid w:val="00292378"/>
    <w:rsid w:val="002924E6"/>
    <w:rsid w:val="002930DC"/>
    <w:rsid w:val="002B3331"/>
    <w:rsid w:val="002B410F"/>
    <w:rsid w:val="002B6406"/>
    <w:rsid w:val="002B692C"/>
    <w:rsid w:val="002B70FC"/>
    <w:rsid w:val="002D0384"/>
    <w:rsid w:val="002D5B7D"/>
    <w:rsid w:val="002E3A07"/>
    <w:rsid w:val="002F5109"/>
    <w:rsid w:val="00300869"/>
    <w:rsid w:val="00302765"/>
    <w:rsid w:val="00306703"/>
    <w:rsid w:val="00310572"/>
    <w:rsid w:val="00323092"/>
    <w:rsid w:val="0032681D"/>
    <w:rsid w:val="0033612E"/>
    <w:rsid w:val="00341660"/>
    <w:rsid w:val="00344254"/>
    <w:rsid w:val="003472F2"/>
    <w:rsid w:val="003475E7"/>
    <w:rsid w:val="00347E8B"/>
    <w:rsid w:val="003545F0"/>
    <w:rsid w:val="0036356B"/>
    <w:rsid w:val="0036453D"/>
    <w:rsid w:val="00364B45"/>
    <w:rsid w:val="00371162"/>
    <w:rsid w:val="003734C0"/>
    <w:rsid w:val="00384C3D"/>
    <w:rsid w:val="003854EE"/>
    <w:rsid w:val="00390D1D"/>
    <w:rsid w:val="003B1670"/>
    <w:rsid w:val="003B23B0"/>
    <w:rsid w:val="003B431C"/>
    <w:rsid w:val="003C0AB0"/>
    <w:rsid w:val="003C279D"/>
    <w:rsid w:val="003D17E3"/>
    <w:rsid w:val="003D275C"/>
    <w:rsid w:val="003D6D0C"/>
    <w:rsid w:val="003E1A78"/>
    <w:rsid w:val="003E5420"/>
    <w:rsid w:val="003F0A5F"/>
    <w:rsid w:val="00412290"/>
    <w:rsid w:val="00413204"/>
    <w:rsid w:val="00424C94"/>
    <w:rsid w:val="00426EAA"/>
    <w:rsid w:val="0043243C"/>
    <w:rsid w:val="00440D3D"/>
    <w:rsid w:val="00440DBD"/>
    <w:rsid w:val="00451B3A"/>
    <w:rsid w:val="0045383E"/>
    <w:rsid w:val="00477E1F"/>
    <w:rsid w:val="0048776D"/>
    <w:rsid w:val="004934E9"/>
    <w:rsid w:val="00495CF0"/>
    <w:rsid w:val="004A0737"/>
    <w:rsid w:val="004B0A65"/>
    <w:rsid w:val="004B1BE9"/>
    <w:rsid w:val="004B23DC"/>
    <w:rsid w:val="004B3111"/>
    <w:rsid w:val="004C1058"/>
    <w:rsid w:val="004D2026"/>
    <w:rsid w:val="004D453A"/>
    <w:rsid w:val="004D76F4"/>
    <w:rsid w:val="004F7AC2"/>
    <w:rsid w:val="00500C0C"/>
    <w:rsid w:val="00504760"/>
    <w:rsid w:val="00505288"/>
    <w:rsid w:val="005065B3"/>
    <w:rsid w:val="005116A6"/>
    <w:rsid w:val="00512634"/>
    <w:rsid w:val="00512A3E"/>
    <w:rsid w:val="00512E65"/>
    <w:rsid w:val="00515A49"/>
    <w:rsid w:val="00522A4E"/>
    <w:rsid w:val="005278E4"/>
    <w:rsid w:val="0053069D"/>
    <w:rsid w:val="00551AFF"/>
    <w:rsid w:val="0056233A"/>
    <w:rsid w:val="005911B3"/>
    <w:rsid w:val="00591FE2"/>
    <w:rsid w:val="00595B21"/>
    <w:rsid w:val="005A342D"/>
    <w:rsid w:val="005C20A1"/>
    <w:rsid w:val="005C363E"/>
    <w:rsid w:val="005D61F3"/>
    <w:rsid w:val="005E3ADA"/>
    <w:rsid w:val="005E4EA6"/>
    <w:rsid w:val="005F04CD"/>
    <w:rsid w:val="005F4AC0"/>
    <w:rsid w:val="00611C50"/>
    <w:rsid w:val="00615F7E"/>
    <w:rsid w:val="00626A32"/>
    <w:rsid w:val="006447D5"/>
    <w:rsid w:val="00661EB7"/>
    <w:rsid w:val="00665DD8"/>
    <w:rsid w:val="00674431"/>
    <w:rsid w:val="00675874"/>
    <w:rsid w:val="00675943"/>
    <w:rsid w:val="0069054C"/>
    <w:rsid w:val="006A035F"/>
    <w:rsid w:val="006A0CB7"/>
    <w:rsid w:val="006A6CF5"/>
    <w:rsid w:val="006B1C67"/>
    <w:rsid w:val="006B43FF"/>
    <w:rsid w:val="006C30A1"/>
    <w:rsid w:val="006C4B4E"/>
    <w:rsid w:val="006C765A"/>
    <w:rsid w:val="006D268B"/>
    <w:rsid w:val="006D33B4"/>
    <w:rsid w:val="006E4E4D"/>
    <w:rsid w:val="006E56D3"/>
    <w:rsid w:val="006E61FF"/>
    <w:rsid w:val="006E7810"/>
    <w:rsid w:val="006E7A03"/>
    <w:rsid w:val="006F4818"/>
    <w:rsid w:val="006F4EA7"/>
    <w:rsid w:val="00702755"/>
    <w:rsid w:val="00711AA6"/>
    <w:rsid w:val="00712514"/>
    <w:rsid w:val="00712AF6"/>
    <w:rsid w:val="00715C9E"/>
    <w:rsid w:val="007237A0"/>
    <w:rsid w:val="007266D5"/>
    <w:rsid w:val="00726D8F"/>
    <w:rsid w:val="007408C3"/>
    <w:rsid w:val="007563B2"/>
    <w:rsid w:val="00761666"/>
    <w:rsid w:val="007670AA"/>
    <w:rsid w:val="00784813"/>
    <w:rsid w:val="00790056"/>
    <w:rsid w:val="007A0EDA"/>
    <w:rsid w:val="007A2530"/>
    <w:rsid w:val="007A2F14"/>
    <w:rsid w:val="007D10E4"/>
    <w:rsid w:val="007E3701"/>
    <w:rsid w:val="007E4868"/>
    <w:rsid w:val="007E5FE1"/>
    <w:rsid w:val="007F016F"/>
    <w:rsid w:val="007F5D80"/>
    <w:rsid w:val="00800C8F"/>
    <w:rsid w:val="00802F5C"/>
    <w:rsid w:val="00804976"/>
    <w:rsid w:val="008174BC"/>
    <w:rsid w:val="00820A75"/>
    <w:rsid w:val="00822E1F"/>
    <w:rsid w:val="008306A7"/>
    <w:rsid w:val="008306D3"/>
    <w:rsid w:val="008360B7"/>
    <w:rsid w:val="00836B57"/>
    <w:rsid w:val="00841223"/>
    <w:rsid w:val="0084345C"/>
    <w:rsid w:val="00846BE9"/>
    <w:rsid w:val="00850498"/>
    <w:rsid w:val="00851335"/>
    <w:rsid w:val="00852B87"/>
    <w:rsid w:val="00853CEC"/>
    <w:rsid w:val="0085514C"/>
    <w:rsid w:val="0086178C"/>
    <w:rsid w:val="00864F41"/>
    <w:rsid w:val="00872F66"/>
    <w:rsid w:val="00877409"/>
    <w:rsid w:val="008807F2"/>
    <w:rsid w:val="00883FB1"/>
    <w:rsid w:val="00887491"/>
    <w:rsid w:val="008A54C4"/>
    <w:rsid w:val="008B1423"/>
    <w:rsid w:val="008B38BE"/>
    <w:rsid w:val="008C315C"/>
    <w:rsid w:val="008C341C"/>
    <w:rsid w:val="008C4066"/>
    <w:rsid w:val="008D1DFB"/>
    <w:rsid w:val="008D3A31"/>
    <w:rsid w:val="008D52DC"/>
    <w:rsid w:val="008F2B58"/>
    <w:rsid w:val="008F3A71"/>
    <w:rsid w:val="008F4D6D"/>
    <w:rsid w:val="008F5F7B"/>
    <w:rsid w:val="00905767"/>
    <w:rsid w:val="0090793D"/>
    <w:rsid w:val="00913DB5"/>
    <w:rsid w:val="00914904"/>
    <w:rsid w:val="0092207C"/>
    <w:rsid w:val="00923CAD"/>
    <w:rsid w:val="009400F5"/>
    <w:rsid w:val="009418DF"/>
    <w:rsid w:val="00945E6A"/>
    <w:rsid w:val="00946460"/>
    <w:rsid w:val="009476A5"/>
    <w:rsid w:val="009515F0"/>
    <w:rsid w:val="00952714"/>
    <w:rsid w:val="0095443E"/>
    <w:rsid w:val="00960796"/>
    <w:rsid w:val="00961D4C"/>
    <w:rsid w:val="009635F5"/>
    <w:rsid w:val="00965E9A"/>
    <w:rsid w:val="00970775"/>
    <w:rsid w:val="00970CE0"/>
    <w:rsid w:val="0098167A"/>
    <w:rsid w:val="009844B2"/>
    <w:rsid w:val="00984A3D"/>
    <w:rsid w:val="009900BB"/>
    <w:rsid w:val="00991E12"/>
    <w:rsid w:val="00993A9E"/>
    <w:rsid w:val="00993DA1"/>
    <w:rsid w:val="009B50C0"/>
    <w:rsid w:val="009B679F"/>
    <w:rsid w:val="009C21F7"/>
    <w:rsid w:val="009C35BE"/>
    <w:rsid w:val="009C7E8E"/>
    <w:rsid w:val="009D3D15"/>
    <w:rsid w:val="009F1518"/>
    <w:rsid w:val="00A04618"/>
    <w:rsid w:val="00A11A5C"/>
    <w:rsid w:val="00A12FBF"/>
    <w:rsid w:val="00A15971"/>
    <w:rsid w:val="00A16437"/>
    <w:rsid w:val="00A1700D"/>
    <w:rsid w:val="00A20FF3"/>
    <w:rsid w:val="00A22349"/>
    <w:rsid w:val="00A23605"/>
    <w:rsid w:val="00A24ABA"/>
    <w:rsid w:val="00A25429"/>
    <w:rsid w:val="00A30441"/>
    <w:rsid w:val="00A30725"/>
    <w:rsid w:val="00A35286"/>
    <w:rsid w:val="00A35551"/>
    <w:rsid w:val="00A3564F"/>
    <w:rsid w:val="00A42DFE"/>
    <w:rsid w:val="00A44609"/>
    <w:rsid w:val="00A47668"/>
    <w:rsid w:val="00A66020"/>
    <w:rsid w:val="00A719DD"/>
    <w:rsid w:val="00A83507"/>
    <w:rsid w:val="00A97F23"/>
    <w:rsid w:val="00AA694E"/>
    <w:rsid w:val="00AA76E7"/>
    <w:rsid w:val="00AB02EE"/>
    <w:rsid w:val="00AB1070"/>
    <w:rsid w:val="00AB5842"/>
    <w:rsid w:val="00AB69CD"/>
    <w:rsid w:val="00AC41C0"/>
    <w:rsid w:val="00AD1568"/>
    <w:rsid w:val="00AD2F00"/>
    <w:rsid w:val="00AE688E"/>
    <w:rsid w:val="00AF2B10"/>
    <w:rsid w:val="00AF4E2C"/>
    <w:rsid w:val="00B04297"/>
    <w:rsid w:val="00B04B9C"/>
    <w:rsid w:val="00B179E5"/>
    <w:rsid w:val="00B36F42"/>
    <w:rsid w:val="00B43239"/>
    <w:rsid w:val="00B570C3"/>
    <w:rsid w:val="00B63F8D"/>
    <w:rsid w:val="00B658CA"/>
    <w:rsid w:val="00B73E41"/>
    <w:rsid w:val="00B751FF"/>
    <w:rsid w:val="00B8369F"/>
    <w:rsid w:val="00BB2F43"/>
    <w:rsid w:val="00BC5D07"/>
    <w:rsid w:val="00BD47B7"/>
    <w:rsid w:val="00BD7D35"/>
    <w:rsid w:val="00BE0137"/>
    <w:rsid w:val="00BF2CCA"/>
    <w:rsid w:val="00C01E0A"/>
    <w:rsid w:val="00C02C7A"/>
    <w:rsid w:val="00C105D3"/>
    <w:rsid w:val="00C16F92"/>
    <w:rsid w:val="00C217DF"/>
    <w:rsid w:val="00C3598A"/>
    <w:rsid w:val="00C36A1D"/>
    <w:rsid w:val="00C3743A"/>
    <w:rsid w:val="00C3799E"/>
    <w:rsid w:val="00C51993"/>
    <w:rsid w:val="00C5322E"/>
    <w:rsid w:val="00C537B0"/>
    <w:rsid w:val="00C545B9"/>
    <w:rsid w:val="00C66962"/>
    <w:rsid w:val="00C70B2A"/>
    <w:rsid w:val="00C740F3"/>
    <w:rsid w:val="00C74C85"/>
    <w:rsid w:val="00C80434"/>
    <w:rsid w:val="00C8624A"/>
    <w:rsid w:val="00C86F75"/>
    <w:rsid w:val="00C87554"/>
    <w:rsid w:val="00C91757"/>
    <w:rsid w:val="00C92A23"/>
    <w:rsid w:val="00C95E8A"/>
    <w:rsid w:val="00C97213"/>
    <w:rsid w:val="00CA23A7"/>
    <w:rsid w:val="00CA5363"/>
    <w:rsid w:val="00CB6D60"/>
    <w:rsid w:val="00CC6848"/>
    <w:rsid w:val="00CE2EE1"/>
    <w:rsid w:val="00CE5849"/>
    <w:rsid w:val="00CE7B3A"/>
    <w:rsid w:val="00CF11B0"/>
    <w:rsid w:val="00CF3F6F"/>
    <w:rsid w:val="00D0004F"/>
    <w:rsid w:val="00D06AC2"/>
    <w:rsid w:val="00D24839"/>
    <w:rsid w:val="00D503A5"/>
    <w:rsid w:val="00D54DE3"/>
    <w:rsid w:val="00D55E2B"/>
    <w:rsid w:val="00D64F6D"/>
    <w:rsid w:val="00D7575A"/>
    <w:rsid w:val="00D82B2E"/>
    <w:rsid w:val="00DC45F7"/>
    <w:rsid w:val="00DD515A"/>
    <w:rsid w:val="00DE496E"/>
    <w:rsid w:val="00DF32A0"/>
    <w:rsid w:val="00E035CE"/>
    <w:rsid w:val="00E14BA5"/>
    <w:rsid w:val="00E20B82"/>
    <w:rsid w:val="00E23F44"/>
    <w:rsid w:val="00E25E6C"/>
    <w:rsid w:val="00E343DE"/>
    <w:rsid w:val="00E408C2"/>
    <w:rsid w:val="00E53A84"/>
    <w:rsid w:val="00E550D6"/>
    <w:rsid w:val="00E56AC8"/>
    <w:rsid w:val="00E6097E"/>
    <w:rsid w:val="00E60981"/>
    <w:rsid w:val="00E67B67"/>
    <w:rsid w:val="00E70603"/>
    <w:rsid w:val="00E91BC3"/>
    <w:rsid w:val="00E937F0"/>
    <w:rsid w:val="00E97C82"/>
    <w:rsid w:val="00EA1C29"/>
    <w:rsid w:val="00EA46D4"/>
    <w:rsid w:val="00EA5AE0"/>
    <w:rsid w:val="00EB01FC"/>
    <w:rsid w:val="00EC2764"/>
    <w:rsid w:val="00EC3A7C"/>
    <w:rsid w:val="00ED0490"/>
    <w:rsid w:val="00ED1A98"/>
    <w:rsid w:val="00EE5F9F"/>
    <w:rsid w:val="00EE6AC0"/>
    <w:rsid w:val="00EF0516"/>
    <w:rsid w:val="00EF0927"/>
    <w:rsid w:val="00EF5230"/>
    <w:rsid w:val="00F25D7C"/>
    <w:rsid w:val="00F30855"/>
    <w:rsid w:val="00F33902"/>
    <w:rsid w:val="00F3792D"/>
    <w:rsid w:val="00F40BCD"/>
    <w:rsid w:val="00F42336"/>
    <w:rsid w:val="00F4467B"/>
    <w:rsid w:val="00F45B06"/>
    <w:rsid w:val="00F46CD6"/>
    <w:rsid w:val="00F506F2"/>
    <w:rsid w:val="00F51DF9"/>
    <w:rsid w:val="00F53584"/>
    <w:rsid w:val="00F55ED6"/>
    <w:rsid w:val="00F63084"/>
    <w:rsid w:val="00F84EE2"/>
    <w:rsid w:val="00FA2239"/>
    <w:rsid w:val="00FA2EAB"/>
    <w:rsid w:val="00FC14DF"/>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481D3A"/>
  <w15:docId w15:val="{3EA1C646-03C7-4F07-A067-C1EE9408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iPriority w:val="9"/>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uiPriority w:val="9"/>
    <w:semiHidden/>
    <w:rsid w:val="000678FD"/>
    <w:rPr>
      <w:rFonts w:ascii="Cambria" w:eastAsia="Times New Roman" w:hAnsi="Cambria" w:cs="Times New Roman"/>
      <w:b/>
      <w:bCs/>
      <w:sz w:val="26"/>
      <w:szCs w:val="26"/>
    </w:rPr>
  </w:style>
  <w:style w:type="character" w:customStyle="1" w:styleId="TagStyle">
    <w:name w:val="TagStyle"/>
    <w:basedOn w:val="a0"/>
    <w:rsid w:val="00C51993"/>
    <w:rPr>
      <w:rFonts w:cs="Arial"/>
      <w:bCs w:val="0"/>
      <w:vanish/>
      <w:color w:val="010000"/>
      <w:bdr w:val="single" w:sz="4" w:space="0" w:color="FF66FF"/>
    </w:rPr>
  </w:style>
  <w:style w:type="paragraph" w:customStyle="1" w:styleId="ETSpeechToText">
    <w:name w:val="ETSpeechToText"/>
    <w:basedOn w:val="a"/>
    <w:link w:val="ETSpeechToText0"/>
    <w:rsid w:val="005C20A1"/>
    <w:rPr>
      <w:color w:val="999999"/>
    </w:rPr>
  </w:style>
  <w:style w:type="character" w:customStyle="1" w:styleId="KeepWithNext0">
    <w:name w:val="KeepWithNext תו"/>
    <w:basedOn w:val="a0"/>
    <w:link w:val="KeepWithNext"/>
    <w:rsid w:val="005C20A1"/>
    <w:rPr>
      <w:rFonts w:ascii="Arial" w:hAnsi="Arial" w:cs="Arial"/>
      <w:sz w:val="22"/>
      <w:szCs w:val="22"/>
    </w:rPr>
  </w:style>
  <w:style w:type="character" w:customStyle="1" w:styleId="ETSpeechToText0">
    <w:name w:val="ETSpeechToText תו"/>
    <w:basedOn w:val="KeepWithNext0"/>
    <w:link w:val="ETSpeechToText"/>
    <w:rsid w:val="005C20A1"/>
    <w:rPr>
      <w:rFonts w:ascii="Arial" w:hAnsi="Arial" w:cs="Arial"/>
      <w:color w:val="999999"/>
      <w:sz w:val="22"/>
      <w:szCs w:val="22"/>
    </w:rPr>
  </w:style>
  <w:style w:type="character" w:customStyle="1" w:styleId="mw-headline">
    <w:name w:val="mw-headline"/>
    <w:basedOn w:val="a0"/>
    <w:rsid w:val="00267EE2"/>
  </w:style>
  <w:style w:type="character" w:styleId="aff">
    <w:name w:val="Strong"/>
    <w:qFormat/>
    <w:rsid w:val="006E61FF"/>
    <w:rPr>
      <w:rFonts w:ascii="Tahoma" w:hAnsi="Tahoma" w:cs="David"/>
      <w:b/>
      <w:bCs/>
    </w:rPr>
  </w:style>
  <w:style w:type="character" w:customStyle="1" w:styleId="a5">
    <w:name w:val="דובר תו"/>
    <w:basedOn w:val="a0"/>
    <w:link w:val="a4"/>
    <w:rsid w:val="00661EB7"/>
    <w:rPr>
      <w:rFonts w:ascii="Arial" w:hAnsi="Arial" w:cs="Arial"/>
      <w:b/>
      <w:bCs/>
      <w:sz w:val="22"/>
      <w:szCs w:val="22"/>
      <w:u w:val="single"/>
      <w:lang w:eastAsia="he-IL"/>
    </w:rPr>
  </w:style>
  <w:style w:type="paragraph" w:styleId="TOC1">
    <w:name w:val="toc 1"/>
    <w:basedOn w:val="a"/>
    <w:next w:val="a"/>
    <w:autoRedefine/>
    <w:uiPriority w:val="39"/>
    <w:unhideWhenUsed/>
    <w:rsid w:val="000B178B"/>
    <w:pPr>
      <w:spacing w:after="100"/>
    </w:pPr>
  </w:style>
  <w:style w:type="paragraph" w:styleId="TOC2">
    <w:name w:val="toc 2"/>
    <w:basedOn w:val="a"/>
    <w:next w:val="a"/>
    <w:autoRedefine/>
    <w:uiPriority w:val="39"/>
    <w:unhideWhenUsed/>
    <w:rsid w:val="000B178B"/>
    <w:pPr>
      <w:spacing w:after="100"/>
      <w:ind w:left="220"/>
    </w:pPr>
  </w:style>
  <w:style w:type="character" w:styleId="Hyperlink">
    <w:name w:val="Hyperlink"/>
    <w:basedOn w:val="a0"/>
    <w:uiPriority w:val="99"/>
    <w:unhideWhenUsed/>
    <w:rsid w:val="000B178B"/>
    <w:rPr>
      <w:color w:val="0000FF" w:themeColor="hyperlink"/>
      <w:u w:val="single"/>
    </w:rPr>
  </w:style>
  <w:style w:type="paragraph" w:styleId="TOC3">
    <w:name w:val="toc 3"/>
    <w:basedOn w:val="a"/>
    <w:next w:val="a"/>
    <w:autoRedefine/>
    <w:semiHidden/>
    <w:unhideWhenUsed/>
    <w:rsid w:val="000B178B"/>
    <w:pPr>
      <w:spacing w:after="100"/>
      <w:ind w:left="440"/>
    </w:pPr>
  </w:style>
  <w:style w:type="paragraph" w:styleId="TOC4">
    <w:name w:val="toc 4"/>
    <w:basedOn w:val="a"/>
    <w:next w:val="a"/>
    <w:autoRedefine/>
    <w:semiHidden/>
    <w:unhideWhenUsed/>
    <w:rsid w:val="000B178B"/>
    <w:pPr>
      <w:spacing w:after="100"/>
      <w:ind w:left="660"/>
    </w:pPr>
  </w:style>
  <w:style w:type="paragraph" w:styleId="TOC5">
    <w:name w:val="toc 5"/>
    <w:basedOn w:val="a"/>
    <w:next w:val="a"/>
    <w:autoRedefine/>
    <w:semiHidden/>
    <w:unhideWhenUsed/>
    <w:rsid w:val="000B178B"/>
    <w:pPr>
      <w:spacing w:after="100"/>
      <w:ind w:left="880"/>
    </w:pPr>
  </w:style>
  <w:style w:type="paragraph" w:styleId="TOC6">
    <w:name w:val="toc 6"/>
    <w:basedOn w:val="a"/>
    <w:next w:val="a"/>
    <w:autoRedefine/>
    <w:semiHidden/>
    <w:unhideWhenUsed/>
    <w:rsid w:val="000B178B"/>
    <w:pPr>
      <w:spacing w:after="100"/>
      <w:ind w:left="1100"/>
    </w:pPr>
  </w:style>
  <w:style w:type="paragraph" w:styleId="TOC7">
    <w:name w:val="toc 7"/>
    <w:basedOn w:val="a"/>
    <w:next w:val="a"/>
    <w:autoRedefine/>
    <w:semiHidden/>
    <w:unhideWhenUsed/>
    <w:rsid w:val="000B178B"/>
    <w:pPr>
      <w:spacing w:after="100"/>
      <w:ind w:left="1320"/>
    </w:pPr>
  </w:style>
  <w:style w:type="paragraph" w:styleId="TOC8">
    <w:name w:val="toc 8"/>
    <w:basedOn w:val="a"/>
    <w:next w:val="a"/>
    <w:autoRedefine/>
    <w:semiHidden/>
    <w:unhideWhenUsed/>
    <w:rsid w:val="000B178B"/>
    <w:pPr>
      <w:spacing w:after="100"/>
      <w:ind w:left="1540"/>
    </w:pPr>
  </w:style>
  <w:style w:type="paragraph" w:styleId="TOC9">
    <w:name w:val="toc 9"/>
    <w:basedOn w:val="a"/>
    <w:next w:val="a"/>
    <w:autoRedefine/>
    <w:semiHidden/>
    <w:unhideWhenUsed/>
    <w:rsid w:val="000B178B"/>
    <w:pPr>
      <w:spacing w:after="100"/>
      <w:ind w:left="1760"/>
    </w:pPr>
  </w:style>
  <w:style w:type="character" w:styleId="aff0">
    <w:name w:val="Emphasis"/>
    <w:basedOn w:val="a0"/>
    <w:uiPriority w:val="20"/>
    <w:qFormat/>
    <w:rsid w:val="006B1C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4028749">
      <w:bodyDiv w:val="1"/>
      <w:marLeft w:val="0"/>
      <w:marRight w:val="0"/>
      <w:marTop w:val="0"/>
      <w:marBottom w:val="0"/>
      <w:divBdr>
        <w:top w:val="none" w:sz="0" w:space="0" w:color="auto"/>
        <w:left w:val="none" w:sz="0" w:space="0" w:color="auto"/>
        <w:bottom w:val="none" w:sz="0" w:space="0" w:color="auto"/>
        <w:right w:val="none" w:sz="0" w:space="0" w:color="auto"/>
      </w:divBdr>
    </w:div>
    <w:div w:id="153468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84</Pages>
  <Words>25553</Words>
  <Characters>127767</Characters>
  <Application>Microsoft Office Word</Application>
  <DocSecurity>0</DocSecurity>
  <Lines>1064</Lines>
  <Paragraphs>306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153014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237</cp:revision>
  <cp:lastPrinted>1899-12-31T22:00:00Z</cp:lastPrinted>
  <dcterms:created xsi:type="dcterms:W3CDTF">2018-05-03T11:21:00Z</dcterms:created>
  <dcterms:modified xsi:type="dcterms:W3CDTF">2021-05-10T11:04:00Z</dcterms:modified>
</cp:coreProperties>
</file>